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B3EE" w14:textId="3777F39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0FC8BA34" w14:textId="77777777" w:rsidR="00951757" w:rsidRDefault="00951757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1F8A7174" w14:textId="7777777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1D2F2744" w14:textId="7777777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3502110E" w14:textId="7777777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2B550627" w14:textId="7777777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77D9C541" w14:textId="77777777" w:rsidR="002D79E2" w:rsidRDefault="002D79E2" w:rsidP="002D79E2">
      <w:pPr>
        <w:tabs>
          <w:tab w:val="left" w:pos="4678"/>
        </w:tabs>
        <w:ind w:right="-1"/>
        <w:rPr>
          <w:rFonts w:ascii="Arial Narrow" w:hAnsi="Arial Narrow"/>
          <w:sz w:val="23"/>
          <w:szCs w:val="23"/>
        </w:rPr>
      </w:pPr>
    </w:p>
    <w:p w14:paraId="78714C91" w14:textId="2AB46FE5" w:rsidR="002C2CE3" w:rsidRPr="000C4375" w:rsidRDefault="003250A2" w:rsidP="00C93E67">
      <w:pPr>
        <w:tabs>
          <w:tab w:val="left" w:pos="5103"/>
        </w:tabs>
        <w:ind w:right="-1"/>
        <w:rPr>
          <w:sz w:val="23"/>
          <w:szCs w:val="23"/>
        </w:rPr>
      </w:pPr>
      <w:r w:rsidRPr="000C4375">
        <w:rPr>
          <w:sz w:val="23"/>
          <w:szCs w:val="23"/>
        </w:rPr>
        <w:t xml:space="preserve">Le </w:t>
      </w:r>
      <w:r w:rsidR="001C7330">
        <w:rPr>
          <w:sz w:val="23"/>
          <w:szCs w:val="23"/>
        </w:rPr>
        <w:t>21 décembre 2023</w:t>
      </w:r>
    </w:p>
    <w:p w14:paraId="2D933D8E" w14:textId="77777777" w:rsidR="002D79E2" w:rsidRPr="000C4375" w:rsidRDefault="002D79E2" w:rsidP="002D79E2">
      <w:pPr>
        <w:tabs>
          <w:tab w:val="left" w:pos="4536"/>
        </w:tabs>
        <w:rPr>
          <w:sz w:val="23"/>
          <w:szCs w:val="23"/>
        </w:rPr>
      </w:pPr>
      <w:bookmarkStart w:id="0" w:name="_GoBack"/>
      <w:bookmarkEnd w:id="0"/>
    </w:p>
    <w:p w14:paraId="04AD3333" w14:textId="77777777" w:rsidR="002D79E2" w:rsidRPr="000C4375" w:rsidRDefault="002D79E2" w:rsidP="002D79E2">
      <w:pPr>
        <w:tabs>
          <w:tab w:val="left" w:pos="4536"/>
        </w:tabs>
        <w:rPr>
          <w:sz w:val="23"/>
          <w:szCs w:val="23"/>
        </w:rPr>
      </w:pPr>
    </w:p>
    <w:p w14:paraId="0391F15D" w14:textId="77777777" w:rsidR="002D79E2" w:rsidRPr="000C4375" w:rsidRDefault="002D79E2" w:rsidP="002D79E2">
      <w:pPr>
        <w:tabs>
          <w:tab w:val="left" w:pos="4536"/>
        </w:tabs>
        <w:rPr>
          <w:rStyle w:val="lev"/>
          <w:b w:val="0"/>
          <w:sz w:val="23"/>
          <w:szCs w:val="23"/>
        </w:rPr>
      </w:pPr>
    </w:p>
    <w:p w14:paraId="10E53B5A" w14:textId="471FFDFF" w:rsidR="008E6C70" w:rsidRPr="00D30265" w:rsidRDefault="00CE27A4" w:rsidP="002D79E2">
      <w:pPr>
        <w:tabs>
          <w:tab w:val="left" w:pos="4536"/>
        </w:tabs>
        <w:rPr>
          <w:sz w:val="23"/>
          <w:szCs w:val="23"/>
        </w:rPr>
      </w:pPr>
      <w:r>
        <w:rPr>
          <w:sz w:val="23"/>
          <w:szCs w:val="23"/>
        </w:rPr>
        <w:t xml:space="preserve">Madame </w:t>
      </w:r>
      <w:proofErr w:type="spellStart"/>
      <w:r>
        <w:rPr>
          <w:sz w:val="23"/>
          <w:szCs w:val="23"/>
        </w:rPr>
        <w:t>Évelyn</w:t>
      </w:r>
      <w:proofErr w:type="spellEnd"/>
      <w:r>
        <w:rPr>
          <w:sz w:val="23"/>
          <w:szCs w:val="23"/>
        </w:rPr>
        <w:t xml:space="preserve"> Gauthier</w:t>
      </w:r>
    </w:p>
    <w:p w14:paraId="4522B8DF" w14:textId="36E5D671" w:rsidR="003250A2" w:rsidRPr="000C4375" w:rsidRDefault="003250A2" w:rsidP="002D79E2">
      <w:pPr>
        <w:tabs>
          <w:tab w:val="left" w:pos="4536"/>
        </w:tabs>
        <w:rPr>
          <w:sz w:val="23"/>
          <w:szCs w:val="23"/>
        </w:rPr>
      </w:pPr>
      <w:r w:rsidRPr="00D30265">
        <w:rPr>
          <w:sz w:val="23"/>
          <w:szCs w:val="23"/>
        </w:rPr>
        <w:t>Dir</w:t>
      </w:r>
      <w:r w:rsidR="00D30265" w:rsidRPr="00D30265">
        <w:rPr>
          <w:sz w:val="23"/>
          <w:szCs w:val="23"/>
        </w:rPr>
        <w:t>ectr</w:t>
      </w:r>
      <w:r w:rsidR="00CE27A4">
        <w:rPr>
          <w:sz w:val="23"/>
          <w:szCs w:val="23"/>
        </w:rPr>
        <w:t>ice</w:t>
      </w:r>
      <w:r w:rsidRPr="00D30265">
        <w:rPr>
          <w:sz w:val="23"/>
          <w:szCs w:val="23"/>
        </w:rPr>
        <w:t xml:space="preserve"> des ressources humaines</w:t>
      </w:r>
    </w:p>
    <w:p w14:paraId="601B204C" w14:textId="77777777" w:rsidR="003250A2" w:rsidRPr="000C4375" w:rsidRDefault="003250A2" w:rsidP="002D79E2">
      <w:pPr>
        <w:tabs>
          <w:tab w:val="left" w:pos="4536"/>
        </w:tabs>
        <w:rPr>
          <w:sz w:val="23"/>
          <w:szCs w:val="23"/>
        </w:rPr>
      </w:pPr>
      <w:r w:rsidRPr="000C4375">
        <w:rPr>
          <w:sz w:val="23"/>
          <w:szCs w:val="23"/>
        </w:rPr>
        <w:t xml:space="preserve">Mines </w:t>
      </w:r>
      <w:proofErr w:type="spellStart"/>
      <w:r w:rsidRPr="000C4375">
        <w:rPr>
          <w:sz w:val="23"/>
          <w:szCs w:val="23"/>
        </w:rPr>
        <w:t>Seleine</w:t>
      </w:r>
      <w:proofErr w:type="spellEnd"/>
    </w:p>
    <w:p w14:paraId="0BB2E2EC" w14:textId="41BE1FA3" w:rsidR="003250A2" w:rsidRPr="000C4375" w:rsidRDefault="003250A2" w:rsidP="00960307">
      <w:pPr>
        <w:tabs>
          <w:tab w:val="left" w:pos="4536"/>
        </w:tabs>
        <w:rPr>
          <w:sz w:val="23"/>
          <w:szCs w:val="23"/>
        </w:rPr>
      </w:pPr>
      <w:r w:rsidRPr="000C4375">
        <w:rPr>
          <w:sz w:val="23"/>
          <w:szCs w:val="23"/>
        </w:rPr>
        <w:t xml:space="preserve">50, </w:t>
      </w:r>
      <w:r w:rsidR="004D5F2F">
        <w:rPr>
          <w:sz w:val="23"/>
          <w:szCs w:val="23"/>
        </w:rPr>
        <w:t>chemin Principal</w:t>
      </w:r>
    </w:p>
    <w:p w14:paraId="68B82D02" w14:textId="77777777" w:rsidR="003250A2" w:rsidRPr="000C4375" w:rsidRDefault="00B40C22" w:rsidP="00960307">
      <w:pPr>
        <w:tabs>
          <w:tab w:val="left" w:pos="4536"/>
        </w:tabs>
        <w:rPr>
          <w:sz w:val="23"/>
          <w:szCs w:val="23"/>
        </w:rPr>
      </w:pPr>
      <w:r w:rsidRPr="000C4375">
        <w:rPr>
          <w:sz w:val="23"/>
          <w:szCs w:val="23"/>
        </w:rPr>
        <w:t>Grosse-Île</w:t>
      </w:r>
      <w:r w:rsidR="00960307" w:rsidRPr="000C4375">
        <w:rPr>
          <w:sz w:val="23"/>
          <w:szCs w:val="23"/>
        </w:rPr>
        <w:t xml:space="preserve"> (</w:t>
      </w:r>
      <w:proofErr w:type="gramStart"/>
      <w:r w:rsidR="00960307" w:rsidRPr="000C4375">
        <w:rPr>
          <w:sz w:val="23"/>
          <w:szCs w:val="23"/>
        </w:rPr>
        <w:t>Québec)  G</w:t>
      </w:r>
      <w:proofErr w:type="gramEnd"/>
      <w:r w:rsidR="003250A2" w:rsidRPr="000C4375">
        <w:rPr>
          <w:sz w:val="23"/>
          <w:szCs w:val="23"/>
        </w:rPr>
        <w:t>4T 6A6</w:t>
      </w:r>
    </w:p>
    <w:p w14:paraId="7CA3852F" w14:textId="77777777" w:rsidR="003250A2" w:rsidRPr="000C4375" w:rsidRDefault="003250A2" w:rsidP="002D79E2">
      <w:pPr>
        <w:tabs>
          <w:tab w:val="left" w:pos="4536"/>
        </w:tabs>
        <w:rPr>
          <w:sz w:val="23"/>
          <w:szCs w:val="23"/>
        </w:rPr>
      </w:pPr>
    </w:p>
    <w:p w14:paraId="283945A6" w14:textId="77777777" w:rsidR="00960307" w:rsidRPr="000C4375" w:rsidRDefault="00960307" w:rsidP="002D79E2">
      <w:pPr>
        <w:tabs>
          <w:tab w:val="left" w:pos="4536"/>
        </w:tabs>
        <w:rPr>
          <w:sz w:val="23"/>
          <w:szCs w:val="23"/>
        </w:rPr>
      </w:pPr>
    </w:p>
    <w:p w14:paraId="3831C899" w14:textId="064A7A79" w:rsidR="002D79E2" w:rsidRPr="000C4375" w:rsidRDefault="00F76FA4" w:rsidP="00C273F8">
      <w:pPr>
        <w:tabs>
          <w:tab w:val="left" w:pos="4536"/>
        </w:tabs>
        <w:jc w:val="both"/>
        <w:rPr>
          <w:b/>
          <w:sz w:val="23"/>
          <w:szCs w:val="23"/>
        </w:rPr>
      </w:pPr>
      <w:r w:rsidRPr="000C4375">
        <w:rPr>
          <w:b/>
          <w:sz w:val="23"/>
          <w:szCs w:val="23"/>
        </w:rPr>
        <w:t xml:space="preserve">Objet : </w:t>
      </w:r>
      <w:r w:rsidR="001F48B2">
        <w:rPr>
          <w:b/>
          <w:sz w:val="23"/>
          <w:szCs w:val="23"/>
        </w:rPr>
        <w:t xml:space="preserve">Candidature spontanée pour un emploi à Mines </w:t>
      </w:r>
      <w:proofErr w:type="spellStart"/>
      <w:r w:rsidR="001F48B2">
        <w:rPr>
          <w:b/>
          <w:sz w:val="23"/>
          <w:szCs w:val="23"/>
        </w:rPr>
        <w:t>Seleine</w:t>
      </w:r>
      <w:proofErr w:type="spellEnd"/>
    </w:p>
    <w:p w14:paraId="68E96082" w14:textId="77777777" w:rsidR="002D79E2" w:rsidRPr="000C4375" w:rsidRDefault="002D79E2" w:rsidP="002D79E2">
      <w:pPr>
        <w:tabs>
          <w:tab w:val="left" w:pos="4536"/>
        </w:tabs>
        <w:rPr>
          <w:sz w:val="23"/>
          <w:szCs w:val="23"/>
        </w:rPr>
      </w:pPr>
    </w:p>
    <w:p w14:paraId="7A97D76C" w14:textId="77777777" w:rsidR="000C4375" w:rsidRPr="000C4375" w:rsidRDefault="000C4375" w:rsidP="000C4375">
      <w:pPr>
        <w:shd w:val="clear" w:color="auto" w:fill="FFFFFF"/>
        <w:rPr>
          <w:color w:val="223654"/>
          <w:sz w:val="23"/>
          <w:szCs w:val="23"/>
        </w:rPr>
      </w:pPr>
      <w:r w:rsidRPr="000C4375">
        <w:rPr>
          <w:color w:val="223654"/>
          <w:sz w:val="23"/>
          <w:szCs w:val="23"/>
        </w:rPr>
        <w:t> </w:t>
      </w:r>
    </w:p>
    <w:p w14:paraId="1137746F" w14:textId="0DBCA12D" w:rsidR="002D79E2" w:rsidRPr="000C4375" w:rsidRDefault="00D30265" w:rsidP="002D79E2">
      <w:pPr>
        <w:tabs>
          <w:tab w:val="left" w:pos="4536"/>
        </w:tabs>
        <w:rPr>
          <w:sz w:val="23"/>
          <w:szCs w:val="23"/>
        </w:rPr>
      </w:pPr>
      <w:r>
        <w:rPr>
          <w:sz w:val="23"/>
          <w:szCs w:val="23"/>
        </w:rPr>
        <w:t>M</w:t>
      </w:r>
      <w:r w:rsidR="00CE27A4">
        <w:rPr>
          <w:sz w:val="23"/>
          <w:szCs w:val="23"/>
        </w:rPr>
        <w:t>adame</w:t>
      </w:r>
      <w:r w:rsidR="00960307" w:rsidRPr="000C4375">
        <w:rPr>
          <w:sz w:val="23"/>
          <w:szCs w:val="23"/>
        </w:rPr>
        <w:t>,</w:t>
      </w:r>
    </w:p>
    <w:p w14:paraId="177A705D" w14:textId="77777777" w:rsidR="002D79E2" w:rsidRPr="000C4375" w:rsidRDefault="002D79E2" w:rsidP="002D79E2">
      <w:pPr>
        <w:tabs>
          <w:tab w:val="left" w:pos="4536"/>
        </w:tabs>
        <w:rPr>
          <w:sz w:val="23"/>
          <w:szCs w:val="23"/>
        </w:rPr>
      </w:pPr>
    </w:p>
    <w:p w14:paraId="0B123558" w14:textId="77915B3C" w:rsidR="00624937" w:rsidRDefault="001F48B2" w:rsidP="002D79E2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sz w:val="23"/>
          <w:szCs w:val="23"/>
        </w:rPr>
        <w:t>Je souhaite</w:t>
      </w:r>
      <w:r w:rsidR="0046532A">
        <w:rPr>
          <w:sz w:val="23"/>
          <w:szCs w:val="23"/>
        </w:rPr>
        <w:t xml:space="preserve"> m’orienter vers un travail à temps plein et le domai</w:t>
      </w:r>
      <w:r w:rsidR="00624937">
        <w:rPr>
          <w:sz w:val="23"/>
          <w:szCs w:val="23"/>
        </w:rPr>
        <w:t>ne minier suscite mon intérêt. C’est pourquoi j</w:t>
      </w:r>
      <w:r w:rsidR="0046532A">
        <w:rPr>
          <w:sz w:val="23"/>
          <w:szCs w:val="23"/>
        </w:rPr>
        <w:t xml:space="preserve">e choisis de poser ma candidature pour un emploi à Mines </w:t>
      </w:r>
      <w:proofErr w:type="spellStart"/>
      <w:r w:rsidR="0046532A">
        <w:rPr>
          <w:sz w:val="23"/>
          <w:szCs w:val="23"/>
        </w:rPr>
        <w:t>Seleine</w:t>
      </w:r>
      <w:proofErr w:type="spellEnd"/>
      <w:r w:rsidR="00624937">
        <w:rPr>
          <w:sz w:val="23"/>
          <w:szCs w:val="23"/>
        </w:rPr>
        <w:t xml:space="preserve">. </w:t>
      </w:r>
    </w:p>
    <w:p w14:paraId="79FA0BB1" w14:textId="77777777" w:rsidR="00624937" w:rsidRDefault="00624937" w:rsidP="002D79E2">
      <w:pPr>
        <w:tabs>
          <w:tab w:val="left" w:pos="4536"/>
        </w:tabs>
        <w:jc w:val="both"/>
        <w:rPr>
          <w:sz w:val="23"/>
          <w:szCs w:val="23"/>
        </w:rPr>
      </w:pPr>
    </w:p>
    <w:p w14:paraId="73DC812D" w14:textId="681BE38D" w:rsidR="00624937" w:rsidRDefault="000C4375" w:rsidP="002D79E2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sz w:val="23"/>
          <w:szCs w:val="23"/>
        </w:rPr>
        <w:t xml:space="preserve">Père de deux jeunes enfants, la possibilité d’occuper un emploi avec un horaire de travail stable et non saisonnier m’intéresse vivement. Je suis une personne débrouillarde et polyvalente qui s’adapte à différentes situations. J’ai acquis de l’expérience comme travailleur de la construction. Les emplois que j’ai exercés dans ce domaine m’ont permis de développer </w:t>
      </w:r>
      <w:r w:rsidR="00C605E2">
        <w:rPr>
          <w:sz w:val="23"/>
          <w:szCs w:val="23"/>
        </w:rPr>
        <w:t>des</w:t>
      </w:r>
      <w:r w:rsidRPr="000C4375">
        <w:rPr>
          <w:sz w:val="23"/>
          <w:szCs w:val="23"/>
        </w:rPr>
        <w:t xml:space="preserve"> habiletés manuelles</w:t>
      </w:r>
      <w:r w:rsidR="00C605E2">
        <w:rPr>
          <w:sz w:val="23"/>
          <w:szCs w:val="23"/>
        </w:rPr>
        <w:t xml:space="preserve"> et des </w:t>
      </w:r>
      <w:r w:rsidR="00D95EC2">
        <w:rPr>
          <w:sz w:val="23"/>
          <w:szCs w:val="23"/>
        </w:rPr>
        <w:t>aptitudes professionnelles</w:t>
      </w:r>
      <w:r w:rsidR="00C605E2">
        <w:rPr>
          <w:sz w:val="23"/>
          <w:szCs w:val="23"/>
        </w:rPr>
        <w:t xml:space="preserve"> utiles pour </w:t>
      </w:r>
      <w:r w:rsidR="00D95EC2">
        <w:rPr>
          <w:sz w:val="23"/>
          <w:szCs w:val="23"/>
        </w:rPr>
        <w:t>un employeur comme</w:t>
      </w:r>
      <w:r w:rsidR="00C605E2">
        <w:rPr>
          <w:sz w:val="23"/>
          <w:szCs w:val="23"/>
        </w:rPr>
        <w:t xml:space="preserve"> Mines </w:t>
      </w:r>
      <w:proofErr w:type="spellStart"/>
      <w:r w:rsidR="00C605E2">
        <w:rPr>
          <w:sz w:val="23"/>
          <w:szCs w:val="23"/>
        </w:rPr>
        <w:t>Seleine</w:t>
      </w:r>
      <w:proofErr w:type="spellEnd"/>
      <w:r w:rsidR="00C605E2">
        <w:rPr>
          <w:sz w:val="23"/>
          <w:szCs w:val="23"/>
        </w:rPr>
        <w:t xml:space="preserve">. </w:t>
      </w:r>
      <w:r w:rsidR="00624937" w:rsidRPr="000C4375">
        <w:rPr>
          <w:sz w:val="23"/>
          <w:szCs w:val="23"/>
        </w:rPr>
        <w:t>Je serais heureux de me joindre à</w:t>
      </w:r>
      <w:r w:rsidR="00624937">
        <w:rPr>
          <w:sz w:val="23"/>
          <w:szCs w:val="23"/>
        </w:rPr>
        <w:t xml:space="preserve"> votre</w:t>
      </w:r>
      <w:r w:rsidR="00624937" w:rsidRPr="000C4375">
        <w:rPr>
          <w:sz w:val="23"/>
          <w:szCs w:val="23"/>
        </w:rPr>
        <w:t xml:space="preserve"> équipe e</w:t>
      </w:r>
      <w:r w:rsidR="00624937">
        <w:rPr>
          <w:sz w:val="23"/>
          <w:szCs w:val="23"/>
        </w:rPr>
        <w:t>t de relever de nouveaux défis.</w:t>
      </w:r>
    </w:p>
    <w:p w14:paraId="617306E2" w14:textId="77777777" w:rsidR="00624937" w:rsidRDefault="00624937" w:rsidP="002D79E2">
      <w:pPr>
        <w:tabs>
          <w:tab w:val="left" w:pos="4536"/>
        </w:tabs>
        <w:jc w:val="both"/>
        <w:rPr>
          <w:sz w:val="23"/>
          <w:szCs w:val="23"/>
        </w:rPr>
      </w:pPr>
    </w:p>
    <w:p w14:paraId="3F7881A4" w14:textId="4E6B16B7" w:rsidR="000C4375" w:rsidRPr="00FA3D45" w:rsidRDefault="00FA3D45" w:rsidP="002D79E2">
      <w:pPr>
        <w:tabs>
          <w:tab w:val="left" w:pos="4536"/>
        </w:tabs>
        <w:jc w:val="both"/>
        <w:rPr>
          <w:sz w:val="23"/>
          <w:szCs w:val="23"/>
        </w:rPr>
      </w:pPr>
      <w:r>
        <w:rPr>
          <w:sz w:val="23"/>
          <w:szCs w:val="23"/>
        </w:rPr>
        <w:t>Vous trouverez ci-joint</w:t>
      </w:r>
      <w:r w:rsidR="00624937" w:rsidRPr="00FA3D45">
        <w:rPr>
          <w:sz w:val="23"/>
          <w:szCs w:val="23"/>
        </w:rPr>
        <w:t xml:space="preserve"> mon curriculum vitae</w:t>
      </w:r>
      <w:r w:rsidR="00D95EC2" w:rsidRPr="00FA3D45">
        <w:rPr>
          <w:sz w:val="23"/>
          <w:szCs w:val="23"/>
        </w:rPr>
        <w:t xml:space="preserve"> qui vous fournira plus d’information sur mon parcours professionnel</w:t>
      </w:r>
      <w:r w:rsidRPr="00FA3D45">
        <w:rPr>
          <w:sz w:val="23"/>
          <w:szCs w:val="23"/>
        </w:rPr>
        <w:t xml:space="preserve"> et mes compétences</w:t>
      </w:r>
      <w:r w:rsidR="00624937" w:rsidRPr="00FA3D45">
        <w:rPr>
          <w:sz w:val="23"/>
          <w:szCs w:val="23"/>
        </w:rPr>
        <w:t>.</w:t>
      </w:r>
      <w:r w:rsidRPr="00FA3D45">
        <w:rPr>
          <w:sz w:val="23"/>
          <w:szCs w:val="23"/>
        </w:rPr>
        <w:t xml:space="preserve"> </w:t>
      </w:r>
      <w:r w:rsidR="000C4375" w:rsidRPr="00FA3D45">
        <w:t>J’espère</w:t>
      </w:r>
      <w:r w:rsidR="000C4375" w:rsidRPr="00D30265">
        <w:t xml:space="preserve"> </w:t>
      </w:r>
      <w:r>
        <w:t>susciter</w:t>
      </w:r>
      <w:r w:rsidR="000C4375" w:rsidRPr="00D30265">
        <w:t xml:space="preserve"> votre intérêt et être convoqué pour une entrevue fixée à votre convenance.</w:t>
      </w:r>
    </w:p>
    <w:p w14:paraId="0FA154DC" w14:textId="77777777" w:rsidR="000C4375" w:rsidRPr="000C4375" w:rsidRDefault="000C4375" w:rsidP="002D79E2">
      <w:pPr>
        <w:tabs>
          <w:tab w:val="left" w:pos="4536"/>
        </w:tabs>
        <w:jc w:val="both"/>
        <w:rPr>
          <w:rStyle w:val="t2"/>
          <w:color w:val="223654"/>
          <w:sz w:val="23"/>
          <w:szCs w:val="23"/>
          <w:shd w:val="clear" w:color="auto" w:fill="FFFFFF"/>
        </w:rPr>
      </w:pPr>
    </w:p>
    <w:p w14:paraId="36623BD3" w14:textId="37EA18F1" w:rsidR="00AB6670" w:rsidRPr="000C4375" w:rsidRDefault="000C4375" w:rsidP="002D79E2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color w:val="353535"/>
          <w:sz w:val="23"/>
          <w:szCs w:val="23"/>
          <w:shd w:val="clear" w:color="auto" w:fill="FFFFFF"/>
        </w:rPr>
        <w:t xml:space="preserve">En vous remerciant à l’avance de l’attention que vous porterez à ma </w:t>
      </w:r>
      <w:r w:rsidR="00D95EC2">
        <w:rPr>
          <w:color w:val="353535"/>
          <w:sz w:val="23"/>
          <w:szCs w:val="23"/>
          <w:shd w:val="clear" w:color="auto" w:fill="FFFFFF"/>
        </w:rPr>
        <w:t>candidature</w:t>
      </w:r>
      <w:r w:rsidRPr="000C4375">
        <w:rPr>
          <w:color w:val="353535"/>
          <w:sz w:val="23"/>
          <w:szCs w:val="23"/>
          <w:shd w:val="clear" w:color="auto" w:fill="FFFFFF"/>
        </w:rPr>
        <w:t xml:space="preserve">, je vous prie d’agréer, </w:t>
      </w:r>
      <w:r w:rsidR="00390912">
        <w:rPr>
          <w:color w:val="353535"/>
          <w:sz w:val="23"/>
          <w:szCs w:val="23"/>
          <w:shd w:val="clear" w:color="auto" w:fill="FFFFFF"/>
        </w:rPr>
        <w:t>Madame</w:t>
      </w:r>
      <w:r w:rsidRPr="000C4375">
        <w:rPr>
          <w:color w:val="353535"/>
          <w:sz w:val="23"/>
          <w:szCs w:val="23"/>
          <w:shd w:val="clear" w:color="auto" w:fill="FFFFFF"/>
        </w:rPr>
        <w:t>, l’expression de mes sentiments les meilleurs.</w:t>
      </w:r>
    </w:p>
    <w:p w14:paraId="719DE1DE" w14:textId="77777777" w:rsidR="00AB6670" w:rsidRPr="000C4375" w:rsidRDefault="00AB6670" w:rsidP="002D79E2">
      <w:pPr>
        <w:tabs>
          <w:tab w:val="left" w:pos="4536"/>
        </w:tabs>
        <w:jc w:val="both"/>
        <w:rPr>
          <w:sz w:val="23"/>
          <w:szCs w:val="23"/>
        </w:rPr>
      </w:pPr>
    </w:p>
    <w:p w14:paraId="50EF0825" w14:textId="77777777" w:rsidR="00AB6670" w:rsidRPr="000C4375" w:rsidRDefault="00AB6670" w:rsidP="002D79E2">
      <w:pPr>
        <w:tabs>
          <w:tab w:val="left" w:pos="4536"/>
        </w:tabs>
        <w:jc w:val="both"/>
        <w:rPr>
          <w:sz w:val="23"/>
          <w:szCs w:val="23"/>
        </w:rPr>
      </w:pPr>
    </w:p>
    <w:p w14:paraId="7D184F13" w14:textId="77777777" w:rsidR="00AB6670" w:rsidRPr="000C4375" w:rsidRDefault="00AB6670" w:rsidP="002D79E2">
      <w:pPr>
        <w:tabs>
          <w:tab w:val="left" w:pos="4536"/>
        </w:tabs>
        <w:jc w:val="both"/>
        <w:rPr>
          <w:sz w:val="23"/>
          <w:szCs w:val="23"/>
        </w:rPr>
      </w:pPr>
    </w:p>
    <w:p w14:paraId="289E91BA" w14:textId="77777777" w:rsidR="00AB6670" w:rsidRPr="000C4375" w:rsidRDefault="00AB6670" w:rsidP="002D79E2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sz w:val="23"/>
          <w:szCs w:val="23"/>
        </w:rPr>
        <w:t xml:space="preserve">Dany </w:t>
      </w:r>
      <w:proofErr w:type="spellStart"/>
      <w:r w:rsidRPr="000C4375">
        <w:rPr>
          <w:sz w:val="23"/>
          <w:szCs w:val="23"/>
        </w:rPr>
        <w:t>Pealey</w:t>
      </w:r>
      <w:proofErr w:type="spellEnd"/>
    </w:p>
    <w:p w14:paraId="66494FEE" w14:textId="77777777" w:rsidR="00AB6670" w:rsidRPr="000C4375" w:rsidRDefault="00AB6670" w:rsidP="00AB6670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sz w:val="23"/>
          <w:szCs w:val="23"/>
        </w:rPr>
        <w:t>418 937-4464</w:t>
      </w:r>
    </w:p>
    <w:p w14:paraId="258C429E" w14:textId="77777777" w:rsidR="00CE534C" w:rsidRPr="000C4375" w:rsidRDefault="00CE534C" w:rsidP="00AB6670">
      <w:pPr>
        <w:tabs>
          <w:tab w:val="left" w:pos="4536"/>
        </w:tabs>
        <w:jc w:val="both"/>
        <w:rPr>
          <w:sz w:val="23"/>
          <w:szCs w:val="23"/>
        </w:rPr>
      </w:pPr>
    </w:p>
    <w:p w14:paraId="10E4631F" w14:textId="77777777" w:rsidR="00CE534C" w:rsidRPr="000C4375" w:rsidRDefault="00CE534C" w:rsidP="00AB6670">
      <w:pPr>
        <w:tabs>
          <w:tab w:val="left" w:pos="4536"/>
        </w:tabs>
        <w:jc w:val="both"/>
        <w:rPr>
          <w:sz w:val="23"/>
          <w:szCs w:val="23"/>
        </w:rPr>
      </w:pPr>
      <w:r w:rsidRPr="000C4375">
        <w:rPr>
          <w:sz w:val="23"/>
          <w:szCs w:val="23"/>
        </w:rPr>
        <w:t>Pièce jointe</w:t>
      </w:r>
    </w:p>
    <w:p w14:paraId="24BB46D3" w14:textId="77777777" w:rsidR="006066A9" w:rsidRPr="00FC77C2" w:rsidRDefault="006066A9" w:rsidP="00E904FC">
      <w:pPr>
        <w:tabs>
          <w:tab w:val="right" w:pos="9360"/>
        </w:tabs>
        <w:spacing w:before="120"/>
        <w:jc w:val="right"/>
        <w:rPr>
          <w:rFonts w:ascii="Arial" w:hAnsi="Arial" w:cs="Arial"/>
          <w:sz w:val="18"/>
          <w:szCs w:val="18"/>
        </w:rPr>
      </w:pPr>
    </w:p>
    <w:sectPr w:rsidR="006066A9" w:rsidRPr="00FC77C2" w:rsidSect="00DC2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F0F6" w14:textId="77777777" w:rsidR="005A5647" w:rsidRDefault="005A5647" w:rsidP="005634DD">
      <w:r>
        <w:separator/>
      </w:r>
    </w:p>
  </w:endnote>
  <w:endnote w:type="continuationSeparator" w:id="0">
    <w:p w14:paraId="7955DE8D" w14:textId="77777777" w:rsidR="005A5647" w:rsidRDefault="005A5647" w:rsidP="005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80EA" w14:textId="77777777" w:rsidR="00DC253A" w:rsidRDefault="00DC25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32C6B" w14:textId="77777777" w:rsidR="00DC253A" w:rsidRDefault="00DC25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FC4E" w14:textId="77777777" w:rsidR="00DC253A" w:rsidRDefault="00DC25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8509" w14:textId="77777777" w:rsidR="005A5647" w:rsidRDefault="005A5647" w:rsidP="005634DD">
      <w:r>
        <w:separator/>
      </w:r>
    </w:p>
  </w:footnote>
  <w:footnote w:type="continuationSeparator" w:id="0">
    <w:p w14:paraId="339E7754" w14:textId="77777777" w:rsidR="005A5647" w:rsidRDefault="005A5647" w:rsidP="0056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2297A" w14:textId="77777777" w:rsidR="00DC253A" w:rsidRDefault="00DC25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1E30" w14:textId="77777777" w:rsidR="00DC253A" w:rsidRDefault="00DC25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9A9C" w14:textId="77777777" w:rsidR="00DC253A" w:rsidRDefault="00DC25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4EF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144F4"/>
    <w:multiLevelType w:val="hybridMultilevel"/>
    <w:tmpl w:val="E8408812"/>
    <w:lvl w:ilvl="0" w:tplc="0C0C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4BE6EA8"/>
    <w:multiLevelType w:val="hybridMultilevel"/>
    <w:tmpl w:val="2F3ED53E"/>
    <w:lvl w:ilvl="0" w:tplc="E5464A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 w15:restartNumberingAfterBreak="0">
    <w:nsid w:val="74ED7CAC"/>
    <w:multiLevelType w:val="hybridMultilevel"/>
    <w:tmpl w:val="7EF4D394"/>
    <w:lvl w:ilvl="0" w:tplc="58E6EC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64486"/>
    <w:multiLevelType w:val="hybridMultilevel"/>
    <w:tmpl w:val="F566DFEA"/>
    <w:lvl w:ilvl="0" w:tplc="913873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64"/>
    <w:rsid w:val="000070DC"/>
    <w:rsid w:val="000C4375"/>
    <w:rsid w:val="000D48AE"/>
    <w:rsid w:val="00115C20"/>
    <w:rsid w:val="0012058F"/>
    <w:rsid w:val="00157D6C"/>
    <w:rsid w:val="00183B64"/>
    <w:rsid w:val="00186F8A"/>
    <w:rsid w:val="00194169"/>
    <w:rsid w:val="001C2976"/>
    <w:rsid w:val="001C7330"/>
    <w:rsid w:val="001F48B2"/>
    <w:rsid w:val="00201205"/>
    <w:rsid w:val="002076F9"/>
    <w:rsid w:val="00265667"/>
    <w:rsid w:val="002C2CE3"/>
    <w:rsid w:val="002D79E2"/>
    <w:rsid w:val="002F22A4"/>
    <w:rsid w:val="002F7AA3"/>
    <w:rsid w:val="00301040"/>
    <w:rsid w:val="003250A2"/>
    <w:rsid w:val="0034394F"/>
    <w:rsid w:val="00356B0A"/>
    <w:rsid w:val="003733D1"/>
    <w:rsid w:val="003902F2"/>
    <w:rsid w:val="00390912"/>
    <w:rsid w:val="003914E6"/>
    <w:rsid w:val="003B0FB9"/>
    <w:rsid w:val="003E614D"/>
    <w:rsid w:val="003F2229"/>
    <w:rsid w:val="0040148F"/>
    <w:rsid w:val="00425B24"/>
    <w:rsid w:val="004509C6"/>
    <w:rsid w:val="0046532A"/>
    <w:rsid w:val="00477448"/>
    <w:rsid w:val="004D4E01"/>
    <w:rsid w:val="004D5F2F"/>
    <w:rsid w:val="004D7A2D"/>
    <w:rsid w:val="004E2277"/>
    <w:rsid w:val="00555394"/>
    <w:rsid w:val="005634DD"/>
    <w:rsid w:val="005938F3"/>
    <w:rsid w:val="005A5647"/>
    <w:rsid w:val="00601E72"/>
    <w:rsid w:val="006066A9"/>
    <w:rsid w:val="00624937"/>
    <w:rsid w:val="00651239"/>
    <w:rsid w:val="006A5931"/>
    <w:rsid w:val="006B1F78"/>
    <w:rsid w:val="006F32D7"/>
    <w:rsid w:val="00704318"/>
    <w:rsid w:val="00710086"/>
    <w:rsid w:val="00750FA9"/>
    <w:rsid w:val="00780484"/>
    <w:rsid w:val="00790ECD"/>
    <w:rsid w:val="008228AD"/>
    <w:rsid w:val="00837406"/>
    <w:rsid w:val="00895631"/>
    <w:rsid w:val="008E6C70"/>
    <w:rsid w:val="00951757"/>
    <w:rsid w:val="00960307"/>
    <w:rsid w:val="00963164"/>
    <w:rsid w:val="009A7402"/>
    <w:rsid w:val="00A11789"/>
    <w:rsid w:val="00A20304"/>
    <w:rsid w:val="00A5427A"/>
    <w:rsid w:val="00A6392F"/>
    <w:rsid w:val="00A64575"/>
    <w:rsid w:val="00A85BF4"/>
    <w:rsid w:val="00AB6670"/>
    <w:rsid w:val="00AB7C56"/>
    <w:rsid w:val="00AD499B"/>
    <w:rsid w:val="00AD698E"/>
    <w:rsid w:val="00AD7E97"/>
    <w:rsid w:val="00AF434F"/>
    <w:rsid w:val="00B3070C"/>
    <w:rsid w:val="00B40C22"/>
    <w:rsid w:val="00B44AC8"/>
    <w:rsid w:val="00B5298E"/>
    <w:rsid w:val="00B765AB"/>
    <w:rsid w:val="00C273F8"/>
    <w:rsid w:val="00C40BF7"/>
    <w:rsid w:val="00C5583F"/>
    <w:rsid w:val="00C605E2"/>
    <w:rsid w:val="00C72136"/>
    <w:rsid w:val="00C93E67"/>
    <w:rsid w:val="00CB0FFC"/>
    <w:rsid w:val="00CC7D8B"/>
    <w:rsid w:val="00CD105C"/>
    <w:rsid w:val="00CE27A4"/>
    <w:rsid w:val="00CE534C"/>
    <w:rsid w:val="00D07044"/>
    <w:rsid w:val="00D30265"/>
    <w:rsid w:val="00D77864"/>
    <w:rsid w:val="00D95EC2"/>
    <w:rsid w:val="00DC253A"/>
    <w:rsid w:val="00DD107C"/>
    <w:rsid w:val="00DF7EE5"/>
    <w:rsid w:val="00E17168"/>
    <w:rsid w:val="00E24F5C"/>
    <w:rsid w:val="00E26C9F"/>
    <w:rsid w:val="00E50C3F"/>
    <w:rsid w:val="00E904FC"/>
    <w:rsid w:val="00ED17B1"/>
    <w:rsid w:val="00F079BC"/>
    <w:rsid w:val="00F264FC"/>
    <w:rsid w:val="00F43B41"/>
    <w:rsid w:val="00F67293"/>
    <w:rsid w:val="00F76FA4"/>
    <w:rsid w:val="00F97671"/>
    <w:rsid w:val="00FA3D45"/>
    <w:rsid w:val="00FB019F"/>
    <w:rsid w:val="00FB262C"/>
    <w:rsid w:val="00FC77C2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B576D"/>
  <w15:docId w15:val="{B60DEE06-D926-4677-B02B-ACBA983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dresseexpditeur">
    <w:name w:val="envelope return"/>
    <w:basedOn w:val="Normal"/>
    <w:semiHidden/>
    <w:rPr>
      <w:rFonts w:ascii="Arial" w:hAnsi="Arial" w:cs="Arial"/>
      <w:sz w:val="20"/>
      <w:szCs w:val="20"/>
      <w:lang w:eastAsia="en-US"/>
    </w:rPr>
  </w:style>
  <w:style w:type="paragraph" w:customStyle="1" w:styleId="Russite">
    <w:name w:val="Réussite"/>
    <w:basedOn w:val="Corpsdetexte"/>
    <w:pPr>
      <w:numPr>
        <w:numId w:val="1"/>
      </w:numPr>
      <w:spacing w:after="60"/>
    </w:pPr>
  </w:style>
  <w:style w:type="paragraph" w:customStyle="1" w:styleId="Adresse1">
    <w:name w:val="Adresse 1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Nom">
    <w:name w:val="Nom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Titredesection">
    <w:name w:val="Titre de section"/>
    <w:basedOn w:val="Normal"/>
    <w:next w:val="Normal"/>
    <w:autoRedefine/>
    <w:pPr>
      <w:spacing w:before="120" w:line="220" w:lineRule="atLeast"/>
    </w:pPr>
    <w:rPr>
      <w:rFonts w:ascii="Arial Black" w:hAnsi="Arial Black"/>
      <w:spacing w:val="-10"/>
      <w:sz w:val="26"/>
      <w:szCs w:val="20"/>
      <w:lang w:eastAsia="en-US"/>
    </w:rPr>
  </w:style>
  <w:style w:type="paragraph" w:customStyle="1" w:styleId="Objectifs">
    <w:name w:val="Objectifs"/>
    <w:basedOn w:val="Normal"/>
    <w:next w:val="Corpsdetexte"/>
    <w:pPr>
      <w:spacing w:before="240" w:after="22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Informationspersonnelles">
    <w:name w:val="Informations personnelles"/>
    <w:basedOn w:val="Russite"/>
    <w:next w:val="Russite"/>
    <w:pPr>
      <w:numPr>
        <w:numId w:val="0"/>
      </w:numPr>
      <w:spacing w:before="240"/>
      <w:ind w:left="245" w:hanging="245"/>
    </w:pPr>
  </w:style>
  <w:style w:type="character" w:styleId="Lienhypertexte">
    <w:name w:val="Hyperlink"/>
    <w:uiPriority w:val="99"/>
    <w:unhideWhenUsed/>
    <w:rsid w:val="00FC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C7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2D79E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634D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5634D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634D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5634D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50A2"/>
    <w:pPr>
      <w:spacing w:before="100" w:beforeAutospacing="1" w:after="100" w:afterAutospacing="1"/>
    </w:pPr>
  </w:style>
  <w:style w:type="character" w:customStyle="1" w:styleId="t1">
    <w:name w:val="t1"/>
    <w:basedOn w:val="Policepardfaut"/>
    <w:rsid w:val="000C4375"/>
  </w:style>
  <w:style w:type="character" w:customStyle="1" w:styleId="t2">
    <w:name w:val="t2"/>
    <w:basedOn w:val="Policepardfaut"/>
    <w:rsid w:val="000C4375"/>
  </w:style>
  <w:style w:type="character" w:customStyle="1" w:styleId="t3">
    <w:name w:val="t3"/>
    <w:basedOn w:val="Policepardfaut"/>
    <w:rsid w:val="000C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002A-8909-47EC-88C0-020A08F8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46, allée Marjolaine-Roy</vt:lpstr>
    </vt:vector>
  </TitlesOfParts>
  <Company>Min Aff. Municipale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46, allée Marjolaine-Roy</dc:title>
  <dc:creator>O. ROY</dc:creator>
  <cp:lastModifiedBy>Utilisateur</cp:lastModifiedBy>
  <cp:revision>4</cp:revision>
  <cp:lastPrinted>2018-09-04T00:35:00Z</cp:lastPrinted>
  <dcterms:created xsi:type="dcterms:W3CDTF">2023-12-20T17:34:00Z</dcterms:created>
  <dcterms:modified xsi:type="dcterms:W3CDTF">2023-12-21T02:13:00Z</dcterms:modified>
</cp:coreProperties>
</file>