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BBD58" w14:textId="77777777" w:rsidR="005E407B" w:rsidRDefault="005E407B" w:rsidP="005E407B">
      <w:pPr>
        <w:pStyle w:val="NormalWeb"/>
        <w:spacing w:line="300" w:lineRule="atLeast"/>
        <w:rPr>
          <w:rFonts w:ascii="Segoe UI" w:hAnsi="Segoe UI" w:cs="Segoe UI"/>
        </w:rPr>
      </w:pPr>
    </w:p>
    <w:p w14:paraId="04FE7C72" w14:textId="604A7FB7" w:rsidR="005E407B" w:rsidRPr="005E407B" w:rsidRDefault="005E407B" w:rsidP="005E407B">
      <w:pPr>
        <w:pStyle w:val="NormalWeb"/>
        <w:spacing w:line="300" w:lineRule="atLeast"/>
        <w:rPr>
          <w:rFonts w:ascii="Segoe UI" w:hAnsi="Segoe UI" w:cs="Segoe UI"/>
        </w:rPr>
      </w:pPr>
      <w:r w:rsidRPr="005E407B">
        <w:rPr>
          <w:rFonts w:ascii="Segoe UI" w:hAnsi="Segoe UI" w:cs="Segoe UI"/>
        </w:rPr>
        <w:t>Madame, Monsieur,</w:t>
      </w:r>
    </w:p>
    <w:p w14:paraId="31F8E0BB" w14:textId="0EE2A6A6" w:rsidR="005E407B" w:rsidRPr="005E407B" w:rsidRDefault="00CD5028" w:rsidP="005E407B">
      <w:pPr>
        <w:pStyle w:val="NormalWeb"/>
        <w:spacing w:line="300" w:lineRule="atLeast"/>
        <w:jc w:val="both"/>
        <w:rPr>
          <w:rFonts w:ascii="Segoe UI" w:hAnsi="Segoe UI" w:cs="Segoe UI"/>
        </w:rPr>
      </w:pPr>
      <w:r>
        <w:rPr>
          <w:rFonts w:ascii="Segoe UI" w:hAnsi="Segoe UI" w:cs="Segoe UI"/>
        </w:rPr>
        <w:t>Avec</w:t>
      </w:r>
      <w:r w:rsidR="005E407B" w:rsidRPr="005E407B">
        <w:rPr>
          <w:rFonts w:ascii="Segoe UI" w:hAnsi="Segoe UI" w:cs="Segoe UI"/>
        </w:rPr>
        <w:t xml:space="preserve"> 24 an</w:t>
      </w:r>
      <w:r>
        <w:rPr>
          <w:rFonts w:ascii="Segoe UI" w:hAnsi="Segoe UI" w:cs="Segoe UI"/>
        </w:rPr>
        <w:t>nées</w:t>
      </w:r>
      <w:r w:rsidR="005E407B" w:rsidRPr="005E407B">
        <w:rPr>
          <w:rFonts w:ascii="Segoe UI" w:hAnsi="Segoe UI" w:cs="Segoe UI"/>
        </w:rPr>
        <w:t xml:space="preserve"> d'expérience dans le secteur manufacturier et industriel, je souhaite aujourd'hui relever un nouveau défi professionnel aux Îles-de-la-Madeleine, une région qui me tient particulièrement à cœur. Ce retour aux sources représente pour moi l'occasion de me rapprocher de ma famille tout en mettant mon expertise au service d'une organisation dynamique et engagée dans son milieu.</w:t>
      </w:r>
    </w:p>
    <w:p w14:paraId="33D24310" w14:textId="414B8F1D" w:rsidR="005E407B" w:rsidRPr="005E407B" w:rsidRDefault="005E407B" w:rsidP="005E407B">
      <w:pPr>
        <w:pStyle w:val="NormalWeb"/>
        <w:spacing w:line="300" w:lineRule="atLeast"/>
        <w:jc w:val="both"/>
        <w:rPr>
          <w:rFonts w:ascii="Segoe UI" w:hAnsi="Segoe UI" w:cs="Segoe UI"/>
        </w:rPr>
      </w:pPr>
      <w:r w:rsidRPr="005E407B">
        <w:rPr>
          <w:rFonts w:ascii="Segoe UI" w:hAnsi="Segoe UI" w:cs="Segoe UI"/>
        </w:rPr>
        <w:t>Au cours de ma carrière, j'ai développé une solide expertise en planification de la production, logistique, approvisionnement et gestion des stocks. J'ai participé activement à l'optimisation des opérations, à l'amélioration des processus et à la mise en œuvre de solutions visant à accroître la performance tout en réduisant les coûts. Mon expérience m'a également permis de développer une forte capacitée d'analyse, de coordination et de résolution de problèmes dans des environnements en constante évolution.</w:t>
      </w:r>
    </w:p>
    <w:p w14:paraId="24637EF0" w14:textId="774BAAC0" w:rsidR="005E407B" w:rsidRPr="005E407B" w:rsidRDefault="005E407B" w:rsidP="005E407B">
      <w:pPr>
        <w:pStyle w:val="NormalWeb"/>
        <w:spacing w:line="300" w:lineRule="atLeast"/>
        <w:jc w:val="both"/>
        <w:rPr>
          <w:rFonts w:ascii="Segoe UI" w:hAnsi="Segoe UI" w:cs="Segoe UI"/>
        </w:rPr>
      </w:pPr>
      <w:r w:rsidRPr="005E407B">
        <w:rPr>
          <w:rFonts w:ascii="Segoe UI" w:hAnsi="Segoe UI" w:cs="Segoe UI"/>
        </w:rPr>
        <w:t>Reconnu</w:t>
      </w:r>
      <w:r w:rsidR="004B3A71">
        <w:rPr>
          <w:rFonts w:ascii="Segoe UI" w:hAnsi="Segoe UI" w:cs="Segoe UI"/>
        </w:rPr>
        <w:t>e</w:t>
      </w:r>
      <w:r w:rsidRPr="005E407B">
        <w:rPr>
          <w:rFonts w:ascii="Segoe UI" w:hAnsi="Segoe UI" w:cs="Segoe UI"/>
        </w:rPr>
        <w:t xml:space="preserve"> pour ma rigueur, mon sens de l'organisation et mon approche proactive, je prends plaisir à collaborer avec diverses équipes afin d'atteindre des objectifs communs et de contribuer à l'amélioration continue des opérations. Mon orientation vers les résultats, jumelée à ma capacité à m'adapter rapidement aux nouvelles réalités, constitue un atout que je souhaite mettre à profit au sein de votre organisation.</w:t>
      </w:r>
    </w:p>
    <w:p w14:paraId="18098F46" w14:textId="77777777" w:rsidR="005E407B" w:rsidRPr="005E407B" w:rsidRDefault="005E407B" w:rsidP="005E407B">
      <w:pPr>
        <w:pStyle w:val="NormalWeb"/>
        <w:spacing w:line="300" w:lineRule="atLeast"/>
        <w:jc w:val="both"/>
        <w:rPr>
          <w:rFonts w:ascii="Segoe UI" w:hAnsi="Segoe UI" w:cs="Segoe UI"/>
        </w:rPr>
      </w:pPr>
      <w:r w:rsidRPr="005E407B">
        <w:rPr>
          <w:rFonts w:ascii="Segoe UI" w:hAnsi="Segoe UI" w:cs="Segoe UI"/>
        </w:rPr>
        <w:t>Je serais heureuse de pouvoir discuter davantage de ma candidature et de la façon dont mon expérience pourrait contribuer à votre succès. Je vous remercie de l'attention portée à ma demande et vous prie d'agréer, Madame, Monsieur, l'expression de mes salutations distinguées.</w:t>
      </w:r>
    </w:p>
    <w:p w14:paraId="41CA369A" w14:textId="77777777" w:rsidR="005E407B" w:rsidRPr="005E407B" w:rsidRDefault="005E407B" w:rsidP="005E407B">
      <w:pPr>
        <w:pStyle w:val="NormalWeb"/>
        <w:spacing w:line="300" w:lineRule="atLeast"/>
        <w:jc w:val="both"/>
        <w:rPr>
          <w:rFonts w:ascii="Segoe UI" w:hAnsi="Segoe UI" w:cs="Segoe UI"/>
        </w:rPr>
      </w:pPr>
      <w:r w:rsidRPr="005E407B">
        <w:rPr>
          <w:rStyle w:val="lev"/>
          <w:rFonts w:ascii="Segoe UI" w:hAnsi="Segoe UI" w:cs="Segoe UI"/>
        </w:rPr>
        <w:t>Véronique Brodeur</w:t>
      </w:r>
    </w:p>
    <w:p w14:paraId="23275C83" w14:textId="77777777" w:rsidR="00591E02" w:rsidRDefault="00591E02"/>
    <w:sectPr w:rsidR="00591E02">
      <w:footerReference w:type="even" r:id="rId6"/>
      <w:footerReference w:type="first" r:id="rId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3E94" w14:textId="77777777" w:rsidR="00C26912" w:rsidRDefault="00C26912" w:rsidP="005E407B">
      <w:pPr>
        <w:spacing w:after="0" w:line="240" w:lineRule="auto"/>
      </w:pPr>
      <w:r>
        <w:separator/>
      </w:r>
    </w:p>
  </w:endnote>
  <w:endnote w:type="continuationSeparator" w:id="0">
    <w:p w14:paraId="3203E17D" w14:textId="77777777" w:rsidR="00C26912" w:rsidRDefault="00C26912" w:rsidP="005E4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15AFF" w14:textId="716D374A" w:rsidR="005E407B" w:rsidRDefault="005E407B">
    <w:pPr>
      <w:pStyle w:val="Pieddepage"/>
    </w:pPr>
    <w:r>
      <w:rPr>
        <w:noProof/>
      </w:rPr>
      <mc:AlternateContent>
        <mc:Choice Requires="wps">
          <w:drawing>
            <wp:anchor distT="0" distB="0" distL="0" distR="0" simplePos="0" relativeHeight="251659264" behindDoc="0" locked="0" layoutInCell="1" allowOverlap="1" wp14:anchorId="05EEF325" wp14:editId="1B2D048B">
              <wp:simplePos x="635" y="635"/>
              <wp:positionH relativeFrom="page">
                <wp:align>left</wp:align>
              </wp:positionH>
              <wp:positionV relativeFrom="page">
                <wp:align>bottom</wp:align>
              </wp:positionV>
              <wp:extent cx="901700" cy="300990"/>
              <wp:effectExtent l="0" t="0" r="12700" b="0"/>
              <wp:wrapNone/>
              <wp:docPr id="1714738699" name="Zone de texte 5" descr="GEA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1700" cy="300990"/>
                      </a:xfrm>
                      <a:prstGeom prst="rect">
                        <a:avLst/>
                      </a:prstGeom>
                      <a:noFill/>
                      <a:ln>
                        <a:noFill/>
                      </a:ln>
                    </wps:spPr>
                    <wps:txbx>
                      <w:txbxContent>
                        <w:p w14:paraId="03BAE90C" w14:textId="348B3612" w:rsidR="005E407B" w:rsidRPr="005E407B" w:rsidRDefault="005E407B" w:rsidP="005E407B">
                          <w:pPr>
                            <w:spacing w:after="0"/>
                            <w:rPr>
                              <w:rFonts w:ascii="Arial" w:eastAsia="Arial" w:hAnsi="Arial" w:cs="Arial"/>
                              <w:noProof/>
                              <w:color w:val="0303B8"/>
                              <w:sz w:val="14"/>
                              <w:szCs w:val="14"/>
                            </w:rPr>
                          </w:pPr>
                          <w:r w:rsidRPr="005E407B">
                            <w:rPr>
                              <w:rFonts w:ascii="Arial" w:eastAsia="Arial" w:hAnsi="Arial" w:cs="Arial"/>
                              <w:noProof/>
                              <w:color w:val="0303B8"/>
                              <w:sz w:val="14"/>
                              <w:szCs w:val="14"/>
                            </w:rPr>
                            <w:t>GEA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5EEF325" id="_x0000_t202" coordsize="21600,21600" o:spt="202" path="m,l,21600r21600,l21600,xe">
              <v:stroke joinstyle="miter"/>
              <v:path gradientshapeok="t" o:connecttype="rect"/>
            </v:shapetype>
            <v:shape id="Zone de texte 5" o:spid="_x0000_s1026" type="#_x0000_t202" alt="GEA INTERNAL" style="position:absolute;margin-left:0;margin-top:0;width:71pt;height:23.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" filled="f" stroked="f">
              <v:textbox style="mso-fit-shape-to-text:t" inset="20pt,0,0,15pt">
                <w:txbxContent>
                  <w:p w14:paraId="03BAE90C" w14:textId="348B3612" w:rsidR="005E407B" w:rsidRPr="005E407B" w:rsidRDefault="005E407B" w:rsidP="005E407B">
                    <w:pPr>
                      <w:spacing w:after="0"/>
                      <w:rPr>
                        <w:rFonts w:ascii="Arial" w:eastAsia="Arial" w:hAnsi="Arial" w:cs="Arial"/>
                        <w:noProof/>
                        <w:color w:val="0303B8"/>
                        <w:sz w:val="14"/>
                        <w:szCs w:val="14"/>
                      </w:rPr>
                    </w:pPr>
                    <w:r w:rsidRPr="005E407B">
                      <w:rPr>
                        <w:rFonts w:ascii="Arial" w:eastAsia="Arial" w:hAnsi="Arial" w:cs="Arial"/>
                        <w:noProof/>
                        <w:color w:val="0303B8"/>
                        <w:sz w:val="14"/>
                        <w:szCs w:val="14"/>
                      </w:rPr>
                      <w:t>GEA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BCB5C" w14:textId="709946F5" w:rsidR="005E407B" w:rsidRDefault="005E407B">
    <w:pPr>
      <w:pStyle w:val="Pieddepage"/>
    </w:pPr>
    <w:r>
      <w:rPr>
        <w:noProof/>
      </w:rPr>
      <mc:AlternateContent>
        <mc:Choice Requires="wps">
          <w:drawing>
            <wp:anchor distT="0" distB="0" distL="0" distR="0" simplePos="0" relativeHeight="251658240" behindDoc="0" locked="0" layoutInCell="1" allowOverlap="1" wp14:anchorId="434422CF" wp14:editId="2FCC9F6A">
              <wp:simplePos x="635" y="635"/>
              <wp:positionH relativeFrom="page">
                <wp:align>left</wp:align>
              </wp:positionH>
              <wp:positionV relativeFrom="page">
                <wp:align>bottom</wp:align>
              </wp:positionV>
              <wp:extent cx="901700" cy="300990"/>
              <wp:effectExtent l="0" t="0" r="12700" b="0"/>
              <wp:wrapNone/>
              <wp:docPr id="578192748" name="Zone de texte 4" descr="GEA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901700" cy="300990"/>
                      </a:xfrm>
                      <a:prstGeom prst="rect">
                        <a:avLst/>
                      </a:prstGeom>
                      <a:noFill/>
                      <a:ln>
                        <a:noFill/>
                      </a:ln>
                    </wps:spPr>
                    <wps:txbx>
                      <w:txbxContent>
                        <w:p w14:paraId="788E87DA" w14:textId="0EFEC10A" w:rsidR="005E407B" w:rsidRPr="005E407B" w:rsidRDefault="005E407B" w:rsidP="005E407B">
                          <w:pPr>
                            <w:spacing w:after="0"/>
                            <w:rPr>
                              <w:rFonts w:ascii="Arial" w:eastAsia="Arial" w:hAnsi="Arial" w:cs="Arial"/>
                              <w:noProof/>
                              <w:color w:val="0303B8"/>
                              <w:sz w:val="14"/>
                              <w:szCs w:val="14"/>
                            </w:rPr>
                          </w:pPr>
                          <w:r w:rsidRPr="005E407B">
                            <w:rPr>
                              <w:rFonts w:ascii="Arial" w:eastAsia="Arial" w:hAnsi="Arial" w:cs="Arial"/>
                              <w:noProof/>
                              <w:color w:val="0303B8"/>
                              <w:sz w:val="14"/>
                              <w:szCs w:val="14"/>
                            </w:rPr>
                            <w:t>GEA 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34422CF" id="_x0000_t202" coordsize="21600,21600" o:spt="202" path="m,l,21600r21600,l21600,xe">
              <v:stroke joinstyle="miter"/>
              <v:path gradientshapeok="t" o:connecttype="rect"/>
            </v:shapetype>
            <v:shape id="Zone de texte 4" o:spid="_x0000_s1027" type="#_x0000_t202" alt="GEA INTERNAL" style="position:absolute;margin-left:0;margin-top:0;width:71pt;height:23.7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" filled="f" stroked="f">
              <v:textbox style="mso-fit-shape-to-text:t" inset="20pt,0,0,15pt">
                <w:txbxContent>
                  <w:p w14:paraId="788E87DA" w14:textId="0EFEC10A" w:rsidR="005E407B" w:rsidRPr="005E407B" w:rsidRDefault="005E407B" w:rsidP="005E407B">
                    <w:pPr>
                      <w:spacing w:after="0"/>
                      <w:rPr>
                        <w:rFonts w:ascii="Arial" w:eastAsia="Arial" w:hAnsi="Arial" w:cs="Arial"/>
                        <w:noProof/>
                        <w:color w:val="0303B8"/>
                        <w:sz w:val="14"/>
                        <w:szCs w:val="14"/>
                      </w:rPr>
                    </w:pPr>
                    <w:r w:rsidRPr="005E407B">
                      <w:rPr>
                        <w:rFonts w:ascii="Arial" w:eastAsia="Arial" w:hAnsi="Arial" w:cs="Arial"/>
                        <w:noProof/>
                        <w:color w:val="0303B8"/>
                        <w:sz w:val="14"/>
                        <w:szCs w:val="14"/>
                      </w:rPr>
                      <w:t>GEA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57AAF" w14:textId="77777777" w:rsidR="00C26912" w:rsidRDefault="00C26912" w:rsidP="005E407B">
      <w:pPr>
        <w:spacing w:after="0" w:line="240" w:lineRule="auto"/>
      </w:pPr>
      <w:r>
        <w:separator/>
      </w:r>
    </w:p>
  </w:footnote>
  <w:footnote w:type="continuationSeparator" w:id="0">
    <w:p w14:paraId="6DDF8022" w14:textId="77777777" w:rsidR="00C26912" w:rsidRDefault="00C26912" w:rsidP="005E40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07B"/>
    <w:rsid w:val="002C5920"/>
    <w:rsid w:val="003955A3"/>
    <w:rsid w:val="003E2C2A"/>
    <w:rsid w:val="004B3A71"/>
    <w:rsid w:val="00591E02"/>
    <w:rsid w:val="005C67B5"/>
    <w:rsid w:val="005D3273"/>
    <w:rsid w:val="005E407B"/>
    <w:rsid w:val="0072305E"/>
    <w:rsid w:val="007A6FBE"/>
    <w:rsid w:val="00AD3F60"/>
    <w:rsid w:val="00B20A51"/>
    <w:rsid w:val="00B325AB"/>
    <w:rsid w:val="00BB534E"/>
    <w:rsid w:val="00C26912"/>
    <w:rsid w:val="00C76105"/>
    <w:rsid w:val="00CD5028"/>
    <w:rsid w:val="00DD19F6"/>
    <w:rsid w:val="00EA52A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038E6"/>
  <w15:chartTrackingRefBased/>
  <w15:docId w15:val="{36CCE9FE-BE00-43F1-B6C2-B7FCF3C46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5E407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5E407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5E407B"/>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5E407B"/>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5E407B"/>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5E407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5E407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5E407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5E407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E407B"/>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5E407B"/>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5E407B"/>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5E407B"/>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5E407B"/>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5E407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5E407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5E407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5E407B"/>
    <w:rPr>
      <w:rFonts w:eastAsiaTheme="majorEastAsia" w:cstheme="majorBidi"/>
      <w:color w:val="272727" w:themeColor="text1" w:themeTint="D8"/>
    </w:rPr>
  </w:style>
  <w:style w:type="paragraph" w:styleId="Titre">
    <w:name w:val="Title"/>
    <w:basedOn w:val="Normal"/>
    <w:next w:val="Normal"/>
    <w:link w:val="TitreCar"/>
    <w:uiPriority w:val="10"/>
    <w:qFormat/>
    <w:rsid w:val="005E40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E407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5E407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5E407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5E407B"/>
    <w:pPr>
      <w:spacing w:before="160"/>
      <w:jc w:val="center"/>
    </w:pPr>
    <w:rPr>
      <w:i/>
      <w:iCs/>
      <w:color w:val="404040" w:themeColor="text1" w:themeTint="BF"/>
    </w:rPr>
  </w:style>
  <w:style w:type="character" w:customStyle="1" w:styleId="CitationCar">
    <w:name w:val="Citation Car"/>
    <w:basedOn w:val="Policepardfaut"/>
    <w:link w:val="Citation"/>
    <w:uiPriority w:val="29"/>
    <w:rsid w:val="005E407B"/>
    <w:rPr>
      <w:i/>
      <w:iCs/>
      <w:color w:val="404040" w:themeColor="text1" w:themeTint="BF"/>
    </w:rPr>
  </w:style>
  <w:style w:type="paragraph" w:styleId="Paragraphedeliste">
    <w:name w:val="List Paragraph"/>
    <w:basedOn w:val="Normal"/>
    <w:uiPriority w:val="34"/>
    <w:qFormat/>
    <w:rsid w:val="005E407B"/>
    <w:pPr>
      <w:ind w:left="720"/>
      <w:contextualSpacing/>
    </w:pPr>
  </w:style>
  <w:style w:type="character" w:styleId="Accentuationintense">
    <w:name w:val="Intense Emphasis"/>
    <w:basedOn w:val="Policepardfaut"/>
    <w:uiPriority w:val="21"/>
    <w:qFormat/>
    <w:rsid w:val="005E407B"/>
    <w:rPr>
      <w:i/>
      <w:iCs/>
      <w:color w:val="2F5496" w:themeColor="accent1" w:themeShade="BF"/>
    </w:rPr>
  </w:style>
  <w:style w:type="paragraph" w:styleId="Citationintense">
    <w:name w:val="Intense Quote"/>
    <w:basedOn w:val="Normal"/>
    <w:next w:val="Normal"/>
    <w:link w:val="CitationintenseCar"/>
    <w:uiPriority w:val="30"/>
    <w:qFormat/>
    <w:rsid w:val="005E407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5E407B"/>
    <w:rPr>
      <w:i/>
      <w:iCs/>
      <w:color w:val="2F5496" w:themeColor="accent1" w:themeShade="BF"/>
    </w:rPr>
  </w:style>
  <w:style w:type="character" w:styleId="Rfrenceintense">
    <w:name w:val="Intense Reference"/>
    <w:basedOn w:val="Policepardfaut"/>
    <w:uiPriority w:val="32"/>
    <w:qFormat/>
    <w:rsid w:val="005E407B"/>
    <w:rPr>
      <w:b/>
      <w:bCs/>
      <w:smallCaps/>
      <w:color w:val="2F5496" w:themeColor="accent1" w:themeShade="BF"/>
      <w:spacing w:val="5"/>
    </w:rPr>
  </w:style>
  <w:style w:type="paragraph" w:styleId="NormalWeb">
    <w:name w:val="Normal (Web)"/>
    <w:basedOn w:val="Normal"/>
    <w:uiPriority w:val="99"/>
    <w:semiHidden/>
    <w:unhideWhenUsed/>
    <w:rsid w:val="005E407B"/>
    <w:pPr>
      <w:spacing w:before="100" w:beforeAutospacing="1" w:after="100" w:afterAutospacing="1" w:line="240" w:lineRule="auto"/>
    </w:pPr>
    <w:rPr>
      <w:rFonts w:ascii="Times New Roman" w:eastAsia="Times New Roman" w:hAnsi="Times New Roman" w:cs="Times New Roman"/>
      <w:kern w:val="0"/>
      <w:sz w:val="24"/>
      <w:szCs w:val="24"/>
      <w:lang w:eastAsia="fr-CA"/>
      <w14:ligatures w14:val="none"/>
    </w:rPr>
  </w:style>
  <w:style w:type="character" w:styleId="lev">
    <w:name w:val="Strong"/>
    <w:basedOn w:val="Policepardfaut"/>
    <w:uiPriority w:val="22"/>
    <w:qFormat/>
    <w:rsid w:val="005E407B"/>
    <w:rPr>
      <w:b/>
      <w:bCs/>
    </w:rPr>
  </w:style>
  <w:style w:type="paragraph" w:styleId="Pieddepage">
    <w:name w:val="footer"/>
    <w:basedOn w:val="Normal"/>
    <w:link w:val="PieddepageCar"/>
    <w:uiPriority w:val="99"/>
    <w:unhideWhenUsed/>
    <w:rsid w:val="005E407B"/>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5E407B"/>
  </w:style>
  <w:style w:type="paragraph" w:styleId="En-tte">
    <w:name w:val="header"/>
    <w:basedOn w:val="Normal"/>
    <w:link w:val="En-tteCar"/>
    <w:uiPriority w:val="99"/>
    <w:unhideWhenUsed/>
    <w:rsid w:val="003E2C2A"/>
    <w:pPr>
      <w:tabs>
        <w:tab w:val="center" w:pos="4320"/>
        <w:tab w:val="right" w:pos="8640"/>
      </w:tabs>
      <w:spacing w:after="0" w:line="240" w:lineRule="auto"/>
    </w:pPr>
  </w:style>
  <w:style w:type="character" w:customStyle="1" w:styleId="En-tteCar">
    <w:name w:val="En-tête Car"/>
    <w:basedOn w:val="Policepardfaut"/>
    <w:link w:val="En-tte"/>
    <w:uiPriority w:val="99"/>
    <w:rsid w:val="003E2C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92ba0ad-d9a0-48c3-b205-3d4e73a4c402}" enabled="1" method="Privileged" siteId="{0e17f90f-88a3-4f93-a5d7-cc847cff307e}"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251</Words>
  <Characters>1385</Characters>
  <Application>Microsoft Office Word</Application>
  <DocSecurity>0</DocSecurity>
  <Lines>11</Lines>
  <Paragraphs>3</Paragraphs>
  <ScaleCrop>false</ScaleCrop>
  <Company/>
  <LinksUpToDate>false</LinksUpToDate>
  <CharactersWithSpaces>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BRODEUR, VERONIQUE</dc:creator>
  <cp:keywords/>
  <dc:description/>
  <cp:lastModifiedBy>BRODEUR, VERONIQUE</cp:lastModifiedBy>
  <cp:revision>6</cp:revision>
  <dcterms:created xsi:type="dcterms:W3CDTF">2026-09-18T00:50:00Z</dcterms:created>
  <dcterms:modified xsi:type="dcterms:W3CDTF">2026-09-18T16:56:00Z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2276856c,6634d60b,72d47fb6</vt:lpwstr>
  </property>
  <property fmtid="{D5CDD505-2E9C-101B-9397-08002B2CF9AE}" pid="3" name="ClassificationContentMarkingFooterFontProps">
    <vt:lpwstr>#0303b8,7,Arial</vt:lpwstr>
  </property>
  <property fmtid="{D5CDD505-2E9C-101B-9397-08002B2CF9AE}" pid="4" name="ClassificationContentMarkingFooterText">
    <vt:lpwstr>GEA INTERNAL</vt:lpwstr>
  </property>
</Properties>
</file>