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8D29D4" w:rsidRDefault="00073D6B">
      <w:pPr>
        <w:spacing w:line="240" w:lineRule="auto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Ann-Sophie Houde</w:t>
      </w:r>
    </w:p>
    <w:p w14:paraId="00000002" w14:textId="77777777" w:rsidR="008D29D4" w:rsidRDefault="00073D6B">
      <w:pPr>
        <w:spacing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125 7e avenue N</w:t>
      </w:r>
    </w:p>
    <w:p w14:paraId="00000003" w14:textId="77777777" w:rsidR="008D29D4" w:rsidRPr="00073D6B" w:rsidRDefault="00073D6B">
      <w:pPr>
        <w:spacing w:line="240" w:lineRule="auto"/>
        <w:jc w:val="center"/>
        <w:rPr>
          <w:rFonts w:ascii="Verdana" w:eastAsia="Verdana" w:hAnsi="Verdana" w:cs="Verdana"/>
          <w:sz w:val="18"/>
          <w:szCs w:val="18"/>
          <w:lang w:val="en-CA"/>
        </w:rPr>
      </w:pPr>
      <w:r w:rsidRPr="00073D6B">
        <w:rPr>
          <w:rFonts w:ascii="Verdana" w:eastAsia="Verdana" w:hAnsi="Verdana" w:cs="Verdana"/>
          <w:sz w:val="18"/>
          <w:szCs w:val="18"/>
          <w:lang w:val="en-CA"/>
        </w:rPr>
        <w:t>Sherbrooke (Québec) J1E 2R7</w:t>
      </w:r>
    </w:p>
    <w:p w14:paraId="00000004" w14:textId="77777777" w:rsidR="008D29D4" w:rsidRPr="00073D6B" w:rsidRDefault="00073D6B">
      <w:pPr>
        <w:spacing w:line="240" w:lineRule="auto"/>
        <w:jc w:val="center"/>
        <w:rPr>
          <w:rFonts w:ascii="Verdana" w:eastAsia="Verdana" w:hAnsi="Verdana" w:cs="Verdana"/>
          <w:sz w:val="18"/>
          <w:szCs w:val="18"/>
          <w:lang w:val="en-CA"/>
        </w:rPr>
      </w:pPr>
      <w:r w:rsidRPr="00073D6B">
        <w:rPr>
          <w:rFonts w:ascii="Verdana" w:eastAsia="Verdana" w:hAnsi="Verdana" w:cs="Verdana"/>
          <w:sz w:val="18"/>
          <w:szCs w:val="18"/>
          <w:lang w:val="en-CA"/>
        </w:rPr>
        <w:t>514-922-4568</w:t>
      </w:r>
    </w:p>
    <w:p w14:paraId="00000005" w14:textId="77777777" w:rsidR="008D29D4" w:rsidRPr="00073D6B" w:rsidRDefault="00073D6B">
      <w:pPr>
        <w:spacing w:line="240" w:lineRule="auto"/>
        <w:jc w:val="center"/>
        <w:rPr>
          <w:rFonts w:ascii="Verdana" w:eastAsia="Verdana" w:hAnsi="Verdana" w:cs="Verdana"/>
          <w:sz w:val="18"/>
          <w:szCs w:val="18"/>
          <w:lang w:val="en-CA"/>
        </w:rPr>
      </w:pPr>
      <w:r w:rsidRPr="00073D6B">
        <w:rPr>
          <w:rFonts w:ascii="Verdana" w:eastAsia="Verdana" w:hAnsi="Verdana" w:cs="Verdana"/>
          <w:sz w:val="18"/>
          <w:szCs w:val="18"/>
          <w:lang w:val="en-CA"/>
        </w:rPr>
        <w:t>annsophie.h@hotmail.com</w:t>
      </w:r>
    </w:p>
    <w:p w14:paraId="00000006" w14:textId="77777777" w:rsidR="008D29D4" w:rsidRPr="00073D6B" w:rsidRDefault="00073D6B">
      <w:pPr>
        <w:tabs>
          <w:tab w:val="left" w:pos="7005"/>
        </w:tabs>
        <w:spacing w:after="200" w:line="240" w:lineRule="auto"/>
        <w:rPr>
          <w:rFonts w:ascii="Verdana" w:eastAsia="Verdana" w:hAnsi="Verdana" w:cs="Verdana"/>
          <w:sz w:val="19"/>
          <w:szCs w:val="19"/>
          <w:u w:val="single"/>
          <w:lang w:val="en-CA"/>
        </w:rPr>
      </w:pPr>
      <w:r w:rsidRPr="00073D6B">
        <w:rPr>
          <w:rFonts w:ascii="Verdana" w:eastAsia="Verdana" w:hAnsi="Verdana" w:cs="Verdana"/>
          <w:sz w:val="19"/>
          <w:szCs w:val="19"/>
          <w:u w:val="single"/>
          <w:lang w:val="en-CA"/>
        </w:rPr>
        <w:t xml:space="preserve">   </w:t>
      </w:r>
    </w:p>
    <w:p w14:paraId="00000008" w14:textId="47AF5DD8" w:rsidR="008D29D4" w:rsidRDefault="00073D6B">
      <w:pPr>
        <w:tabs>
          <w:tab w:val="left" w:pos="7005"/>
        </w:tabs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pict w14:anchorId="0FC6831B">
          <v:rect id="_x0000_i1025" style="width:0;height:1.5pt" o:hralign="center" o:hrstd="t" o:hr="t" fillcolor="#a0a0a0" stroked="f"/>
        </w:pict>
      </w:r>
    </w:p>
    <w:p w14:paraId="00000009" w14:textId="77777777" w:rsidR="008D29D4" w:rsidRDefault="00073D6B">
      <w:pPr>
        <w:tabs>
          <w:tab w:val="left" w:pos="7005"/>
        </w:tabs>
        <w:spacing w:before="240" w:after="200" w:line="240" w:lineRule="auto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Études et formations</w:t>
      </w:r>
    </w:p>
    <w:p w14:paraId="0000000A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Formation de Gardienne Avertie         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>2012</w:t>
      </w:r>
    </w:p>
    <w:p w14:paraId="0000000B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Saint-Jean-sur-Richelieu</w:t>
      </w:r>
    </w:p>
    <w:p w14:paraId="0000000C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0000000D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École secondaire Marcellin-Champagnat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2012 - 2017 </w:t>
      </w:r>
    </w:p>
    <w:p w14:paraId="0000000E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Saint-Jean-sur-Richelieu</w:t>
      </w:r>
    </w:p>
    <w:p w14:paraId="0000000F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</w:p>
    <w:p w14:paraId="00000010" w14:textId="6D3AE5CE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Formation DAFA </w:t>
      </w:r>
      <w:r>
        <w:rPr>
          <w:rFonts w:ascii="Verdana" w:eastAsia="Verdana" w:hAnsi="Verdana" w:cs="Verdana"/>
          <w:b/>
          <w:sz w:val="18"/>
          <w:szCs w:val="18"/>
        </w:rPr>
        <w:t xml:space="preserve">                             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>2015 - 2016</w:t>
      </w:r>
    </w:p>
    <w:p w14:paraId="00000011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Saint-Jean-sur-</w:t>
      </w:r>
      <w:r>
        <w:rPr>
          <w:rFonts w:ascii="Verdana" w:eastAsia="Verdana" w:hAnsi="Verdana" w:cs="Verdana"/>
          <w:i/>
          <w:sz w:val="18"/>
          <w:szCs w:val="18"/>
        </w:rPr>
        <w:t>Richelieu</w:t>
      </w:r>
    </w:p>
    <w:p w14:paraId="00000012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</w:p>
    <w:p w14:paraId="00000013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Formation en premiers soins d’Ambulance St-Jean                                      </w:t>
      </w:r>
      <w:r>
        <w:rPr>
          <w:rFonts w:ascii="Verdana" w:eastAsia="Verdana" w:hAnsi="Verdana" w:cs="Verdana"/>
          <w:sz w:val="18"/>
          <w:szCs w:val="18"/>
        </w:rPr>
        <w:t>2019</w:t>
      </w:r>
    </w:p>
    <w:p w14:paraId="00000014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Saint-Jean-sur-Richelieu</w:t>
      </w:r>
    </w:p>
    <w:p w14:paraId="00000015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</w:p>
    <w:p w14:paraId="00000016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Cégep Saint-Jean-sur-Richelieu      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2017 - 2019 </w:t>
      </w:r>
    </w:p>
    <w:p w14:paraId="00000017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Programme: Sciences d</w:t>
      </w:r>
      <w:r>
        <w:rPr>
          <w:rFonts w:ascii="Verdana" w:eastAsia="Verdana" w:hAnsi="Verdana" w:cs="Verdana"/>
          <w:sz w:val="18"/>
          <w:szCs w:val="18"/>
        </w:rPr>
        <w:t xml:space="preserve">e la nature                                                      </w:t>
      </w:r>
    </w:p>
    <w:p w14:paraId="00000018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Saint-Jean-sur-Richelieu</w:t>
      </w:r>
    </w:p>
    <w:p w14:paraId="00000019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</w:p>
    <w:p w14:paraId="0000001A" w14:textId="7DF8465C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Université de Sherbrooke                                                   </w:t>
      </w:r>
      <w:r>
        <w:rPr>
          <w:rFonts w:ascii="Verdana" w:eastAsia="Verdana" w:hAnsi="Verdana" w:cs="Verdana"/>
          <w:b/>
          <w:sz w:val="18"/>
          <w:szCs w:val="18"/>
        </w:rPr>
        <w:t xml:space="preserve">             </w:t>
      </w:r>
      <w:r>
        <w:rPr>
          <w:rFonts w:ascii="Verdana" w:eastAsia="Verdana" w:hAnsi="Verdana" w:cs="Verdana"/>
          <w:sz w:val="18"/>
          <w:szCs w:val="18"/>
        </w:rPr>
        <w:t xml:space="preserve">2019 - Obtention en 2023               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   </w:t>
      </w:r>
    </w:p>
    <w:p w14:paraId="0000001B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Programme: Baccalauréat en enseignement</w:t>
      </w:r>
      <w:r>
        <w:rPr>
          <w:rFonts w:ascii="Verdana" w:eastAsia="Verdana" w:hAnsi="Verdana" w:cs="Verdana"/>
          <w:sz w:val="18"/>
          <w:szCs w:val="18"/>
        </w:rPr>
        <w:br/>
        <w:t>au secondaire, profil sciences, 3e année</w:t>
      </w:r>
    </w:p>
    <w:p w14:paraId="0000001C" w14:textId="538F0825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Sherbrooke</w:t>
      </w:r>
    </w:p>
    <w:p w14:paraId="3138670F" w14:textId="77777777" w:rsidR="00073D6B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</w:p>
    <w:p w14:paraId="0000001D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</w:p>
    <w:p w14:paraId="00000028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Expériences de travail</w:t>
      </w:r>
    </w:p>
    <w:p w14:paraId="00000029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b/>
          <w:sz w:val="32"/>
          <w:szCs w:val="32"/>
        </w:rPr>
      </w:pPr>
    </w:p>
    <w:p w14:paraId="0000002A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Caissière et cuisinière en restauration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2017 </w:t>
      </w:r>
    </w:p>
    <w:p w14:paraId="0000002B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sz w:val="18"/>
          <w:szCs w:val="18"/>
        </w:rPr>
        <w:t>Masako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sushi</w:t>
      </w:r>
    </w:p>
    <w:p w14:paraId="0000002C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Saint-Jean-sur-Richelieu</w:t>
      </w:r>
    </w:p>
    <w:p w14:paraId="0000002D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</w:p>
    <w:p w14:paraId="0000002E" w14:textId="77777777" w:rsidR="008D29D4" w:rsidRDefault="00073D6B">
      <w:pPr>
        <w:numPr>
          <w:ilvl w:val="0"/>
          <w:numId w:val="3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Service à la clientèle;</w:t>
      </w:r>
    </w:p>
    <w:p w14:paraId="0000002F" w14:textId="77777777" w:rsidR="008D29D4" w:rsidRDefault="00073D6B">
      <w:pPr>
        <w:numPr>
          <w:ilvl w:val="0"/>
          <w:numId w:val="3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Professionnalisme;</w:t>
      </w:r>
    </w:p>
    <w:p w14:paraId="00000030" w14:textId="5BD66857" w:rsidR="008D29D4" w:rsidRDefault="00073D6B">
      <w:pPr>
        <w:numPr>
          <w:ilvl w:val="0"/>
          <w:numId w:val="3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Débrouillardise;</w:t>
      </w:r>
    </w:p>
    <w:p w14:paraId="4B6DACCB" w14:textId="77777777" w:rsidR="00073D6B" w:rsidRDefault="00073D6B" w:rsidP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</w:p>
    <w:p w14:paraId="00000031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Représentante des ventes/service à la clientèle                                           </w:t>
      </w:r>
      <w:r>
        <w:rPr>
          <w:rFonts w:ascii="Verdana" w:eastAsia="Verdana" w:hAnsi="Verdana" w:cs="Verdana"/>
          <w:sz w:val="18"/>
          <w:szCs w:val="18"/>
        </w:rPr>
        <w:t>2017</w:t>
      </w:r>
    </w:p>
    <w:p w14:paraId="00000032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sz w:val="18"/>
          <w:szCs w:val="18"/>
        </w:rPr>
        <w:t>Gypsie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Bohème</w:t>
      </w:r>
    </w:p>
    <w:p w14:paraId="00000033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Saint-Jean-sur-Richelieu</w:t>
      </w:r>
    </w:p>
    <w:p w14:paraId="00000034" w14:textId="77777777" w:rsidR="008D29D4" w:rsidRDefault="008D29D4">
      <w:pPr>
        <w:tabs>
          <w:tab w:val="left" w:pos="7005"/>
        </w:tabs>
        <w:spacing w:line="240" w:lineRule="auto"/>
        <w:ind w:left="720"/>
        <w:rPr>
          <w:rFonts w:ascii="Verdana" w:eastAsia="Verdana" w:hAnsi="Verdana" w:cs="Verdana"/>
          <w:sz w:val="18"/>
          <w:szCs w:val="18"/>
        </w:rPr>
      </w:pPr>
    </w:p>
    <w:p w14:paraId="00000035" w14:textId="77777777" w:rsidR="008D29D4" w:rsidRDefault="00073D6B">
      <w:pPr>
        <w:numPr>
          <w:ilvl w:val="0"/>
          <w:numId w:val="5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Entregent;</w:t>
      </w:r>
    </w:p>
    <w:p w14:paraId="00000036" w14:textId="77777777" w:rsidR="008D29D4" w:rsidRDefault="00073D6B">
      <w:pPr>
        <w:numPr>
          <w:ilvl w:val="0"/>
          <w:numId w:val="5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Service à la clientèle;</w:t>
      </w:r>
    </w:p>
    <w:p w14:paraId="00000037" w14:textId="77777777" w:rsidR="008D29D4" w:rsidRDefault="00073D6B">
      <w:pPr>
        <w:numPr>
          <w:ilvl w:val="0"/>
          <w:numId w:val="5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Sens de l’organisation;</w:t>
      </w:r>
    </w:p>
    <w:p w14:paraId="00000038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</w:p>
    <w:p w14:paraId="00000039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b/>
          <w:sz w:val="18"/>
          <w:szCs w:val="18"/>
        </w:rPr>
      </w:pPr>
    </w:p>
    <w:p w14:paraId="0000003A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Animatrice de camp de jour     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Été </w:t>
      </w:r>
      <w:proofErr w:type="gramStart"/>
      <w:r>
        <w:rPr>
          <w:rFonts w:ascii="Verdana" w:eastAsia="Verdana" w:hAnsi="Verdana" w:cs="Verdana"/>
          <w:sz w:val="18"/>
          <w:szCs w:val="18"/>
        </w:rPr>
        <w:t>2018  -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Hiver 2020</w:t>
      </w:r>
    </w:p>
    <w:p w14:paraId="0000003B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Centre de Plein air l’Estacade</w:t>
      </w:r>
    </w:p>
    <w:p w14:paraId="0000003C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sz w:val="18"/>
          <w:szCs w:val="18"/>
        </w:rPr>
        <w:t>Saint-Paul-de-l'Île-aux-Noix</w:t>
      </w:r>
      <w:proofErr w:type="spellEnd"/>
    </w:p>
    <w:p w14:paraId="0000003D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</w:p>
    <w:p w14:paraId="0000003E" w14:textId="77777777" w:rsidR="008D29D4" w:rsidRDefault="00073D6B">
      <w:pPr>
        <w:numPr>
          <w:ilvl w:val="0"/>
          <w:numId w:val="1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Animer et superviser un groupe de 8 à 15 enfants (5 à 17 ans);</w:t>
      </w:r>
    </w:p>
    <w:p w14:paraId="0000003F" w14:textId="77777777" w:rsidR="008D29D4" w:rsidRDefault="00073D6B">
      <w:pPr>
        <w:numPr>
          <w:ilvl w:val="0"/>
          <w:numId w:val="1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Expérience en inter</w:t>
      </w:r>
      <w:r>
        <w:rPr>
          <w:rFonts w:ascii="Verdana" w:eastAsia="Verdana" w:hAnsi="Verdana" w:cs="Verdana"/>
          <w:sz w:val="18"/>
          <w:szCs w:val="18"/>
        </w:rPr>
        <w:t>vention;</w:t>
      </w:r>
    </w:p>
    <w:p w14:paraId="00000040" w14:textId="77777777" w:rsidR="008D29D4" w:rsidRDefault="00073D6B">
      <w:pPr>
        <w:numPr>
          <w:ilvl w:val="0"/>
          <w:numId w:val="1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Travailler en équipe;</w:t>
      </w:r>
    </w:p>
    <w:p w14:paraId="00000043" w14:textId="5F1383F9" w:rsidR="008D29D4" w:rsidRPr="00073D6B" w:rsidRDefault="00073D6B" w:rsidP="00073D6B">
      <w:pPr>
        <w:numPr>
          <w:ilvl w:val="0"/>
          <w:numId w:val="1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Faire preuve de dynamisme, de créativité et de leadership;</w:t>
      </w:r>
    </w:p>
    <w:p w14:paraId="00000044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lastRenderedPageBreak/>
        <w:t xml:space="preserve">Chef de camp de jour                          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>Été 2021</w:t>
      </w:r>
    </w:p>
    <w:p w14:paraId="00000045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Centre de Plein air l’Estacade</w:t>
      </w:r>
    </w:p>
    <w:p w14:paraId="00000046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sz w:val="18"/>
          <w:szCs w:val="18"/>
        </w:rPr>
        <w:t>Saint-Paul-de-l'Île-aux-Noix</w:t>
      </w:r>
      <w:proofErr w:type="spellEnd"/>
    </w:p>
    <w:p w14:paraId="00000047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</w:p>
    <w:p w14:paraId="00000048" w14:textId="77777777" w:rsidR="008D29D4" w:rsidRDefault="00073D6B">
      <w:pPr>
        <w:numPr>
          <w:ilvl w:val="0"/>
          <w:numId w:val="8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Relations harmonieuses; </w:t>
      </w:r>
    </w:p>
    <w:p w14:paraId="00000049" w14:textId="77777777" w:rsidR="008D29D4" w:rsidRDefault="00073D6B">
      <w:pPr>
        <w:numPr>
          <w:ilvl w:val="0"/>
          <w:numId w:val="8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Gestion de conflits; </w:t>
      </w:r>
    </w:p>
    <w:p w14:paraId="0000004A" w14:textId="77777777" w:rsidR="008D29D4" w:rsidRDefault="00073D6B">
      <w:pPr>
        <w:numPr>
          <w:ilvl w:val="0"/>
          <w:numId w:val="8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Travailler en équipe;</w:t>
      </w:r>
    </w:p>
    <w:p w14:paraId="0000004D" w14:textId="3F796264" w:rsidR="008D29D4" w:rsidRPr="00073D6B" w:rsidRDefault="00073D6B" w:rsidP="00073D6B">
      <w:pPr>
        <w:numPr>
          <w:ilvl w:val="0"/>
          <w:numId w:val="8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Expérience en intervention; </w:t>
      </w:r>
    </w:p>
    <w:p w14:paraId="00000056" w14:textId="77777777" w:rsidR="008D29D4" w:rsidRDefault="00073D6B">
      <w:pPr>
        <w:tabs>
          <w:tab w:val="left" w:pos="7005"/>
        </w:tabs>
        <w:spacing w:before="240" w:after="24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Serveuse </w:t>
      </w:r>
      <w:r>
        <w:rPr>
          <w:rFonts w:ascii="Verdana" w:eastAsia="Verdana" w:hAnsi="Verdana" w:cs="Verdana"/>
          <w:i/>
          <w:sz w:val="18"/>
          <w:szCs w:val="18"/>
        </w:rPr>
        <w:t xml:space="preserve">        </w:t>
      </w:r>
      <w:r>
        <w:rPr>
          <w:rFonts w:ascii="Verdana" w:eastAsia="Verdana" w:hAnsi="Verdana" w:cs="Verdana"/>
          <w:i/>
          <w:sz w:val="18"/>
          <w:szCs w:val="18"/>
        </w:rPr>
        <w:t xml:space="preserve">                          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Mars 2020 - Mai 2020   </w:t>
      </w:r>
      <w:r>
        <w:rPr>
          <w:rFonts w:ascii="Verdana" w:eastAsia="Verdana" w:hAnsi="Verdana" w:cs="Verdana"/>
          <w:b/>
          <w:sz w:val="18"/>
          <w:szCs w:val="18"/>
        </w:rPr>
        <w:br/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Chartwell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Villa de l’Estrie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   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i/>
          <w:sz w:val="18"/>
          <w:szCs w:val="18"/>
        </w:rPr>
        <w:t xml:space="preserve">Sherbrooke  </w:t>
      </w: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</w:t>
      </w:r>
    </w:p>
    <w:p w14:paraId="00000057" w14:textId="77777777" w:rsidR="008D29D4" w:rsidRDefault="00073D6B">
      <w:pPr>
        <w:numPr>
          <w:ilvl w:val="0"/>
          <w:numId w:val="2"/>
        </w:numPr>
        <w:tabs>
          <w:tab w:val="left" w:pos="7005"/>
        </w:tabs>
        <w:spacing w:before="24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Expérience auprès des</w:t>
      </w:r>
      <w:r>
        <w:rPr>
          <w:rFonts w:ascii="Verdana" w:eastAsia="Verdana" w:hAnsi="Verdana" w:cs="Verdana"/>
          <w:sz w:val="18"/>
          <w:szCs w:val="18"/>
        </w:rPr>
        <w:t xml:space="preserve"> personnes âgées;</w:t>
      </w:r>
    </w:p>
    <w:p w14:paraId="00000058" w14:textId="77777777" w:rsidR="008D29D4" w:rsidRDefault="00073D6B">
      <w:pPr>
        <w:numPr>
          <w:ilvl w:val="0"/>
          <w:numId w:val="2"/>
        </w:numPr>
        <w:tabs>
          <w:tab w:val="left" w:pos="7005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Efficacité;</w:t>
      </w:r>
    </w:p>
    <w:p w14:paraId="00000059" w14:textId="77777777" w:rsidR="008D29D4" w:rsidRDefault="00073D6B">
      <w:pPr>
        <w:numPr>
          <w:ilvl w:val="0"/>
          <w:numId w:val="2"/>
        </w:numPr>
        <w:tabs>
          <w:tab w:val="left" w:pos="7005"/>
        </w:tabs>
        <w:spacing w:after="24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Écoute;</w:t>
      </w:r>
    </w:p>
    <w:p w14:paraId="0000005A" w14:textId="77777777" w:rsidR="008D29D4" w:rsidRDefault="00073D6B">
      <w:pPr>
        <w:tabs>
          <w:tab w:val="left" w:pos="7005"/>
        </w:tabs>
        <w:spacing w:before="240" w:after="240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Réceptionniste                   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 Juillet 2020 - Novembre 2020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i/>
          <w:sz w:val="18"/>
          <w:szCs w:val="18"/>
        </w:rPr>
        <w:t>Roulottes évasion</w:t>
      </w:r>
      <w:r>
        <w:rPr>
          <w:rFonts w:ascii="Verdana" w:eastAsia="Verdana" w:hAnsi="Verdana" w:cs="Verdana"/>
          <w:i/>
          <w:sz w:val="18"/>
          <w:szCs w:val="18"/>
        </w:rPr>
        <w:br/>
        <w:t>Sherbrooke</w:t>
      </w:r>
    </w:p>
    <w:p w14:paraId="0000005B" w14:textId="77777777" w:rsidR="008D29D4" w:rsidRDefault="00073D6B">
      <w:pPr>
        <w:numPr>
          <w:ilvl w:val="0"/>
          <w:numId w:val="9"/>
        </w:numPr>
        <w:tabs>
          <w:tab w:val="left" w:pos="7005"/>
        </w:tabs>
        <w:spacing w:before="24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Capacité à accomplir plusieurs tâches en même temps;</w:t>
      </w:r>
    </w:p>
    <w:p w14:paraId="0000005C" w14:textId="77777777" w:rsidR="008D29D4" w:rsidRDefault="00073D6B">
      <w:pPr>
        <w:numPr>
          <w:ilvl w:val="0"/>
          <w:numId w:val="9"/>
        </w:numPr>
        <w:tabs>
          <w:tab w:val="left" w:pos="7005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Entregent;</w:t>
      </w:r>
    </w:p>
    <w:p w14:paraId="0000005D" w14:textId="77777777" w:rsidR="008D29D4" w:rsidRDefault="00073D6B">
      <w:pPr>
        <w:numPr>
          <w:ilvl w:val="0"/>
          <w:numId w:val="9"/>
        </w:numPr>
        <w:tabs>
          <w:tab w:val="left" w:pos="7005"/>
        </w:tabs>
        <w:spacing w:after="24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Service à la clientèle;</w:t>
      </w:r>
    </w:p>
    <w:p w14:paraId="0000005E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Suppléante au secondaire en sciences et mathématiques         </w:t>
      </w:r>
      <w:r>
        <w:rPr>
          <w:rFonts w:ascii="Verdana" w:eastAsia="Verdana" w:hAnsi="Verdana" w:cs="Verdana"/>
          <w:sz w:val="18"/>
          <w:szCs w:val="18"/>
        </w:rPr>
        <w:t xml:space="preserve">           Mai 2021 - En cours</w:t>
      </w:r>
    </w:p>
    <w:p w14:paraId="0000005F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Commission scolaire de la région de Sherbrooke</w:t>
      </w:r>
    </w:p>
    <w:p w14:paraId="00000060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École Secondaire Mitchell-Montcalm</w:t>
      </w:r>
    </w:p>
    <w:p w14:paraId="00000061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Sherbrooke</w:t>
      </w:r>
    </w:p>
    <w:p w14:paraId="00000062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i/>
          <w:sz w:val="18"/>
          <w:szCs w:val="18"/>
        </w:rPr>
      </w:pPr>
    </w:p>
    <w:p w14:paraId="00000063" w14:textId="77777777" w:rsidR="008D29D4" w:rsidRDefault="00073D6B">
      <w:pPr>
        <w:numPr>
          <w:ilvl w:val="0"/>
          <w:numId w:val="4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Sens de l’observation; </w:t>
      </w:r>
    </w:p>
    <w:p w14:paraId="00000064" w14:textId="77777777" w:rsidR="008D29D4" w:rsidRDefault="00073D6B">
      <w:pPr>
        <w:numPr>
          <w:ilvl w:val="0"/>
          <w:numId w:val="4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Gestion de classe; </w:t>
      </w:r>
    </w:p>
    <w:p w14:paraId="00000065" w14:textId="0ABADA1A" w:rsidR="008D29D4" w:rsidRDefault="00073D6B">
      <w:pPr>
        <w:numPr>
          <w:ilvl w:val="0"/>
          <w:numId w:val="4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Sens de l’organisation;</w:t>
      </w:r>
    </w:p>
    <w:p w14:paraId="3D4DC77A" w14:textId="77777777" w:rsidR="00073D6B" w:rsidRDefault="00073D6B" w:rsidP="00073D6B">
      <w:pPr>
        <w:tabs>
          <w:tab w:val="left" w:pos="7005"/>
        </w:tabs>
        <w:spacing w:line="240" w:lineRule="auto"/>
        <w:ind w:left="720"/>
        <w:rPr>
          <w:rFonts w:ascii="Verdana" w:eastAsia="Verdana" w:hAnsi="Verdana" w:cs="Verdana"/>
          <w:sz w:val="18"/>
          <w:szCs w:val="18"/>
        </w:rPr>
      </w:pPr>
    </w:p>
    <w:p w14:paraId="00000066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Aptitudes professionnelles</w:t>
      </w:r>
    </w:p>
    <w:p w14:paraId="00000067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00000068" w14:textId="77777777" w:rsidR="008D29D4" w:rsidRDefault="00073D6B">
      <w:pPr>
        <w:numPr>
          <w:ilvl w:val="0"/>
          <w:numId w:val="7"/>
        </w:numPr>
        <w:tabs>
          <w:tab w:val="left" w:pos="7005"/>
        </w:tabs>
        <w:spacing w:line="240" w:lineRule="auto"/>
        <w:rPr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Bilinguisme français et anglais;</w:t>
      </w:r>
    </w:p>
    <w:p w14:paraId="00000069" w14:textId="77777777" w:rsidR="008D29D4" w:rsidRDefault="00073D6B">
      <w:pPr>
        <w:numPr>
          <w:ilvl w:val="0"/>
          <w:numId w:val="7"/>
        </w:numPr>
        <w:tabs>
          <w:tab w:val="left" w:pos="7005"/>
        </w:tabs>
        <w:spacing w:line="240" w:lineRule="auto"/>
        <w:rPr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Éthique;</w:t>
      </w:r>
    </w:p>
    <w:p w14:paraId="0000006A" w14:textId="77777777" w:rsidR="008D29D4" w:rsidRDefault="00073D6B">
      <w:pPr>
        <w:numPr>
          <w:ilvl w:val="0"/>
          <w:numId w:val="7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Débrouillardise;</w:t>
      </w:r>
    </w:p>
    <w:p w14:paraId="0000006B" w14:textId="77777777" w:rsidR="008D29D4" w:rsidRDefault="00073D6B">
      <w:pPr>
        <w:numPr>
          <w:ilvl w:val="0"/>
          <w:numId w:val="7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Entregent &amp; dynamisme;</w:t>
      </w:r>
    </w:p>
    <w:p w14:paraId="0000006C" w14:textId="77777777" w:rsidR="008D29D4" w:rsidRDefault="00073D6B">
      <w:pPr>
        <w:numPr>
          <w:ilvl w:val="0"/>
          <w:numId w:val="7"/>
        </w:numPr>
        <w:tabs>
          <w:tab w:val="left" w:pos="7005"/>
        </w:tabs>
        <w:spacing w:line="240" w:lineRule="auto"/>
        <w:rPr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Responsable &amp; organisée;</w:t>
      </w:r>
    </w:p>
    <w:p w14:paraId="0000006D" w14:textId="77777777" w:rsidR="008D29D4" w:rsidRDefault="00073D6B">
      <w:pPr>
        <w:numPr>
          <w:ilvl w:val="0"/>
          <w:numId w:val="7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Utilisations de différents logiciels (</w:t>
      </w:r>
      <w:proofErr w:type="spellStart"/>
      <w:r>
        <w:rPr>
          <w:rFonts w:ascii="Verdana" w:eastAsia="Verdana" w:hAnsi="Verdana" w:cs="Verdana"/>
          <w:sz w:val="18"/>
          <w:szCs w:val="18"/>
        </w:rPr>
        <w:t>word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excel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powerpoint</w:t>
      </w:r>
      <w:proofErr w:type="spellEnd"/>
      <w:r>
        <w:rPr>
          <w:rFonts w:ascii="Verdana" w:eastAsia="Verdana" w:hAnsi="Verdana" w:cs="Verdana"/>
          <w:sz w:val="18"/>
          <w:szCs w:val="18"/>
        </w:rPr>
        <w:t>, teams)</w:t>
      </w:r>
    </w:p>
    <w:p w14:paraId="0000006E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</w:p>
    <w:p w14:paraId="0000006F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</w:p>
    <w:p w14:paraId="00000070" w14:textId="77777777" w:rsidR="008D29D4" w:rsidRDefault="00073D6B">
      <w:pPr>
        <w:tabs>
          <w:tab w:val="left" w:pos="7005"/>
        </w:tabs>
        <w:spacing w:line="240" w:lineRule="auto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Lois</w:t>
      </w:r>
      <w:r>
        <w:rPr>
          <w:rFonts w:ascii="Verdana" w:eastAsia="Verdana" w:hAnsi="Verdana" w:cs="Verdana"/>
          <w:b/>
          <w:sz w:val="28"/>
          <w:szCs w:val="28"/>
        </w:rPr>
        <w:t>irs et intérêts</w:t>
      </w:r>
    </w:p>
    <w:p w14:paraId="00000071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00000072" w14:textId="732A1E8B" w:rsidR="008D29D4" w:rsidRDefault="00073D6B">
      <w:pPr>
        <w:numPr>
          <w:ilvl w:val="0"/>
          <w:numId w:val="6"/>
        </w:numPr>
        <w:tabs>
          <w:tab w:val="left" w:pos="7005"/>
        </w:tabs>
        <w:spacing w:line="240" w:lineRule="auto"/>
        <w:rPr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Plein</w:t>
      </w:r>
      <w:r>
        <w:rPr>
          <w:rFonts w:ascii="Verdana" w:eastAsia="Verdana" w:hAnsi="Verdana" w:cs="Verdana"/>
          <w:sz w:val="18"/>
          <w:szCs w:val="18"/>
        </w:rPr>
        <w:t xml:space="preserve"> air; </w:t>
      </w:r>
    </w:p>
    <w:p w14:paraId="00000073" w14:textId="77777777" w:rsidR="008D29D4" w:rsidRDefault="00073D6B">
      <w:pPr>
        <w:numPr>
          <w:ilvl w:val="0"/>
          <w:numId w:val="6"/>
        </w:numPr>
        <w:tabs>
          <w:tab w:val="left" w:pos="7005"/>
        </w:tabs>
        <w:spacing w:line="240" w:lineRule="auto"/>
        <w:rPr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Musique; </w:t>
      </w:r>
    </w:p>
    <w:p w14:paraId="00000074" w14:textId="77777777" w:rsidR="008D29D4" w:rsidRDefault="00073D6B">
      <w:pPr>
        <w:numPr>
          <w:ilvl w:val="0"/>
          <w:numId w:val="6"/>
        </w:numPr>
        <w:tabs>
          <w:tab w:val="left" w:pos="7005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Cuisine/gastronomie;</w:t>
      </w:r>
    </w:p>
    <w:p w14:paraId="00000075" w14:textId="77777777" w:rsidR="008D29D4" w:rsidRDefault="008D29D4">
      <w:pPr>
        <w:tabs>
          <w:tab w:val="left" w:pos="7005"/>
        </w:tabs>
        <w:spacing w:line="240" w:lineRule="auto"/>
        <w:ind w:left="720"/>
        <w:rPr>
          <w:rFonts w:ascii="Verdana" w:eastAsia="Verdana" w:hAnsi="Verdana" w:cs="Verdana"/>
          <w:sz w:val="18"/>
          <w:szCs w:val="18"/>
        </w:rPr>
      </w:pPr>
    </w:p>
    <w:p w14:paraId="00000076" w14:textId="77777777" w:rsidR="008D29D4" w:rsidRDefault="008D29D4">
      <w:pPr>
        <w:tabs>
          <w:tab w:val="left" w:pos="7005"/>
        </w:tabs>
        <w:spacing w:line="240" w:lineRule="auto"/>
        <w:rPr>
          <w:rFonts w:ascii="Verdana" w:eastAsia="Verdana" w:hAnsi="Verdana" w:cs="Verdana"/>
          <w:b/>
          <w:i/>
          <w:sz w:val="18"/>
          <w:szCs w:val="18"/>
          <w:u w:val="single"/>
        </w:rPr>
      </w:pPr>
    </w:p>
    <w:p w14:paraId="00000077" w14:textId="77777777" w:rsidR="008D29D4" w:rsidRDefault="008D29D4">
      <w:pPr>
        <w:tabs>
          <w:tab w:val="left" w:pos="7005"/>
        </w:tabs>
        <w:spacing w:line="240" w:lineRule="auto"/>
        <w:ind w:left="1416" w:hanging="720"/>
        <w:jc w:val="center"/>
        <w:rPr>
          <w:rFonts w:ascii="Verdana" w:eastAsia="Verdana" w:hAnsi="Verdana" w:cs="Verdana"/>
          <w:b/>
          <w:i/>
          <w:sz w:val="28"/>
          <w:szCs w:val="28"/>
          <w:u w:val="single"/>
        </w:rPr>
      </w:pPr>
    </w:p>
    <w:p w14:paraId="00000078" w14:textId="77777777" w:rsidR="008D29D4" w:rsidRDefault="00073D6B">
      <w:pPr>
        <w:tabs>
          <w:tab w:val="left" w:pos="7005"/>
        </w:tabs>
        <w:spacing w:line="240" w:lineRule="auto"/>
        <w:ind w:left="1416" w:hanging="720"/>
        <w:jc w:val="center"/>
      </w:pPr>
      <w:r>
        <w:rPr>
          <w:rFonts w:ascii="Verdana" w:eastAsia="Verdana" w:hAnsi="Verdana" w:cs="Verdana"/>
          <w:b/>
          <w:i/>
          <w:sz w:val="28"/>
          <w:szCs w:val="28"/>
          <w:u w:val="single"/>
        </w:rPr>
        <w:t>*Références sur demande*</w:t>
      </w:r>
    </w:p>
    <w:sectPr w:rsidR="008D29D4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5D2"/>
    <w:multiLevelType w:val="multilevel"/>
    <w:tmpl w:val="7E483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D8471E"/>
    <w:multiLevelType w:val="multilevel"/>
    <w:tmpl w:val="365CE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2A6A3A"/>
    <w:multiLevelType w:val="multilevel"/>
    <w:tmpl w:val="E95C33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9F2DA7"/>
    <w:multiLevelType w:val="multilevel"/>
    <w:tmpl w:val="33E8A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F778F6"/>
    <w:multiLevelType w:val="multilevel"/>
    <w:tmpl w:val="6AF01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9D625E"/>
    <w:multiLevelType w:val="multilevel"/>
    <w:tmpl w:val="04F82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125426"/>
    <w:multiLevelType w:val="multilevel"/>
    <w:tmpl w:val="DDE4F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CE14DC"/>
    <w:multiLevelType w:val="multilevel"/>
    <w:tmpl w:val="CA7EC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8C7667"/>
    <w:multiLevelType w:val="multilevel"/>
    <w:tmpl w:val="4052E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D4"/>
    <w:rsid w:val="00073D6B"/>
    <w:rsid w:val="008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C0A14"/>
  <w15:docId w15:val="{653F4AC3-EA99-4BBE-BA9C-A5AD39C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TULBYxcH5pmvhzg5rs69ykpGvw==">AMUW2mXECcY4Y0b9AckPW55cMV5/PW3SUk7KzZVowmW6eHSK7GqwX5LinlIc/KMRT+gar56xllTkLZJw6FYWbIk8ax+TRySJJwZlUiaWjJAagFfmPTZKGV8=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Ann-Sophie Houde</dc:creator>
  <cp:lastModifiedBy>Ann-Sophie Houde</cp:lastModifiedBy>
  <cp:revision>2</cp:revision>
  <dcterms:created xsi:type="dcterms:W3CDTF">2022-02-15T19:49:00Z</dcterms:created>
  <dcterms:modified xsi:type="dcterms:W3CDTF">2022-02-15T19:49:00Z</dcterms:modified>
</cp:coreProperties>
</file>