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5768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</w:p>
    <w:p w14:paraId="6AB1F809" w14:textId="77777777" w:rsidR="00D535FB" w:rsidRPr="00D535FB" w:rsidRDefault="00D535FB" w:rsidP="00D535FB">
      <w:pPr>
        <w:tabs>
          <w:tab w:val="left" w:pos="6888"/>
        </w:tabs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Audrey POIRIER</w:t>
      </w:r>
    </w:p>
    <w:p w14:paraId="48856782" w14:textId="6E214B76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369 rue du Calme,</w:t>
      </w:r>
      <w:r w:rsidRPr="00D535FB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                                                                                                                          Québec (Québec)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G3G 1K1 </w:t>
      </w:r>
    </w:p>
    <w:p w14:paraId="40E0B1D4" w14:textId="539A70E3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Tél :  581 997-3884 (cellulaire)                             </w:t>
      </w:r>
    </w:p>
    <w:p w14:paraId="0712F66C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Adresse électronique : </w:t>
      </w:r>
      <w:hyperlink r:id="rId6" w:history="1">
        <w:r w:rsidRPr="00D535F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CA"/>
            <w14:ligatures w14:val="none"/>
          </w:rPr>
          <w:t>a.poirier13@outlook.com</w:t>
        </w:r>
      </w:hyperlink>
    </w:p>
    <w:p w14:paraId="7D844FFE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</w:p>
    <w:p w14:paraId="57FDBD68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>*Langue maternelle : Français</w:t>
      </w:r>
    </w:p>
    <w:p w14:paraId="3C581B9E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sz w:val="20"/>
          <w:szCs w:val="20"/>
          <w:lang w:eastAsia="fr-CA"/>
          <w14:ligatures w14:val="none"/>
        </w:rPr>
        <w:t xml:space="preserve">Autre langue parlée et écrite : Anglais </w:t>
      </w:r>
    </w:p>
    <w:p w14:paraId="1B285843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75CED056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1A1B76D2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FORMATION</w:t>
      </w:r>
    </w:p>
    <w:p w14:paraId="5E47A5F3" w14:textId="0D9F6BCB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t>2012-2015</w:t>
      </w:r>
      <w:r w:rsidRPr="00D535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tab/>
      </w:r>
      <w:r w:rsidRPr="00D535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tab/>
        <w:t xml:space="preserve">Études collégiales en Technique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t>en physiothérapie</w:t>
      </w:r>
      <w:r w:rsidRPr="00D535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t xml:space="preserve"> </w:t>
      </w:r>
    </w:p>
    <w:p w14:paraId="7DB6485F" w14:textId="77777777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ab/>
      </w: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ab/>
      </w: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ab/>
        <w:t xml:space="preserve">Cégep François-Xavier Garneau </w:t>
      </w:r>
    </w:p>
    <w:p w14:paraId="29F35E10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786C64AD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715F2B05" w14:textId="77777777" w:rsidR="00D535FB" w:rsidRPr="00D535FB" w:rsidRDefault="00D535FB" w:rsidP="00D535F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EXPÉRIENCES PROFESSIONNELLES </w:t>
      </w:r>
    </w:p>
    <w:p w14:paraId="6B02477D" w14:textId="77777777" w:rsidR="00D535FB" w:rsidRPr="00D535FB" w:rsidRDefault="00D535FB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sectPr w:rsidR="00D535FB" w:rsidRPr="00D535FB" w:rsidSect="00D535FB">
          <w:headerReference w:type="default" r:id="rId7"/>
          <w:footerReference w:type="default" r:id="rId8"/>
          <w:pgSz w:w="12240" w:h="15840"/>
          <w:pgMar w:top="1440" w:right="1800" w:bottom="993" w:left="1800" w:header="708" w:footer="708" w:gutter="0"/>
          <w:pgBorders w:offsetFrom="page">
            <w:left w:val="threeDEngrave" w:sz="24" w:space="24" w:color="auto"/>
          </w:pgBorders>
          <w:cols w:space="708"/>
          <w:docGrid w:linePitch="360"/>
        </w:sectPr>
      </w:pPr>
    </w:p>
    <w:tbl>
      <w:tblPr>
        <w:tblStyle w:val="Listemoyenne2-Accent11"/>
        <w:tblW w:w="4995" w:type="pct"/>
        <w:tblInd w:w="10" w:type="dxa"/>
        <w:tblLook w:val="04A0" w:firstRow="1" w:lastRow="0" w:firstColumn="1" w:lastColumn="0" w:noHBand="0" w:noVBand="1"/>
      </w:tblPr>
      <w:tblGrid>
        <w:gridCol w:w="3276"/>
        <w:gridCol w:w="5361"/>
      </w:tblGrid>
      <w:tr w:rsidR="00D535FB" w:rsidRPr="00D535FB" w14:paraId="3742E8CB" w14:textId="77777777" w:rsidTr="00075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96" w:type="pct"/>
            <w:noWrap/>
          </w:tcPr>
          <w:p w14:paraId="517D7D2C" w14:textId="77777777" w:rsidR="00D535FB" w:rsidRPr="00D535FB" w:rsidRDefault="00D535FB" w:rsidP="00D535FB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3104" w:type="pct"/>
          </w:tcPr>
          <w:p w14:paraId="5637D713" w14:textId="77777777" w:rsidR="00D535FB" w:rsidRPr="00D535FB" w:rsidRDefault="00D535FB" w:rsidP="00D535F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9E1" w:rsidRPr="00D535FB" w14:paraId="764BF373" w14:textId="77777777" w:rsidTr="00075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pct"/>
            <w:noWrap/>
          </w:tcPr>
          <w:p w14:paraId="5B4F4477" w14:textId="5A42C3D4" w:rsidR="000759E1" w:rsidRDefault="000759E1" w:rsidP="00D535FB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Juin 2023 à aujourd’hui</w:t>
            </w:r>
          </w:p>
        </w:tc>
        <w:tc>
          <w:tcPr>
            <w:tcW w:w="3104" w:type="pct"/>
          </w:tcPr>
          <w:p w14:paraId="0B026792" w14:textId="63092B84" w:rsidR="000759E1" w:rsidRDefault="000759E1" w:rsidP="00D535FB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Co-p</w:t>
            </w:r>
            <w:r w:rsidRPr="000759E1">
              <w:rPr>
                <w:rFonts w:ascii="Times New Roman" w:hAnsi="Times New Roman"/>
                <w:sz w:val="24"/>
                <w:szCs w:val="24"/>
              </w:rPr>
              <w:t xml:space="preserve">ropriétaire </w:t>
            </w:r>
            <w:r>
              <w:rPr>
                <w:rFonts w:ascii="Times New Roman" w:hAnsi="Times New Roman"/>
                <w:sz w:val="24"/>
                <w:szCs w:val="24"/>
              </w:rPr>
              <w:t>de</w:t>
            </w:r>
            <w:r w:rsidRPr="00075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l’</w:t>
            </w:r>
            <w:r w:rsidRPr="000759E1">
              <w:rPr>
                <w:rFonts w:ascii="Times New Roman" w:hAnsi="Times New Roman"/>
                <w:sz w:val="24"/>
                <w:szCs w:val="24"/>
              </w:rPr>
              <w:t>Auberge des Korrigans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à Stoneham (Québec)</w:t>
            </w:r>
          </w:p>
        </w:tc>
      </w:tr>
      <w:tr w:rsidR="00D535FB" w:rsidRPr="00D535FB" w14:paraId="409F7618" w14:textId="77777777" w:rsidTr="000759E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pct"/>
            <w:noWrap/>
          </w:tcPr>
          <w:p w14:paraId="7BEE0497" w14:textId="4490E5ED" w:rsidR="00D535FB" w:rsidRPr="00D535FB" w:rsidRDefault="00D535FB" w:rsidP="00D535FB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Décembre 2019 à aujourd’hui</w:t>
            </w:r>
          </w:p>
        </w:tc>
        <w:tc>
          <w:tcPr>
            <w:tcW w:w="3104" w:type="pct"/>
          </w:tcPr>
          <w:p w14:paraId="7533004D" w14:textId="57E90769" w:rsidR="00D535FB" w:rsidRPr="00D535FB" w:rsidRDefault="000759E1" w:rsidP="00D535FB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Technologue en physiothérapie (T.phys) au CHU de Québec</w:t>
            </w:r>
          </w:p>
        </w:tc>
      </w:tr>
      <w:tr w:rsidR="00D535FB" w:rsidRPr="00D535FB" w14:paraId="3D6EC983" w14:textId="77777777" w:rsidTr="00075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pct"/>
            <w:noWrap/>
          </w:tcPr>
          <w:p w14:paraId="1CE97503" w14:textId="5DF7FCB0" w:rsidR="00D535FB" w:rsidRPr="00D535FB" w:rsidRDefault="00D535FB" w:rsidP="00D535FB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35FB">
              <w:rPr>
                <w:rFonts w:ascii="Times New Roman" w:hAnsi="Times New Roman"/>
                <w:b/>
                <w:sz w:val="24"/>
                <w:szCs w:val="24"/>
              </w:rPr>
              <w:t xml:space="preserve">Mars 2019 à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décembre 2019</w:t>
            </w:r>
            <w:r w:rsidRPr="00D535FB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104" w:type="pct"/>
          </w:tcPr>
          <w:p w14:paraId="433AAF95" w14:textId="77777777" w:rsidR="00D535FB" w:rsidRPr="00D535FB" w:rsidRDefault="00D535FB" w:rsidP="00D535FB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D535FB">
              <w:rPr>
                <w:rFonts w:ascii="Times New Roman" w:hAnsi="Times New Roman"/>
                <w:sz w:val="24"/>
                <w:szCs w:val="24"/>
              </w:rPr>
              <w:t xml:space="preserve"> Technicienne en réadaptation physique (TRP) en clinique privée chez Médiplus et à la Clinique de physiothérapie du carrefour Charlesbourg </w:t>
            </w:r>
          </w:p>
        </w:tc>
      </w:tr>
    </w:tbl>
    <w:p w14:paraId="1165CC5B" w14:textId="77777777" w:rsidR="00D535FB" w:rsidRDefault="00D535FB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</w:p>
    <w:p w14:paraId="606D2A09" w14:textId="77777777" w:rsidR="004D3F00" w:rsidRDefault="004D3F00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</w:p>
    <w:p w14:paraId="313285F0" w14:textId="77777777" w:rsidR="004D3F00" w:rsidRDefault="004D3F00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</w:p>
    <w:p w14:paraId="5EBA459B" w14:textId="77777777" w:rsidR="004D3F00" w:rsidRDefault="004D3F00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</w:p>
    <w:p w14:paraId="148829A7" w14:textId="77777777" w:rsidR="004D3F00" w:rsidRPr="00D535FB" w:rsidRDefault="004D3F00" w:rsidP="00D535FB">
      <w:pPr>
        <w:tabs>
          <w:tab w:val="left" w:pos="2325"/>
        </w:tabs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  <w:sectPr w:rsidR="004D3F00" w:rsidRPr="00D535FB" w:rsidSect="00D535FB">
          <w:type w:val="continuous"/>
          <w:pgSz w:w="12240" w:h="15840"/>
          <w:pgMar w:top="1440" w:right="1797" w:bottom="992" w:left="1797" w:header="709" w:footer="709" w:gutter="0"/>
          <w:pgBorders w:offsetFrom="page">
            <w:left w:val="threeDEngrave" w:sz="24" w:space="24" w:color="auto"/>
          </w:pgBorders>
          <w:cols w:space="720"/>
          <w:docGrid w:linePitch="360"/>
        </w:sectPr>
      </w:pPr>
    </w:p>
    <w:p w14:paraId="14FE7848" w14:textId="62CAD55B" w:rsidR="00A02FB5" w:rsidRPr="00D535FB" w:rsidRDefault="00A02FB5" w:rsidP="00A02FB5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A02FB5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lastRenderedPageBreak/>
        <w:t>PROFIL ET COMPÉTENCES CLÉS</w:t>
      </w:r>
    </w:p>
    <w:p w14:paraId="6E330B7F" w14:textId="2DADB41A" w:rsidR="000759E1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 w:rsidRPr="00F93B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Polyvalence</w:t>
      </w:r>
    </w:p>
    <w:p w14:paraId="47049D93" w14:textId="558D8FB3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Sens de l’initiative</w:t>
      </w:r>
    </w:p>
    <w:p w14:paraId="3C87316F" w14:textId="04EDA964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Fiabilité et engagement</w:t>
      </w:r>
    </w:p>
    <w:p w14:paraId="7C7BCA07" w14:textId="7825AC6A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Respect des horaires</w:t>
      </w:r>
    </w:p>
    <w:p w14:paraId="34416637" w14:textId="3E42E47C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Attitude positive (souriante)</w:t>
      </w:r>
    </w:p>
    <w:p w14:paraId="35588DEC" w14:textId="51D411A2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Service client authentique</w:t>
      </w:r>
    </w:p>
    <w:p w14:paraId="78419EAE" w14:textId="0B102397" w:rsid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Confortable en travail d’équipe ou seul</w:t>
      </w:r>
    </w:p>
    <w:p w14:paraId="178B6E53" w14:textId="54E8043A" w:rsidR="00F93B54" w:rsidRPr="00F93B54" w:rsidRDefault="00F93B54" w:rsidP="00A02FB5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CA"/>
          <w14:ligatures w14:val="none"/>
        </w:rPr>
        <w:t>Bonne forme physique</w:t>
      </w:r>
    </w:p>
    <w:p w14:paraId="65AD7F46" w14:textId="77777777" w:rsidR="00F93B54" w:rsidRDefault="00F93B54" w:rsidP="00A02FB5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CA"/>
          <w14:ligatures w14:val="none"/>
        </w:rPr>
      </w:pPr>
    </w:p>
    <w:p w14:paraId="6C058F38" w14:textId="26B4159A" w:rsidR="00A02FB5" w:rsidRPr="00D535FB" w:rsidRDefault="00A02FB5" w:rsidP="00A02FB5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DISPONIBILITÉS</w:t>
      </w:r>
    </w:p>
    <w:p w14:paraId="63F9BCAB" w14:textId="74215704" w:rsidR="00A02FB5" w:rsidRDefault="00A02FB5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Îles-de-la-Madeleine (Fatima)</w:t>
      </w:r>
      <w:r w:rsidR="007676DB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, du 5 mai au 20 septembre, </w:t>
      </w:r>
    </w:p>
    <w:p w14:paraId="258E814D" w14:textId="16404805" w:rsidR="007676DB" w:rsidRDefault="007676D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Disponible 2 à 3 jours par semaine </w:t>
      </w:r>
    </w:p>
    <w:p w14:paraId="5AC65959" w14:textId="77777777" w:rsidR="007676DB" w:rsidRPr="00A02FB5" w:rsidRDefault="007676D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</w:p>
    <w:p w14:paraId="5A0BA168" w14:textId="0E49CE2A" w:rsidR="00D535FB" w:rsidRPr="00D535FB" w:rsidRDefault="007676DB" w:rsidP="007676DB">
      <w:pPr>
        <w:pBdr>
          <w:bottom w:val="single" w:sz="4" w:space="1" w:color="auto"/>
        </w:pBdr>
        <w:spacing w:after="20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RÉFÉRENCES</w:t>
      </w:r>
    </w:p>
    <w:p w14:paraId="414AFDB6" w14:textId="310724EC" w:rsidR="00D535FB" w:rsidRPr="00D535FB" w:rsidRDefault="00D535FB" w:rsidP="00D535F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D535FB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Disponibles sur demande </w:t>
      </w:r>
    </w:p>
    <w:p w14:paraId="504F3D12" w14:textId="77777777" w:rsidR="00D535FB" w:rsidRPr="00D535FB" w:rsidRDefault="00D535FB" w:rsidP="00D535FB">
      <w:pPr>
        <w:spacing w:after="200" w:line="240" w:lineRule="auto"/>
        <w:rPr>
          <w:rFonts w:ascii="Calibri" w:eastAsia="Times New Roman" w:hAnsi="Calibri" w:cs="Calibri"/>
          <w:kern w:val="0"/>
          <w:lang w:eastAsia="fr-CA"/>
          <w14:ligatures w14:val="none"/>
        </w:rPr>
      </w:pPr>
    </w:p>
    <w:p w14:paraId="0AE6BA8D" w14:textId="77777777" w:rsidR="00D535FB" w:rsidRPr="00D535FB" w:rsidRDefault="00D535FB" w:rsidP="00D535FB">
      <w:pPr>
        <w:spacing w:after="200" w:line="240" w:lineRule="auto"/>
        <w:rPr>
          <w:rFonts w:ascii="Calibri" w:eastAsia="Times New Roman" w:hAnsi="Calibri" w:cs="Calibri"/>
          <w:kern w:val="0"/>
          <w:sz w:val="20"/>
          <w:szCs w:val="20"/>
          <w:lang w:eastAsia="fr-CA"/>
          <w14:ligatures w14:val="none"/>
        </w:rPr>
      </w:pPr>
    </w:p>
    <w:p w14:paraId="508F72FC" w14:textId="77777777" w:rsidR="00D535FB" w:rsidRPr="00D535FB" w:rsidRDefault="00D535FB" w:rsidP="00D535FB">
      <w:pPr>
        <w:spacing w:after="200" w:line="276" w:lineRule="auto"/>
        <w:rPr>
          <w:rFonts w:ascii="Calibri" w:eastAsia="Times New Roman" w:hAnsi="Calibri" w:cs="Calibri"/>
          <w:kern w:val="0"/>
          <w:lang w:eastAsia="fr-CA"/>
          <w14:ligatures w14:val="none"/>
        </w:rPr>
      </w:pPr>
    </w:p>
    <w:p w14:paraId="3612193A" w14:textId="77777777" w:rsidR="000B06ED" w:rsidRDefault="000B06ED"/>
    <w:sectPr w:rsidR="000B06ED" w:rsidSect="00D535FB">
      <w:type w:val="continuous"/>
      <w:pgSz w:w="12240" w:h="15840"/>
      <w:pgMar w:top="1440" w:right="1800" w:bottom="993" w:left="1800" w:header="708" w:footer="708" w:gutter="0"/>
      <w:pgBorders w:offsetFrom="page">
        <w:left w:val="threeDEngrav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4A7B" w14:textId="77777777" w:rsidR="00F82616" w:rsidRDefault="00F82616" w:rsidP="00D535FB">
      <w:pPr>
        <w:spacing w:after="0" w:line="240" w:lineRule="auto"/>
      </w:pPr>
      <w:r>
        <w:separator/>
      </w:r>
    </w:p>
  </w:endnote>
  <w:endnote w:type="continuationSeparator" w:id="0">
    <w:p w14:paraId="6EF1E4EE" w14:textId="77777777" w:rsidR="00F82616" w:rsidRDefault="00F82616" w:rsidP="00D53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F990E" w14:textId="77777777" w:rsidR="00D535FB" w:rsidRDefault="00D535FB">
    <w:pPr>
      <w:pStyle w:val="Pieddepage1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3D92" w14:textId="77777777" w:rsidR="00F82616" w:rsidRDefault="00F82616" w:rsidP="00D535FB">
      <w:pPr>
        <w:spacing w:after="0" w:line="240" w:lineRule="auto"/>
      </w:pPr>
      <w:r>
        <w:separator/>
      </w:r>
    </w:p>
  </w:footnote>
  <w:footnote w:type="continuationSeparator" w:id="0">
    <w:p w14:paraId="667E09C7" w14:textId="77777777" w:rsidR="00F82616" w:rsidRDefault="00F82616" w:rsidP="00D53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1296"/>
      <w:gridCol w:w="7344"/>
    </w:tblGrid>
    <w:tr w:rsidR="00D535FB" w14:paraId="17A2765A" w14:textId="77777777">
      <w:trPr>
        <w:trHeight w:val="475"/>
      </w:trPr>
      <w:tc>
        <w:tcPr>
          <w:tcW w:w="750" w:type="pct"/>
          <w:shd w:val="clear" w:color="auto" w:fill="000000"/>
        </w:tcPr>
        <w:p w14:paraId="2A3B1D7E" w14:textId="211E5978" w:rsidR="00D535FB" w:rsidRPr="00DF36A3" w:rsidRDefault="00D535FB">
          <w:pPr>
            <w:pStyle w:val="En-tte1"/>
            <w:rPr>
              <w:color w:val="FFFFFF"/>
            </w:rPr>
          </w:pPr>
          <w:r>
            <w:rPr>
              <w:color w:val="FFFFFF"/>
            </w:rPr>
            <w:t>Janvier 2026</w:t>
          </w:r>
        </w:p>
      </w:tc>
      <w:sdt>
        <w:sdtPr>
          <w:alias w:val="Titre"/>
          <w:id w:val="-54017403"/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shd w:val="clear" w:color="auto" w:fill="0070C0"/>
              <w:vAlign w:val="center"/>
            </w:tcPr>
            <w:p w14:paraId="38E72C7C" w14:textId="53F02D12" w:rsidR="00D535FB" w:rsidRPr="00DF36A3" w:rsidRDefault="00F93B54">
              <w:pPr>
                <w:pStyle w:val="En-tte1"/>
                <w:rPr>
                  <w:caps/>
                  <w:color w:val="FFFFFF"/>
                </w:rPr>
              </w:pPr>
              <w:r>
                <w:t xml:space="preserve">     </w:t>
              </w:r>
            </w:p>
          </w:tc>
        </w:sdtContent>
      </w:sdt>
    </w:tr>
  </w:tbl>
  <w:p w14:paraId="4EA32459" w14:textId="77777777" w:rsidR="00D535FB" w:rsidRDefault="00D535FB">
    <w:pPr>
      <w:pStyle w:val="En-tte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FB"/>
    <w:rsid w:val="00065BB1"/>
    <w:rsid w:val="000759E1"/>
    <w:rsid w:val="000B06ED"/>
    <w:rsid w:val="001229BD"/>
    <w:rsid w:val="00154674"/>
    <w:rsid w:val="00192F89"/>
    <w:rsid w:val="002F11A6"/>
    <w:rsid w:val="004D3F00"/>
    <w:rsid w:val="006C4714"/>
    <w:rsid w:val="007676DB"/>
    <w:rsid w:val="007B65BD"/>
    <w:rsid w:val="00A02FB5"/>
    <w:rsid w:val="00A93E72"/>
    <w:rsid w:val="00B42CBF"/>
    <w:rsid w:val="00C7044E"/>
    <w:rsid w:val="00CE6E5E"/>
    <w:rsid w:val="00D535FB"/>
    <w:rsid w:val="00E6698D"/>
    <w:rsid w:val="00F82616"/>
    <w:rsid w:val="00F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A846"/>
  <w15:chartTrackingRefBased/>
  <w15:docId w15:val="{39F4F13B-CDEF-42D5-9259-71E9BA6A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6DB"/>
  </w:style>
  <w:style w:type="paragraph" w:styleId="Titre1">
    <w:name w:val="heading 1"/>
    <w:basedOn w:val="Normal"/>
    <w:next w:val="Normal"/>
    <w:link w:val="Titre1Car"/>
    <w:uiPriority w:val="9"/>
    <w:qFormat/>
    <w:rsid w:val="00D53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5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3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3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3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3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3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3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3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3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53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53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535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35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35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35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35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35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3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53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3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53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3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535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35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535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3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35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35FB"/>
    <w:rPr>
      <w:b/>
      <w:bCs/>
      <w:smallCaps/>
      <w:color w:val="0F4761" w:themeColor="accent1" w:themeShade="BF"/>
      <w:spacing w:val="5"/>
    </w:r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D535FB"/>
    <w:pPr>
      <w:tabs>
        <w:tab w:val="center" w:pos="4320"/>
        <w:tab w:val="right" w:pos="8640"/>
      </w:tabs>
      <w:spacing w:after="0" w:line="240" w:lineRule="auto"/>
    </w:pPr>
    <w:rPr>
      <w:rFonts w:eastAsia="Calibri"/>
    </w:rPr>
  </w:style>
  <w:style w:type="character" w:customStyle="1" w:styleId="En-tteCar">
    <w:name w:val="En-tête Car"/>
    <w:basedOn w:val="Policepardfaut"/>
    <w:link w:val="En-tte1"/>
    <w:uiPriority w:val="99"/>
    <w:rsid w:val="00D535FB"/>
    <w:rPr>
      <w:rFonts w:eastAsia="Calibri"/>
      <w:lang w:eastAsia="en-US"/>
    </w:rPr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D535FB"/>
    <w:pPr>
      <w:tabs>
        <w:tab w:val="center" w:pos="4320"/>
        <w:tab w:val="right" w:pos="8640"/>
      </w:tabs>
      <w:spacing w:after="0" w:line="240" w:lineRule="auto"/>
    </w:pPr>
    <w:rPr>
      <w:rFonts w:eastAsia="Calibri"/>
    </w:rPr>
  </w:style>
  <w:style w:type="character" w:customStyle="1" w:styleId="PieddepageCar">
    <w:name w:val="Pied de page Car"/>
    <w:basedOn w:val="Policepardfaut"/>
    <w:link w:val="Pieddepage1"/>
    <w:uiPriority w:val="99"/>
    <w:rsid w:val="00D535FB"/>
    <w:rPr>
      <w:rFonts w:eastAsia="Calibri"/>
      <w:lang w:eastAsia="en-US"/>
    </w:rPr>
  </w:style>
  <w:style w:type="table" w:customStyle="1" w:styleId="Listemoyenne2-Accent11">
    <w:name w:val="Liste moyenne 2 - Accent 11"/>
    <w:basedOn w:val="TableauNormal"/>
    <w:next w:val="Listemoyenne2-Accent1"/>
    <w:uiPriority w:val="66"/>
    <w:rsid w:val="00D535FB"/>
    <w:pPr>
      <w:spacing w:after="0" w:line="240" w:lineRule="auto"/>
    </w:pPr>
    <w:rPr>
      <w:rFonts w:ascii="Cambria" w:eastAsia="Times New Roman" w:hAnsi="Cambria" w:cs="Times New Roman"/>
      <w:color w:val="000000"/>
      <w:kern w:val="0"/>
      <w:lang w:eastAsia="fr-CA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En-tte">
    <w:name w:val="header"/>
    <w:basedOn w:val="Normal"/>
    <w:link w:val="En-tteCar1"/>
    <w:uiPriority w:val="99"/>
    <w:unhideWhenUsed/>
    <w:rsid w:val="00D535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rsid w:val="00D535FB"/>
  </w:style>
  <w:style w:type="paragraph" w:styleId="Pieddepage">
    <w:name w:val="footer"/>
    <w:basedOn w:val="Normal"/>
    <w:link w:val="PieddepageCar1"/>
    <w:uiPriority w:val="99"/>
    <w:unhideWhenUsed/>
    <w:rsid w:val="00D535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rsid w:val="00D535FB"/>
  </w:style>
  <w:style w:type="table" w:styleId="Listemoyenne2-Accent1">
    <w:name w:val="Medium List 2 Accent 1"/>
    <w:basedOn w:val="TableauNormal"/>
    <w:uiPriority w:val="66"/>
    <w:semiHidden/>
    <w:unhideWhenUsed/>
    <w:rsid w:val="00D535F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poirier13@outlook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1817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Poirier</dc:creator>
  <cp:keywords/>
  <dc:description/>
  <cp:lastModifiedBy>Audrey Poirier</cp:lastModifiedBy>
  <cp:revision>2</cp:revision>
  <dcterms:created xsi:type="dcterms:W3CDTF">2026-01-15T17:14:00Z</dcterms:created>
  <dcterms:modified xsi:type="dcterms:W3CDTF">2026-01-21T22:34:00Z</dcterms:modified>
</cp:coreProperties>
</file>