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AURÉLIE AYCHOUN</w:t>
      </w:r>
    </w:p>
    <w:p>
      <w:pPr>
        <w:jc w:val="center"/>
      </w:pPr>
      <w:r>
        <w:rPr>
          <w:b/>
        </w:rPr>
        <w:t>Assistante administrative / Secrétaire médicale / Éducation</w:t>
      </w:r>
    </w:p>
    <w:p>
      <w:pPr>
        <w:jc w:val="center"/>
      </w:pPr>
      <w:r>
        <w:t>Le Tampon, La Réunion • Permis B • 06 92 25 53 21 • lilietjo974@gmail.com</w:t>
      </w:r>
    </w:p>
    <w:p>
      <w:pPr>
        <w:spacing w:before="100" w:after="40"/>
      </w:pPr>
      <w:r>
        <w:rPr>
          <w:b/>
          <w:sz w:val="22"/>
        </w:rPr>
        <w:t>PROFIL PROFESSIONNEL</w:t>
      </w:r>
    </w:p>
    <w:p>
      <w:r>
        <w:t>Professionnelle polyvalente, organisée et à l’écoute, avec une expérience en secrétariat médical, administration, accueil, vie scolaire et accompagnement des enfants et des élèves. Habituée à gérer les priorités, les situations sensibles et le contact avec différents publics.</w:t>
      </w:r>
    </w:p>
    <w:p>
      <w:pPr>
        <w:spacing w:before="100" w:after="40"/>
      </w:pPr>
      <w:r>
        <w:rPr>
          <w:b/>
          <w:sz w:val="22"/>
        </w:rPr>
        <w:t>COMPÉTENCES CLÉS</w:t>
      </w:r>
    </w:p>
    <w:p>
      <w:r>
        <w:t>Accueil physique et téléphonique • Gestion administrative • Secrétariat médical • Vie scolaire et encadrement • Gestion des conflits • Organisation et priorisation • Relation avec le public • Encaissement et gestion de caisse • Gestion des stocks • Travail en équipe • Sténographie (Prévost-Delaunay) • LPC</w:t>
      </w:r>
    </w:p>
    <w:p>
      <w:pPr>
        <w:spacing w:before="100" w:after="40"/>
      </w:pPr>
      <w:r>
        <w:rPr>
          <w:b/>
          <w:sz w:val="22"/>
        </w:rPr>
        <w:t>EXPÉRIENCE PROFESSIONNELLE</w:t>
      </w:r>
    </w:p>
    <w:p>
      <w:pPr>
        <w:spacing w:after="0"/>
      </w:pPr>
      <w:r>
        <w:rPr>
          <w:b/>
        </w:rPr>
        <w:t>Fév. 2026 – Août 2026 — Assistante d’éducation (AED)</w:t>
      </w:r>
      <w:r>
        <w:t xml:space="preserve"> | Collège Michel Debré, La Plaine-des-Cafres</w:t>
      </w:r>
    </w:p>
    <w:p>
      <w:pPr>
        <w:spacing w:after="0"/>
        <w:ind w:left="259" w:hanging="173"/>
      </w:pPr>
      <w:r>
        <w:t>• Surveillance et encadrement des élèves</w:t>
      </w:r>
    </w:p>
    <w:p>
      <w:pPr>
        <w:spacing w:after="0"/>
        <w:ind w:left="259" w:hanging="173"/>
      </w:pPr>
      <w:r>
        <w:t>• Gestion de la vie scolaire et accompagnement au quotidien</w:t>
      </w:r>
    </w:p>
    <w:p>
      <w:pPr>
        <w:spacing w:after="0"/>
        <w:ind w:left="259" w:hanging="173"/>
      </w:pPr>
      <w:r>
        <w:t>• Gestion des situations de conflit et maintien d’un cadre éducatif</w:t>
      </w:r>
    </w:p>
    <w:p>
      <w:pPr>
        <w:spacing w:after="0"/>
      </w:pPr>
      <w:r>
        <w:rPr>
          <w:b/>
        </w:rPr>
        <w:t>Juil. 2021 – Sept. 2025 — Secrétaire médicale</w:t>
      </w:r>
      <w:r>
        <w:t xml:space="preserve"> | Cabinet médical de Stella</w:t>
      </w:r>
    </w:p>
    <w:p>
      <w:pPr>
        <w:spacing w:after="0"/>
        <w:ind w:left="259" w:hanging="173"/>
      </w:pPr>
      <w:r>
        <w:t>• Accueil physique et téléphonique</w:t>
      </w:r>
    </w:p>
    <w:p>
      <w:pPr>
        <w:spacing w:after="0"/>
        <w:ind w:left="259" w:hanging="173"/>
      </w:pPr>
      <w:r>
        <w:t>• Gestion administrative et comptable</w:t>
      </w:r>
    </w:p>
    <w:p>
      <w:pPr>
        <w:spacing w:after="0"/>
        <w:ind w:left="259" w:hanging="173"/>
      </w:pPr>
      <w:r>
        <w:t>• Relation avec les patients et organisation du secrétariat</w:t>
      </w:r>
    </w:p>
    <w:p>
      <w:pPr>
        <w:spacing w:after="0"/>
      </w:pPr>
      <w:r>
        <w:rPr>
          <w:b/>
        </w:rPr>
        <w:t>Août 2020 – Août 2025 — Assistante d’éducation (AED)</w:t>
      </w:r>
      <w:r>
        <w:t xml:space="preserve"> | Collège Marcel Goulette, Piton Saint-Leu</w:t>
      </w:r>
    </w:p>
    <w:p>
      <w:pPr>
        <w:spacing w:after="0"/>
        <w:ind w:left="259" w:hanging="173"/>
      </w:pPr>
      <w:r>
        <w:t>• Gestion de la vie scolaire</w:t>
      </w:r>
    </w:p>
    <w:p>
      <w:pPr>
        <w:spacing w:after="0"/>
        <w:ind w:left="259" w:hanging="173"/>
      </w:pPr>
      <w:r>
        <w:t>• Surveillance et gestion des conflits</w:t>
      </w:r>
    </w:p>
    <w:p>
      <w:pPr>
        <w:spacing w:after="0"/>
        <w:ind w:left="259" w:hanging="173"/>
      </w:pPr>
      <w:r>
        <w:t>• Animation d’ateliers (serre, poulailler…)</w:t>
      </w:r>
    </w:p>
    <w:p>
      <w:pPr>
        <w:spacing w:after="0"/>
      </w:pPr>
      <w:r>
        <w:rPr>
          <w:b/>
        </w:rPr>
        <w:t>Août 2019 – Août 2020 — ASEM</w:t>
      </w:r>
      <w:r>
        <w:t xml:space="preserve"> | Mairie de Saint-Leu</w:t>
      </w:r>
    </w:p>
    <w:p>
      <w:pPr>
        <w:spacing w:after="0"/>
        <w:ind w:left="259" w:hanging="173"/>
      </w:pPr>
      <w:r>
        <w:t>• Accompagnement du développement de l’enfant</w:t>
      </w:r>
    </w:p>
    <w:p>
      <w:pPr>
        <w:spacing w:after="0"/>
        <w:ind w:left="259" w:hanging="173"/>
      </w:pPr>
      <w:r>
        <w:t>• Animation d’ateliers et surveillance</w:t>
      </w:r>
    </w:p>
    <w:p>
      <w:pPr>
        <w:spacing w:after="0"/>
      </w:pPr>
      <w:r>
        <w:rPr>
          <w:b/>
        </w:rPr>
        <w:t>Oct. 2017 – Mai 2019 — Responsable adjointe de magasin</w:t>
      </w:r>
      <w:r>
        <w:t xml:space="preserve"> | Star Jouet, Portail</w:t>
      </w:r>
    </w:p>
    <w:p>
      <w:pPr>
        <w:spacing w:after="0"/>
        <w:ind w:left="259" w:hanging="173"/>
      </w:pPr>
      <w:r>
        <w:t>• Gestion des stocks et des livraisons</w:t>
      </w:r>
    </w:p>
    <w:p>
      <w:pPr>
        <w:spacing w:after="0"/>
        <w:ind w:left="259" w:hanging="173"/>
      </w:pPr>
      <w:r>
        <w:t>• Encaissement et dépôts bancaires</w:t>
      </w:r>
    </w:p>
    <w:p>
      <w:pPr>
        <w:spacing w:after="0"/>
        <w:ind w:left="259" w:hanging="173"/>
      </w:pPr>
      <w:r>
        <w:t>• Mise en rayon et organisation du magasin</w:t>
      </w:r>
    </w:p>
    <w:p>
      <w:pPr>
        <w:spacing w:after="0"/>
      </w:pPr>
      <w:r>
        <w:rPr>
          <w:b/>
        </w:rPr>
        <w:t>Mai 2017 — Employée polyvalente</w:t>
      </w:r>
      <w:r>
        <w:t xml:space="preserve"> | Gamm Vert, Portail</w:t>
      </w:r>
    </w:p>
    <w:p>
      <w:pPr>
        <w:spacing w:after="0"/>
        <w:ind w:left="259" w:hanging="173"/>
      </w:pPr>
      <w:r>
        <w:t>• Vente et caisse</w:t>
      </w:r>
    </w:p>
    <w:p>
      <w:pPr>
        <w:spacing w:after="0"/>
        <w:ind w:left="259" w:hanging="173"/>
      </w:pPr>
      <w:r>
        <w:t>• Devis et réception des livraisons</w:t>
      </w:r>
    </w:p>
    <w:p>
      <w:pPr>
        <w:spacing w:after="0"/>
        <w:ind w:left="259" w:hanging="173"/>
      </w:pPr>
      <w:r>
        <w:t>• Entretien et tenue du point de vente</w:t>
      </w:r>
    </w:p>
    <w:p>
      <w:pPr>
        <w:spacing w:after="0"/>
      </w:pPr>
      <w:r>
        <w:rPr>
          <w:b/>
        </w:rPr>
        <w:t>Mai 2017 — Secrétaire scolaire</w:t>
      </w:r>
      <w:r>
        <w:t xml:space="preserve"> | École maternelle Stella</w:t>
      </w:r>
    </w:p>
    <w:p>
      <w:pPr>
        <w:spacing w:after="0"/>
        <w:ind w:left="259" w:hanging="173"/>
      </w:pPr>
      <w:r>
        <w:t>• Accueil</w:t>
      </w:r>
    </w:p>
    <w:p>
      <w:pPr>
        <w:spacing w:after="0"/>
        <w:ind w:left="259" w:hanging="173"/>
      </w:pPr>
      <w:r>
        <w:t>• Gestion des courriers et commandes</w:t>
      </w:r>
    </w:p>
    <w:p>
      <w:pPr>
        <w:spacing w:after="0"/>
        <w:ind w:left="259" w:hanging="173"/>
      </w:pPr>
      <w:r>
        <w:t>• Pointage du personnel</w:t>
      </w:r>
    </w:p>
    <w:p>
      <w:pPr>
        <w:spacing w:after="0"/>
      </w:pPr>
      <w:r>
        <w:rPr>
          <w:b/>
        </w:rPr>
        <w:t>Mai 2016 — Responsable mini-club</w:t>
      </w:r>
      <w:r>
        <w:t xml:space="preserve"> | Hôtel LUX*, La Saline-les-Bains</w:t>
      </w:r>
    </w:p>
    <w:p>
      <w:pPr>
        <w:spacing w:after="0"/>
        <w:ind w:left="259" w:hanging="173"/>
      </w:pPr>
      <w:r>
        <w:t>• Encadrement des hôtesses</w:t>
      </w:r>
    </w:p>
    <w:p>
      <w:pPr>
        <w:spacing w:after="0"/>
        <w:ind w:left="259" w:hanging="173"/>
      </w:pPr>
      <w:r>
        <w:t>• Organisation d’activités pour enfants</w:t>
      </w:r>
    </w:p>
    <w:p>
      <w:pPr>
        <w:spacing w:after="0"/>
        <w:ind w:left="259" w:hanging="173"/>
      </w:pPr>
      <w:r>
        <w:t>• Gestion des repas</w:t>
      </w:r>
    </w:p>
    <w:p>
      <w:pPr>
        <w:spacing w:after="0"/>
      </w:pPr>
      <w:r>
        <w:rPr>
          <w:b/>
        </w:rPr>
        <w:t>2014 – 2016 — AESH / AESH mutualisée</w:t>
      </w:r>
      <w:r>
        <w:t xml:space="preserve"> | École Edmond Albius, Saint-Pierre</w:t>
      </w:r>
    </w:p>
    <w:p>
      <w:pPr>
        <w:spacing w:after="0"/>
        <w:ind w:left="259" w:hanging="173"/>
      </w:pPr>
      <w:r>
        <w:t>• Accompagnement individualisé des élèves</w:t>
      </w:r>
    </w:p>
    <w:p>
      <w:pPr>
        <w:spacing w:after="0"/>
        <w:ind w:left="259" w:hanging="173"/>
      </w:pPr>
      <w:r>
        <w:t>• Tâches administratives</w:t>
      </w:r>
    </w:p>
    <w:p>
      <w:pPr>
        <w:spacing w:after="0"/>
        <w:ind w:left="259" w:hanging="173"/>
      </w:pPr>
      <w:r>
        <w:t>• Communication en LPC</w:t>
      </w:r>
    </w:p>
    <w:p>
      <w:pPr>
        <w:spacing w:after="0"/>
      </w:pPr>
      <w:r>
        <w:rPr>
          <w:b/>
        </w:rPr>
        <w:t>Juin 2013, 2014, 2015 — Hôtesse de caisse</w:t>
      </w:r>
      <w:r>
        <w:t xml:space="preserve"> | Festival Sakifo, Saint-Pierre</w:t>
      </w:r>
    </w:p>
    <w:p>
      <w:pPr>
        <w:spacing w:after="0"/>
        <w:ind w:left="259" w:hanging="173"/>
      </w:pPr>
      <w:r>
        <w:t>• Encaissement et comptage de caisse</w:t>
      </w:r>
    </w:p>
    <w:p>
      <w:pPr>
        <w:spacing w:after="0"/>
      </w:pPr>
      <w:r>
        <w:rPr>
          <w:b/>
        </w:rPr>
        <w:t>Juil. 2013 — Hôtesse de caisse</w:t>
      </w:r>
      <w:r>
        <w:t xml:space="preserve"> | Hyper U, Saint-Pierre</w:t>
      </w:r>
    </w:p>
    <w:p>
      <w:pPr>
        <w:spacing w:after="0"/>
      </w:pPr>
      <w:r>
        <w:rPr>
          <w:b/>
        </w:rPr>
        <w:t>Janv. 2013 — Hôtesse de caisse</w:t>
      </w:r>
      <w:r>
        <w:t xml:space="preserve"> | Mr Bricolage, Saint-Pierre</w:t>
      </w:r>
    </w:p>
    <w:p>
      <w:pPr>
        <w:spacing w:after="0"/>
      </w:pPr>
      <w:r>
        <w:rPr>
          <w:b/>
        </w:rPr>
        <w:t>Avr. 2007 — Vendeuse</w:t>
      </w:r>
      <w:r>
        <w:t xml:space="preserve"> | Aubert, Centre Commercial Auchan, Aubagne</w:t>
      </w:r>
    </w:p>
    <w:p>
      <w:pPr>
        <w:spacing w:before="100" w:after="40"/>
      </w:pPr>
      <w:r>
        <w:rPr>
          <w:b/>
          <w:sz w:val="22"/>
        </w:rPr>
        <w:t>DIPLÔMES &amp; FORMATIONS</w:t>
      </w:r>
    </w:p>
    <w:p>
      <w:r>
        <w:t>• 2025 — PSC1, Prévention et Secours Civiques de niveau 1 — Éducation nationale, Collège Marcel Goulette</w:t>
      </w:r>
    </w:p>
    <w:p>
      <w:r>
        <w:t>• 2025 — EVARS, Éducation à la vie affective, relationnelle et à la sexualité — Éducation nationale</w:t>
      </w:r>
    </w:p>
    <w:p>
      <w:r>
        <w:t>• 2020 — CAP Accompagnant Éducatif Petite Enfance (AEPE)</w:t>
      </w:r>
    </w:p>
    <w:p>
      <w:r>
        <w:t>• 2015–2016 — Formation LPC (Langues Parlées Communiquées)</w:t>
      </w:r>
    </w:p>
    <w:p>
      <w:r>
        <w:t>• 2003–2005 — Baccalauréat</w:t>
      </w:r>
    </w:p>
    <w:p>
      <w:pPr>
        <w:spacing w:before="100" w:after="40"/>
      </w:pPr>
      <w:r>
        <w:rPr>
          <w:b/>
          <w:sz w:val="22"/>
        </w:rPr>
        <w:t>INFORMATIONS COMPLÉMENTAIRES</w:t>
      </w:r>
    </w:p>
    <w:p>
      <w:r>
        <w:t>Permis B • Polyvalence • Très bonne maîtrise de l’accueil et de la gestion administrative • Bon relationnel</w:t>
      </w:r>
    </w:p>
    <w:sectPr w:rsidR="00FC693F" w:rsidRPr="0006063C" w:rsidSect="00034616"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