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                                         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Aziz Rakhdoune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                                           1785 Rue Latour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                                        Saint-Hubert, J3Y 4V3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                                            (514-424-6842)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                                      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aziz.rakhdoune@hotmail.ca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Connaissances linguistiques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: parfaitement bilingue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  <w:t xml:space="preserve">français/anglais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Autres langues maîtrisées :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espagnol, italien,arabe.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Connaissances informatiques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: Ms Office (Word, Excel, Outlook), Internet,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Logiciels hôteliers: Iqware, Opéra, Choice Advantage.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3"/>
          <w:shd w:fill="auto" w:val="clear"/>
        </w:rPr>
        <w:t xml:space="preserve">PROFIL </w:t>
      </w:r>
    </w:p>
    <w:p>
      <w:pPr>
        <w:spacing w:before="0" w:after="21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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Plus de 20 ans 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exp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rience en service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à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la client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è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le</w:t>
      </w:r>
    </w:p>
    <w:p>
      <w:pPr>
        <w:spacing w:before="0" w:after="21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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Excellente ma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î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trise de soi et 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application des proc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dures de la 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curit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</w:t>
      </w:r>
    </w:p>
    <w:p>
      <w:pPr>
        <w:spacing w:before="0" w:after="21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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Hautement qualifi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en techniques de Formation et Encadrement.</w:t>
      </w:r>
    </w:p>
    <w:p>
      <w:pPr>
        <w:spacing w:before="0" w:after="21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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Excellent en techniques de vente en milieu touristique</w:t>
      </w:r>
    </w:p>
    <w:p>
      <w:pPr>
        <w:spacing w:before="0" w:after="21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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Chaleureux et courtois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à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accueil et au service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à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la client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è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le</w:t>
      </w:r>
    </w:p>
    <w:p>
      <w:pPr>
        <w:spacing w:before="0" w:after="21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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Sens de la Responsabilit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et du travail 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’é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quipe</w:t>
      </w:r>
    </w:p>
    <w:p>
      <w:pPr>
        <w:spacing w:before="0" w:after="21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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Excellente capacit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d'adaptation et d'apprentissage de nouvelles techniques et proc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dures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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Excellente facilit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du contact et 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approche de la client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è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3"/>
          <w:shd w:fill="auto" w:val="clear"/>
        </w:rPr>
        <w:t xml:space="preserve">EXPÉRIENCE PROFESSIONNELLE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FORCES ARMÉES CANADIENNES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Membre Réserviste actif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(Armée de Terre)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MINISTÈRE DE LA DÉFENSE NATIONALE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Aide au service alimentaire (cuisines Saint-Jean)                                       Mars 2020 à nos jours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BEST WESTERN MONTREAL CENTRE-VILLE HOTEL EUROPA                   2018 à Sep 2020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Directeur en Devoir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-Participer à l’élaboration du budget d’exploitation annuel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-Supporter la Direction Générale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-Gérer les plaintes des clients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-Réalisation des plannings et formation du personnel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HOTEL HOLIDAY INN SELECT Montréal                                                                 2015-2018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  <w:t xml:space="preserve">Directeur de la réception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-Participer à l’élaboration du budget d’exploitation annuel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-Établir les objectifs de rendement et de perfectionnement pour les membres de l’équipe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-S’assurer que le personnel de la réception offre aux clients une attention professionnelle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-Répondre de manière appropriée aux plaintes des clients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  <w:t xml:space="preserve">Superviseur de l’Hébergement-Directeur en Devoir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-Encadrer et motiver l’équipe de la réception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-Assurer le respect des standards de qualité (service et propreté)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-Gérer les plaintes et les demandes spéciales des clients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-Veiller au bon fonctionnement de l’hôtel en l’absence du Directeur (soirées et jours fériés)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HOTEL HOLIDAY INN AEROPORT Montréal                                                            2012-2015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  <w:t xml:space="preserve">Superviseur de la Réception/Directeur en Devoir</w:t>
      </w:r>
    </w:p>
    <w:p>
      <w:pPr>
        <w:spacing w:before="0" w:after="12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Coacher l’équipe de la réception</w:t>
      </w:r>
    </w:p>
    <w:p>
      <w:pPr>
        <w:spacing w:before="0" w:after="12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Superviser les opérations quotidiennes de la réception et l’entretien ménager</w:t>
      </w:r>
    </w:p>
    <w:p>
      <w:pPr>
        <w:spacing w:before="0" w:after="12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Gérer les plaintes des clients</w:t>
      </w:r>
    </w:p>
    <w:p>
      <w:pPr>
        <w:spacing w:before="0" w:after="12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Gérer les suivis des factures clients et autres fournisseurs</w:t>
      </w:r>
    </w:p>
    <w:p>
      <w:pPr>
        <w:spacing w:before="0" w:after="12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Veiller au respect des standards de qualité (Accueil, service)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Remplacer le Directeur de l’hébergement pendant les congés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HOTEL MARITIME PLAZA Montréal                                                                           2010-2012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Auditeur de nuit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.  Prendre les réservations des nouveaux clients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.  Balancer toutes les transactions de la journée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.  Accueillir, informer et accommoder les clients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.  Assurer le bon déroulement de la réception de l’hôtel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MINISTERE DU TOURISME DU ROYAUME DU MAROC                                              2009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Directeur Général exécutif multilingue du séjour de la clientèle lors de l’inauguration de la station touristique Saïdia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Encadrer et assister les directeurs des différents départements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Stimuler et coacher les équipes de vente dans les différents hôtels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Elaborer les stratégies marketing pour chaque segment de la clientèle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Gérer les réclamations des clients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TOUR OPÉRATEUR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 ATLAS VOYAGES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», Maroc                                                 2005-2009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Tour Manager Principal Chargé du Séjour et de l'accompagnement des Personnalités VIP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(Politiciens, Artistes et Sportifs)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Choisir les hôtels, les restaurants et les moyens de transport pour tout le séjour de chaque type de Clientèle.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Planifier et assurer l’organisation des rencontres d’affaires et séminaires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Accompagner les clients dans tous leurs déplacements durant leur séjour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Résoudre les problèmes d’itinéraire, de restauration et d’hébergement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HOTEL SHERATON MARRAKECH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5 étoiles-                                                      2003-2005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Directeur Général Adjoint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  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Représenter le directeur Général pendant son absence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  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Assurer le bon déroulement des différents départements de l’hôtel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  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Gérer les plaintes des clients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Directeur de l’Hébergement                                                                         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2000-2003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  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Former les nouveaux réceptionnistes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  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Planifier la cédule des différents shifts de travail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  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Gérer les conflits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  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Répondre aux plaintes des clients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HOTEL HOLLIDAY INN CASABLANCA -5étoiles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Directeur de la réception                                                                             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1998-2000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 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Encadrer l’équipe de la réception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 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Prendre et gérer les réservations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Assurer les arrivées et départs des clients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  <w:t xml:space="preserve">Superviseur de la réception                                                                           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1996-1998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  <w:t xml:space="preserve">.   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Assurer l’accueil de la clientèle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  <w:t xml:space="preserve">.   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Prendre les réservations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 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Répondre aux plaintes des clients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ÉCOLE FRANÇAISE D’ENSEIGNEMENTTECHNIQUE ET COMMERCIAL, Maroc  1990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2000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Professeur Principal des techniques de gestion touristique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Directeur du département tourisme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Former en Techniques de gestion l’hôtellerie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Assurer les activités parascolaires et l’animation du département de Tourisme                                   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Organiser des stages pratiques en entreprises pour l’ensemble des étudiants du département </w:t>
      </w:r>
    </w:p>
    <w:p>
      <w:pPr>
        <w:pageBreakBefore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3"/>
          <w:shd w:fill="auto" w:val="clear"/>
        </w:rPr>
        <w:t xml:space="preserve">FORMATION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MCGILL UNIVERSITY (School of Continuing Study)                                                 2016-2017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INSTITUT SUPÉRIEUR INTERNATIONAL DU TOURISME DE TANGER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,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Maroc          1990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Administration et gestion des entreprises touristiques et hôtelières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(Correspond au Baccalauréat au Québec)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NSTITUT SUPÉRIEUR DU TOURISME DE TANGER MAROC                                    1988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Techniques de Gestion Hôtelière et Marketing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(Correspond au DEC au Québec)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IMPLICATION SOCIALE 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ADMINISTRATEUR à l’Association des Gens d’Affaires (AGA) de Brossard.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DISTINCTIONS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Médaille Royale du Courage :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haute distinction pour la bravoure et l’application       2007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Des consignes de Sécurité en situation de danger extrême et réel.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Nomination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par le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Ministre du tourisme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en qualité de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Tour Director multilingue                       1999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Certificate of Achievement: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Training of Trainers, by the Training for Development Project   1994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3"/>
          <w:shd w:fill="auto" w:val="clear"/>
        </w:rPr>
        <w:t xml:space="preserve">STAGES</w:t>
      </w:r>
    </w:p>
    <w:p>
      <w:pPr>
        <w:spacing w:before="0" w:after="12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12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HÔTEL IL CASTELLO   Italie                                                                                             1988</w:t>
      </w:r>
    </w:p>
    <w:p>
      <w:pPr>
        <w:spacing w:before="0" w:after="12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Réception et Service à la clientèle</w:t>
      </w:r>
    </w:p>
    <w:p>
      <w:pPr>
        <w:spacing w:before="0" w:after="12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HOTEL LA COSTA DEL SOL   Espagne                                                                            1989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Réception et Banquets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INTERETS ET LOISIRS</w:t>
      </w:r>
    </w:p>
    <w:p>
      <w:pPr>
        <w:spacing w:before="0" w:after="26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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Visite de mus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es</w:t>
      </w:r>
    </w:p>
    <w:p>
      <w:pPr>
        <w:spacing w:before="0" w:after="26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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ê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che</w:t>
      </w:r>
    </w:p>
    <w:p>
      <w:pPr>
        <w:spacing w:before="0" w:after="26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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Natation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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Karat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et techniques de self-d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fense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Références fournies sur demande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aziz.rakhdoune@hotmail.ca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