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0DD88" w14:textId="77777777" w:rsidR="00FB76CE" w:rsidRPr="00557348" w:rsidRDefault="00557348">
      <w:pPr>
        <w:pStyle w:val="normal0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5103"/>
        </w:tabs>
        <w:jc w:val="center"/>
        <w:rPr>
          <w:rFonts w:eastAsia="Engravers MT"/>
          <w:b/>
          <w:color w:val="000000"/>
          <w:sz w:val="28"/>
          <w:szCs w:val="28"/>
        </w:rPr>
      </w:pPr>
      <w:r w:rsidRPr="00557348">
        <w:rPr>
          <w:rFonts w:eastAsia="Engravers MT"/>
          <w:b/>
          <w:color w:val="000000"/>
          <w:sz w:val="28"/>
          <w:szCs w:val="28"/>
        </w:rPr>
        <w:t>C</w:t>
      </w:r>
      <w:r w:rsidRPr="00557348">
        <w:rPr>
          <w:rFonts w:eastAsia="Engravers MT"/>
          <w:b/>
          <w:sz w:val="28"/>
          <w:szCs w:val="28"/>
        </w:rPr>
        <w:t>AROLLE-ANNE LARIN</w:t>
      </w:r>
    </w:p>
    <w:p w14:paraId="14DFA537" w14:textId="77777777" w:rsidR="00FB76CE" w:rsidRPr="00557348" w:rsidRDefault="00557348">
      <w:pPr>
        <w:pStyle w:val="normal0"/>
        <w:jc w:val="center"/>
        <w:rPr>
          <w:rFonts w:eastAsia="Arial"/>
          <w:sz w:val="22"/>
          <w:szCs w:val="22"/>
        </w:rPr>
      </w:pPr>
      <w:r w:rsidRPr="00557348">
        <w:rPr>
          <w:rFonts w:eastAsia="Arial"/>
          <w:sz w:val="22"/>
          <w:szCs w:val="22"/>
        </w:rPr>
        <w:t>434 rue Laurier, Saint-Jean-sur-Richelieu (Québec), J3B 6L7</w:t>
      </w:r>
    </w:p>
    <w:p w14:paraId="62D1FDBA" w14:textId="77777777" w:rsidR="00FB76CE" w:rsidRDefault="00557348">
      <w:pPr>
        <w:pStyle w:val="normal0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(514) 977-7289</w:t>
      </w:r>
      <w:r w:rsidRPr="00557348">
        <w:rPr>
          <w:rFonts w:eastAsia="Arial"/>
          <w:sz w:val="24"/>
          <w:szCs w:val="24"/>
        </w:rPr>
        <w:t>│</w:t>
      </w:r>
      <w:r>
        <w:rPr>
          <w:rFonts w:eastAsia="Arial"/>
          <w:sz w:val="24"/>
          <w:szCs w:val="24"/>
        </w:rPr>
        <w:t>carolle.anne.larin@gmail.com</w:t>
      </w:r>
    </w:p>
    <w:p w14:paraId="2CFFC51A" w14:textId="77777777" w:rsidR="005C544F" w:rsidRPr="00557348" w:rsidRDefault="005C544F">
      <w:pPr>
        <w:pStyle w:val="normal0"/>
        <w:jc w:val="center"/>
        <w:rPr>
          <w:rFonts w:eastAsia="Bilbo"/>
          <w:sz w:val="22"/>
          <w:szCs w:val="22"/>
        </w:rPr>
      </w:pPr>
    </w:p>
    <w:p w14:paraId="6B394BF0" w14:textId="77777777" w:rsidR="00FB76CE" w:rsidRPr="00557348" w:rsidRDefault="00557348">
      <w:pPr>
        <w:pStyle w:val="normal0"/>
        <w:tabs>
          <w:tab w:val="left" w:pos="8910"/>
        </w:tabs>
        <w:rPr>
          <w:rFonts w:eastAsia="Bilbo"/>
          <w:sz w:val="22"/>
          <w:szCs w:val="22"/>
        </w:rPr>
      </w:pPr>
      <w:r w:rsidRPr="00557348">
        <w:pict w14:anchorId="56898E4C">
          <v:rect id="_x0000_i1025" style="width:0;height:1.5pt" o:hralign="center" o:hrstd="t" o:hr="t" fillcolor="#a0a0a0" stroked="f"/>
        </w:pict>
      </w:r>
    </w:p>
    <w:p w14:paraId="102319B2" w14:textId="77777777" w:rsidR="00FB76CE" w:rsidRPr="005C544F" w:rsidRDefault="00557348">
      <w:pPr>
        <w:pStyle w:val="normal0"/>
        <w:keepNext/>
        <w:rPr>
          <w:sz w:val="26"/>
          <w:szCs w:val="26"/>
        </w:rPr>
      </w:pPr>
      <w:r w:rsidRPr="005C544F">
        <w:rPr>
          <w:b/>
          <w:sz w:val="26"/>
          <w:szCs w:val="26"/>
        </w:rPr>
        <w:t>SOMMAIRE</w:t>
      </w:r>
    </w:p>
    <w:p w14:paraId="2D9D7D89" w14:textId="77777777" w:rsidR="00FB76CE" w:rsidRPr="00557348" w:rsidRDefault="00557348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557348">
        <w:rPr>
          <w:sz w:val="24"/>
          <w:szCs w:val="24"/>
        </w:rPr>
        <w:t xml:space="preserve">Horticultrice paysagiste, dynamique et persévérante possédant une expérience diversifiée. Excelle dans tout ce qui a trait aux travaux manuels et fait preuve d’une très bonne capacité communicationnelle. Reconnue pour son </w:t>
      </w:r>
      <w:proofErr w:type="spellStart"/>
      <w:r w:rsidRPr="00557348">
        <w:rPr>
          <w:sz w:val="24"/>
          <w:szCs w:val="24"/>
        </w:rPr>
        <w:t>leadership</w:t>
      </w:r>
      <w:proofErr w:type="spellEnd"/>
      <w:r w:rsidRPr="00557348">
        <w:rPr>
          <w:sz w:val="24"/>
          <w:szCs w:val="24"/>
        </w:rPr>
        <w:t>, sa détermination et son entregent dans tous les aspects de son travail.</w:t>
      </w:r>
    </w:p>
    <w:p w14:paraId="0DE5A945" w14:textId="77777777" w:rsidR="00FB76CE" w:rsidRPr="00557348" w:rsidRDefault="00CA486A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557348">
        <w:pict w14:anchorId="7624EF52">
          <v:rect id="_x0000_i1035" style="width:0;height:1.5pt" o:hralign="center" o:hrstd="t" o:hr="t" fillcolor="#a0a0a0" stroked="f"/>
        </w:pict>
      </w:r>
    </w:p>
    <w:p w14:paraId="3E9B6DE5" w14:textId="77777777" w:rsidR="005C544F" w:rsidRDefault="005C54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</w:p>
    <w:p w14:paraId="6BD3BC03" w14:textId="77777777" w:rsidR="00FB76CE" w:rsidRPr="005C544F" w:rsidRDefault="00557348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 w:rsidRPr="005C544F">
        <w:rPr>
          <w:b/>
          <w:sz w:val="26"/>
          <w:szCs w:val="26"/>
        </w:rPr>
        <w:t>FORMATIONS</w:t>
      </w:r>
    </w:p>
    <w:p w14:paraId="34E0A66B" w14:textId="77777777" w:rsidR="005C544F" w:rsidRPr="00557348" w:rsidRDefault="005C54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295D1CEE" w14:textId="77777777" w:rsidR="00FB76CE" w:rsidRPr="00557348" w:rsidRDefault="00557348">
      <w:pPr>
        <w:pStyle w:val="normal0"/>
        <w:rPr>
          <w:rFonts w:eastAsia="Arial"/>
          <w:sz w:val="24"/>
          <w:szCs w:val="24"/>
        </w:rPr>
      </w:pPr>
      <w:r w:rsidRPr="00557348">
        <w:rPr>
          <w:rFonts w:eastAsia="Arial"/>
          <w:b/>
          <w:sz w:val="24"/>
          <w:szCs w:val="24"/>
        </w:rPr>
        <w:t>Carte de Compétence</w:t>
      </w:r>
      <w:r w:rsidRPr="00557348">
        <w:rPr>
          <w:rFonts w:eastAsia="Arial"/>
          <w:b/>
          <w:sz w:val="24"/>
          <w:szCs w:val="24"/>
        </w:rPr>
        <w:tab/>
      </w:r>
      <w:r w:rsidRPr="00557348">
        <w:rPr>
          <w:rFonts w:eastAsia="Arial"/>
          <w:b/>
          <w:sz w:val="24"/>
          <w:szCs w:val="24"/>
        </w:rPr>
        <w:tab/>
      </w:r>
      <w:r w:rsidRPr="00557348">
        <w:rPr>
          <w:rFonts w:eastAsia="Arial"/>
          <w:b/>
          <w:sz w:val="24"/>
          <w:szCs w:val="24"/>
        </w:rPr>
        <w:tab/>
      </w:r>
      <w:r w:rsidRPr="00557348">
        <w:rPr>
          <w:rFonts w:eastAsia="Arial"/>
          <w:b/>
          <w:sz w:val="24"/>
          <w:szCs w:val="24"/>
        </w:rPr>
        <w:tab/>
      </w:r>
      <w:r w:rsidRPr="00557348">
        <w:rPr>
          <w:rFonts w:eastAsia="Arial"/>
          <w:b/>
          <w:sz w:val="24"/>
          <w:szCs w:val="24"/>
        </w:rPr>
        <w:tab/>
      </w:r>
      <w:r w:rsidRPr="00557348">
        <w:rPr>
          <w:rFonts w:eastAsia="Arial"/>
          <w:b/>
          <w:sz w:val="24"/>
          <w:szCs w:val="24"/>
        </w:rPr>
        <w:tab/>
      </w:r>
      <w:r w:rsidRPr="00557348">
        <w:rPr>
          <w:rFonts w:eastAsia="Arial"/>
          <w:b/>
          <w:sz w:val="24"/>
          <w:szCs w:val="24"/>
        </w:rPr>
        <w:tab/>
        <w:t xml:space="preserve">         </w:t>
      </w:r>
      <w:r w:rsidRPr="00557348">
        <w:rPr>
          <w:rFonts w:eastAsia="Arial"/>
          <w:sz w:val="24"/>
          <w:szCs w:val="24"/>
        </w:rPr>
        <w:t>Obtenu en 2012</w:t>
      </w:r>
    </w:p>
    <w:p w14:paraId="742BA9EE" w14:textId="77777777" w:rsidR="00FB76CE" w:rsidRDefault="00557348" w:rsidP="005C27BF">
      <w:pPr>
        <w:pStyle w:val="normal0"/>
        <w:numPr>
          <w:ilvl w:val="0"/>
          <w:numId w:val="4"/>
        </w:numPr>
        <w:rPr>
          <w:rFonts w:eastAsia="Arial"/>
          <w:sz w:val="24"/>
          <w:szCs w:val="24"/>
        </w:rPr>
      </w:pPr>
      <w:r w:rsidRPr="00557348">
        <w:rPr>
          <w:rFonts w:eastAsia="Arial"/>
          <w:sz w:val="24"/>
          <w:szCs w:val="24"/>
        </w:rPr>
        <w:t>ASP Construction, SIMDUT, Classe 3</w:t>
      </w:r>
    </w:p>
    <w:p w14:paraId="4A22F6A3" w14:textId="77777777" w:rsidR="005C544F" w:rsidRPr="00557348" w:rsidRDefault="005C544F" w:rsidP="005C544F">
      <w:pPr>
        <w:pStyle w:val="normal0"/>
        <w:ind w:left="720"/>
        <w:rPr>
          <w:rFonts w:eastAsia="Arial"/>
          <w:sz w:val="24"/>
          <w:szCs w:val="24"/>
        </w:rPr>
      </w:pPr>
    </w:p>
    <w:tbl>
      <w:tblPr>
        <w:tblStyle w:val="a"/>
        <w:tblW w:w="9555" w:type="dxa"/>
        <w:tblInd w:w="-3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785"/>
        <w:gridCol w:w="1770"/>
      </w:tblGrid>
      <w:tr w:rsidR="00FB76CE" w:rsidRPr="00557348" w14:paraId="349F3F2A" w14:textId="77777777">
        <w:trPr>
          <w:trHeight w:val="360"/>
        </w:trPr>
        <w:tc>
          <w:tcPr>
            <w:tcW w:w="7785" w:type="dxa"/>
          </w:tcPr>
          <w:p w14:paraId="3A5CA9B3" w14:textId="77777777" w:rsidR="00FB76CE" w:rsidRPr="00557348" w:rsidRDefault="00CA486A">
            <w:pPr>
              <w:pStyle w:val="normal0"/>
              <w:keepNext/>
              <w:tabs>
                <w:tab w:val="right" w:pos="9360"/>
              </w:tabs>
              <w:rPr>
                <w:rFonts w:eastAsia="Arial"/>
                <w:b/>
                <w:sz w:val="24"/>
                <w:szCs w:val="24"/>
              </w:rPr>
            </w:pPr>
            <w:r w:rsidRPr="00557348">
              <w:rPr>
                <w:rFonts w:eastAsia="Arial"/>
                <w:b/>
                <w:sz w:val="24"/>
                <w:szCs w:val="24"/>
              </w:rPr>
              <w:t xml:space="preserve">Diplôme de niveau secondaire </w:t>
            </w:r>
          </w:p>
          <w:p w14:paraId="0FE713BE" w14:textId="77777777" w:rsidR="00557348" w:rsidRDefault="00CA486A">
            <w:pPr>
              <w:pStyle w:val="normal0"/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  <w:r w:rsidRPr="00557348">
              <w:rPr>
                <w:rFonts w:eastAsia="Arial"/>
                <w:sz w:val="24"/>
                <w:szCs w:val="24"/>
              </w:rPr>
              <w:t>Polyvalente Chanoine-Armand-Racicot, Saint-Jean-sur-Richelieu</w:t>
            </w:r>
          </w:p>
          <w:p w14:paraId="2EED2017" w14:textId="77777777" w:rsidR="00557348" w:rsidRDefault="00557348">
            <w:pPr>
              <w:pStyle w:val="normal0"/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</w:p>
          <w:p w14:paraId="59F4D172" w14:textId="77777777" w:rsidR="005C544F" w:rsidRPr="00557348" w:rsidRDefault="005C544F">
            <w:pPr>
              <w:pStyle w:val="normal0"/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70" w:type="dxa"/>
          </w:tcPr>
          <w:p w14:paraId="2013DA02" w14:textId="77777777" w:rsidR="00FB76CE" w:rsidRPr="00557348" w:rsidRDefault="00CA486A">
            <w:pPr>
              <w:pStyle w:val="normal0"/>
              <w:rPr>
                <w:rFonts w:eastAsia="Arial"/>
                <w:sz w:val="24"/>
                <w:szCs w:val="24"/>
              </w:rPr>
            </w:pPr>
            <w:r w:rsidRPr="00557348">
              <w:rPr>
                <w:rFonts w:eastAsia="Arial"/>
                <w:sz w:val="24"/>
                <w:szCs w:val="24"/>
              </w:rPr>
              <w:t>Obtenu en 2009</w:t>
            </w:r>
          </w:p>
        </w:tc>
      </w:tr>
    </w:tbl>
    <w:p w14:paraId="5C471030" w14:textId="77777777" w:rsidR="00CA486A" w:rsidRPr="005C544F" w:rsidRDefault="00CA486A" w:rsidP="00557348">
      <w:pPr>
        <w:pStyle w:val="normal0"/>
        <w:pBdr>
          <w:top w:val="single" w:sz="12" w:space="1" w:color="000000"/>
        </w:pBdr>
        <w:rPr>
          <w:rFonts w:eastAsia="Lucida Sans"/>
          <w:b/>
          <w:sz w:val="26"/>
          <w:szCs w:val="26"/>
        </w:rPr>
      </w:pPr>
      <w:r w:rsidRPr="005C544F">
        <w:rPr>
          <w:rFonts w:eastAsia="Lucida Sans"/>
          <w:b/>
          <w:sz w:val="26"/>
          <w:szCs w:val="26"/>
        </w:rPr>
        <w:t>EXPÉRIENCES PROFESSIONNELLES</w:t>
      </w:r>
    </w:p>
    <w:p w14:paraId="2D44EACA" w14:textId="77777777" w:rsidR="005C544F" w:rsidRPr="00CA486A" w:rsidRDefault="005C544F" w:rsidP="00557348">
      <w:pPr>
        <w:pStyle w:val="normal0"/>
        <w:pBdr>
          <w:top w:val="single" w:sz="12" w:space="1" w:color="000000"/>
        </w:pBdr>
        <w:rPr>
          <w:rFonts w:eastAsia="Lucida Sans"/>
          <w:b/>
          <w:sz w:val="24"/>
          <w:szCs w:val="24"/>
        </w:rPr>
      </w:pPr>
    </w:p>
    <w:tbl>
      <w:tblPr>
        <w:tblStyle w:val="a0"/>
        <w:tblW w:w="9560" w:type="dxa"/>
        <w:tblInd w:w="-3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655"/>
      </w:tblGrid>
      <w:tr w:rsidR="00FB76CE" w:rsidRPr="00557348" w14:paraId="1D710E0B" w14:textId="77777777">
        <w:trPr>
          <w:trHeight w:val="560"/>
        </w:trPr>
        <w:tc>
          <w:tcPr>
            <w:tcW w:w="7905" w:type="dxa"/>
          </w:tcPr>
          <w:p w14:paraId="47F009B2" w14:textId="77777777" w:rsidR="00FB76CE" w:rsidRPr="00557348" w:rsidRDefault="00CA486A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60"/>
              </w:tabs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b/>
                <w:color w:val="000000"/>
                <w:sz w:val="24"/>
                <w:szCs w:val="24"/>
              </w:rPr>
              <w:t>Ouvrière en travaux paysagers</w:t>
            </w:r>
            <w:r w:rsidR="00557348" w:rsidRPr="00557348">
              <w:rPr>
                <w:rFonts w:eastAsia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color w:val="000000"/>
                <w:sz w:val="24"/>
                <w:szCs w:val="24"/>
              </w:rPr>
              <w:t>et chef d’équipe</w:t>
            </w:r>
          </w:p>
          <w:p w14:paraId="5EB0C1FC" w14:textId="77777777" w:rsidR="00FB76CE" w:rsidRDefault="00557348">
            <w:pPr>
              <w:pStyle w:val="normal0"/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  <w:r w:rsidRPr="00557348">
              <w:rPr>
                <w:rFonts w:eastAsia="Arial"/>
                <w:sz w:val="24"/>
                <w:szCs w:val="24"/>
              </w:rPr>
              <w:t xml:space="preserve">Le </w:t>
            </w:r>
            <w:proofErr w:type="spellStart"/>
            <w:r w:rsidRPr="00557348">
              <w:rPr>
                <w:rFonts w:eastAsia="Arial"/>
                <w:sz w:val="24"/>
                <w:szCs w:val="24"/>
              </w:rPr>
              <w:t>Gazonier</w:t>
            </w:r>
            <w:proofErr w:type="spellEnd"/>
            <w:r w:rsidRPr="00557348">
              <w:rPr>
                <w:rFonts w:eastAsia="Arial"/>
                <w:sz w:val="24"/>
                <w:szCs w:val="24"/>
              </w:rPr>
              <w:t>, Saint-Jean-sur-Richelieu</w:t>
            </w:r>
          </w:p>
          <w:p w14:paraId="3E0ED5F6" w14:textId="77777777" w:rsidR="005C544F" w:rsidRDefault="005C544F">
            <w:pPr>
              <w:pStyle w:val="normal0"/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</w:p>
          <w:p w14:paraId="5A330A0B" w14:textId="77777777" w:rsidR="005C27BF" w:rsidRPr="00CA486A" w:rsidRDefault="005C27BF" w:rsidP="005C27BF">
            <w:pPr>
              <w:pStyle w:val="normal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Réalisation et supervision des projets d’aménagement paysager</w:t>
            </w:r>
          </w:p>
          <w:p w14:paraId="7315335E" w14:textId="77777777" w:rsidR="005C27BF" w:rsidRPr="00557348" w:rsidRDefault="005C27BF" w:rsidP="005C27BF">
            <w:pPr>
              <w:pStyle w:val="normal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Effectuer l’entretien paysager et</w:t>
            </w:r>
            <w:r w:rsidR="005C544F">
              <w:rPr>
                <w:rFonts w:eastAsia="Arial"/>
                <w:sz w:val="24"/>
                <w:szCs w:val="24"/>
              </w:rPr>
              <w:t xml:space="preserve"> s’assurer de la satisfaction des</w:t>
            </w:r>
            <w:r>
              <w:rPr>
                <w:rFonts w:eastAsia="Arial"/>
                <w:sz w:val="24"/>
                <w:szCs w:val="24"/>
              </w:rPr>
              <w:t xml:space="preserve"> client</w:t>
            </w:r>
            <w:r w:rsidR="005C544F">
              <w:rPr>
                <w:rFonts w:eastAsia="Arial"/>
                <w:sz w:val="24"/>
                <w:szCs w:val="24"/>
              </w:rPr>
              <w:t>s</w:t>
            </w:r>
          </w:p>
          <w:p w14:paraId="0F608228" w14:textId="77777777" w:rsidR="005C27BF" w:rsidRPr="00557348" w:rsidRDefault="005C27BF" w:rsidP="005C27BF">
            <w:pPr>
              <w:pStyle w:val="normal0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Vente et suivis des soumissions</w:t>
            </w:r>
          </w:p>
          <w:p w14:paraId="046DE651" w14:textId="77777777" w:rsidR="005C27BF" w:rsidRDefault="005C544F" w:rsidP="005C27BF">
            <w:pPr>
              <w:pStyle w:val="normal0"/>
              <w:numPr>
                <w:ilvl w:val="0"/>
                <w:numId w:val="3"/>
              </w:numPr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Supervision</w:t>
            </w:r>
            <w:r w:rsidR="005C27BF" w:rsidRPr="00557348">
              <w:rPr>
                <w:rFonts w:eastAsia="Arial"/>
                <w:sz w:val="24"/>
                <w:szCs w:val="24"/>
              </w:rPr>
              <w:t xml:space="preserve"> </w:t>
            </w:r>
            <w:r>
              <w:rPr>
                <w:rFonts w:eastAsia="Arial"/>
                <w:sz w:val="24"/>
                <w:szCs w:val="24"/>
              </w:rPr>
              <w:t>d</w:t>
            </w:r>
            <w:r w:rsidR="005C27BF">
              <w:rPr>
                <w:rFonts w:eastAsia="Arial"/>
                <w:sz w:val="24"/>
                <w:szCs w:val="24"/>
              </w:rPr>
              <w:t>es c</w:t>
            </w:r>
            <w:r w:rsidR="005C27BF" w:rsidRPr="00557348">
              <w:rPr>
                <w:rFonts w:eastAsia="Arial"/>
                <w:sz w:val="24"/>
                <w:szCs w:val="24"/>
              </w:rPr>
              <w:t>entre</w:t>
            </w:r>
            <w:r w:rsidR="005C27BF">
              <w:rPr>
                <w:rFonts w:eastAsia="Arial"/>
                <w:sz w:val="24"/>
                <w:szCs w:val="24"/>
              </w:rPr>
              <w:t>s</w:t>
            </w:r>
            <w:r w:rsidR="005C27BF" w:rsidRPr="00557348">
              <w:rPr>
                <w:rFonts w:eastAsia="Arial"/>
                <w:sz w:val="24"/>
                <w:szCs w:val="24"/>
              </w:rPr>
              <w:t xml:space="preserve"> d’appel</w:t>
            </w:r>
            <w:r w:rsidR="005C27BF">
              <w:rPr>
                <w:rFonts w:eastAsia="Arial"/>
                <w:sz w:val="24"/>
                <w:szCs w:val="24"/>
              </w:rPr>
              <w:t>s</w:t>
            </w:r>
          </w:p>
          <w:p w14:paraId="0729643B" w14:textId="77777777" w:rsidR="005C544F" w:rsidRDefault="005C544F" w:rsidP="005C27BF">
            <w:pPr>
              <w:pStyle w:val="normal0"/>
              <w:numPr>
                <w:ilvl w:val="0"/>
                <w:numId w:val="3"/>
              </w:numPr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Effectuer des montages d’aménagement à l’aide d’application</w:t>
            </w:r>
            <w:r w:rsidR="00A939DE">
              <w:rPr>
                <w:rFonts w:eastAsia="Arial"/>
                <w:sz w:val="24"/>
                <w:szCs w:val="24"/>
              </w:rPr>
              <w:t xml:space="preserve"> </w:t>
            </w:r>
          </w:p>
          <w:p w14:paraId="59F6E4C1" w14:textId="77777777" w:rsidR="00A939DE" w:rsidRPr="00557348" w:rsidRDefault="00A939DE" w:rsidP="005C27BF">
            <w:pPr>
              <w:pStyle w:val="normal0"/>
              <w:numPr>
                <w:ilvl w:val="0"/>
                <w:numId w:val="3"/>
              </w:numPr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Prise des commandes et suivis auprès des fournisseurs</w:t>
            </w:r>
          </w:p>
        </w:tc>
        <w:tc>
          <w:tcPr>
            <w:tcW w:w="1655" w:type="dxa"/>
          </w:tcPr>
          <w:p w14:paraId="6FB2983A" w14:textId="77777777" w:rsidR="00FB76CE" w:rsidRPr="00557348" w:rsidRDefault="00557348">
            <w:pPr>
              <w:pStyle w:val="normal0"/>
              <w:jc w:val="right"/>
              <w:rPr>
                <w:rFonts w:eastAsia="Arial"/>
                <w:sz w:val="24"/>
                <w:szCs w:val="24"/>
              </w:rPr>
            </w:pPr>
            <w:r w:rsidRPr="00557348">
              <w:rPr>
                <w:rFonts w:eastAsia="Arial"/>
                <w:sz w:val="24"/>
                <w:szCs w:val="24"/>
              </w:rPr>
              <w:t xml:space="preserve">2014 à ce jour </w:t>
            </w:r>
          </w:p>
          <w:p w14:paraId="3186DA4A" w14:textId="77777777" w:rsidR="00FB76CE" w:rsidRPr="00557348" w:rsidRDefault="00FB76CE">
            <w:pPr>
              <w:pStyle w:val="normal0"/>
              <w:jc w:val="right"/>
              <w:rPr>
                <w:rFonts w:eastAsia="Arial"/>
                <w:sz w:val="24"/>
                <w:szCs w:val="24"/>
              </w:rPr>
            </w:pPr>
          </w:p>
        </w:tc>
      </w:tr>
    </w:tbl>
    <w:p w14:paraId="15348893" w14:textId="77777777" w:rsidR="00FB76CE" w:rsidRPr="00557348" w:rsidRDefault="00FB76CE">
      <w:pPr>
        <w:pStyle w:val="normal0"/>
        <w:rPr>
          <w:rFonts w:eastAsia="Lucida Sans"/>
          <w:sz w:val="24"/>
          <w:szCs w:val="24"/>
        </w:rPr>
      </w:pPr>
    </w:p>
    <w:tbl>
      <w:tblPr>
        <w:tblStyle w:val="a2"/>
        <w:tblW w:w="9560" w:type="dxa"/>
        <w:tblInd w:w="-38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1655"/>
      </w:tblGrid>
      <w:tr w:rsidR="00FB76CE" w:rsidRPr="00557348" w14:paraId="4BB4ADCB" w14:textId="77777777">
        <w:trPr>
          <w:trHeight w:val="560"/>
        </w:trPr>
        <w:tc>
          <w:tcPr>
            <w:tcW w:w="7905" w:type="dxa"/>
          </w:tcPr>
          <w:p w14:paraId="1B683B4F" w14:textId="77777777" w:rsidR="00FB76CE" w:rsidRPr="00557348" w:rsidRDefault="005C27BF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60"/>
              </w:tabs>
              <w:rPr>
                <w:rFonts w:eastAsia="Arial"/>
                <w:b/>
                <w:color w:val="000000"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Manœuvre horticole</w:t>
            </w:r>
          </w:p>
          <w:p w14:paraId="08B7F941" w14:textId="77777777" w:rsidR="00FB76CE" w:rsidRDefault="00557348">
            <w:pPr>
              <w:pStyle w:val="normal0"/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  <w:r w:rsidRPr="00557348">
              <w:rPr>
                <w:rFonts w:eastAsia="Arial"/>
                <w:sz w:val="24"/>
                <w:szCs w:val="24"/>
              </w:rPr>
              <w:t>Service Paysager Domin</w:t>
            </w:r>
            <w:r w:rsidR="005C544F">
              <w:rPr>
                <w:rFonts w:eastAsia="Arial"/>
                <w:sz w:val="24"/>
                <w:szCs w:val="24"/>
              </w:rPr>
              <w:t>iqu</w:t>
            </w:r>
            <w:bookmarkStart w:id="0" w:name="_GoBack"/>
            <w:bookmarkEnd w:id="0"/>
            <w:r w:rsidR="005C544F">
              <w:rPr>
                <w:rFonts w:eastAsia="Arial"/>
                <w:sz w:val="24"/>
                <w:szCs w:val="24"/>
              </w:rPr>
              <w:t xml:space="preserve">e </w:t>
            </w:r>
            <w:proofErr w:type="spellStart"/>
            <w:r w:rsidR="005C544F">
              <w:rPr>
                <w:rFonts w:eastAsia="Arial"/>
                <w:sz w:val="24"/>
                <w:szCs w:val="24"/>
              </w:rPr>
              <w:t>Filion</w:t>
            </w:r>
            <w:proofErr w:type="spellEnd"/>
          </w:p>
          <w:p w14:paraId="14E1E4E5" w14:textId="77777777" w:rsidR="005C544F" w:rsidRDefault="005C544F">
            <w:pPr>
              <w:pStyle w:val="normal0"/>
              <w:tabs>
                <w:tab w:val="left" w:pos="8640"/>
              </w:tabs>
              <w:rPr>
                <w:rFonts w:eastAsia="Arial"/>
                <w:sz w:val="24"/>
                <w:szCs w:val="24"/>
              </w:rPr>
            </w:pPr>
          </w:p>
          <w:p w14:paraId="3916D419" w14:textId="77777777" w:rsidR="005C27BF" w:rsidRPr="005C544F" w:rsidRDefault="005C544F" w:rsidP="005C544F">
            <w:pPr>
              <w:pStyle w:val="normal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Effectuer des travaux d’e</w:t>
            </w:r>
            <w:r w:rsidR="005C27BF">
              <w:rPr>
                <w:rFonts w:eastAsia="Arial"/>
                <w:sz w:val="24"/>
                <w:szCs w:val="24"/>
              </w:rPr>
              <w:t xml:space="preserve">ntretien </w:t>
            </w:r>
            <w:r>
              <w:rPr>
                <w:rFonts w:eastAsia="Arial"/>
                <w:sz w:val="24"/>
                <w:szCs w:val="24"/>
              </w:rPr>
              <w:t xml:space="preserve">et d’aménagement </w:t>
            </w:r>
            <w:r w:rsidR="005C27BF">
              <w:rPr>
                <w:rFonts w:eastAsia="Arial"/>
                <w:sz w:val="24"/>
                <w:szCs w:val="24"/>
              </w:rPr>
              <w:t>p</w:t>
            </w:r>
            <w:r w:rsidR="005C27BF" w:rsidRPr="00557348">
              <w:rPr>
                <w:rFonts w:eastAsia="Arial"/>
                <w:sz w:val="24"/>
                <w:szCs w:val="24"/>
              </w:rPr>
              <w:t xml:space="preserve">aysager </w:t>
            </w:r>
          </w:p>
          <w:p w14:paraId="3BD391AF" w14:textId="77777777" w:rsidR="005C544F" w:rsidRPr="00557348" w:rsidRDefault="005C544F" w:rsidP="005C544F">
            <w:pPr>
              <w:pStyle w:val="normal0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557348">
              <w:rPr>
                <w:rFonts w:eastAsia="Arial"/>
                <w:sz w:val="24"/>
                <w:szCs w:val="24"/>
              </w:rPr>
              <w:t xml:space="preserve">Fertilisation </w:t>
            </w:r>
          </w:p>
          <w:p w14:paraId="3E88AECE" w14:textId="77777777" w:rsidR="005C27BF" w:rsidRPr="00557348" w:rsidRDefault="005C27BF" w:rsidP="005C544F">
            <w:pPr>
              <w:pStyle w:val="normal0"/>
              <w:tabs>
                <w:tab w:val="left" w:pos="8640"/>
              </w:tabs>
              <w:ind w:left="360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55" w:type="dxa"/>
          </w:tcPr>
          <w:p w14:paraId="1CA6F293" w14:textId="77777777" w:rsidR="00FB76CE" w:rsidRPr="00557348" w:rsidRDefault="005C27BF">
            <w:pPr>
              <w:pStyle w:val="normal0"/>
              <w:jc w:val="right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É</w:t>
            </w:r>
            <w:r w:rsidR="00557348" w:rsidRPr="00557348">
              <w:rPr>
                <w:rFonts w:eastAsia="Arial"/>
                <w:sz w:val="24"/>
                <w:szCs w:val="24"/>
              </w:rPr>
              <w:t>té 2018</w:t>
            </w:r>
          </w:p>
        </w:tc>
      </w:tr>
    </w:tbl>
    <w:p w14:paraId="6D7C2E05" w14:textId="77777777" w:rsidR="005C544F" w:rsidRDefault="005C544F">
      <w:pPr>
        <w:pStyle w:val="normal0"/>
        <w:rPr>
          <w:sz w:val="24"/>
          <w:szCs w:val="24"/>
        </w:rPr>
      </w:pPr>
    </w:p>
    <w:p w14:paraId="4FFE5786" w14:textId="77777777" w:rsidR="005C544F" w:rsidRPr="00557348" w:rsidRDefault="005C544F">
      <w:pPr>
        <w:pStyle w:val="normal0"/>
        <w:rPr>
          <w:rFonts w:eastAsia="Lucida Sans"/>
          <w:sz w:val="24"/>
          <w:szCs w:val="24"/>
        </w:rPr>
      </w:pPr>
      <w:r>
        <w:rPr>
          <w:sz w:val="24"/>
          <w:szCs w:val="24"/>
        </w:rPr>
        <w:t>Divers emplois dans la vente, la promotion et le service à la clientèle de 2007 à 2014</w:t>
      </w:r>
    </w:p>
    <w:p w14:paraId="6B70841F" w14:textId="77777777" w:rsidR="00FB76CE" w:rsidRPr="00557348" w:rsidRDefault="00FB76CE">
      <w:pPr>
        <w:pStyle w:val="normal0"/>
        <w:rPr>
          <w:sz w:val="24"/>
          <w:szCs w:val="24"/>
        </w:rPr>
      </w:pPr>
    </w:p>
    <w:sectPr w:rsidR="00FB76CE" w:rsidRPr="00557348">
      <w:pgSz w:w="12242" w:h="15842"/>
      <w:pgMar w:top="1411" w:right="1411" w:bottom="256" w:left="1411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ilbo">
    <w:altName w:val="Times New Roman"/>
    <w:charset w:val="00"/>
    <w:family w:val="auto"/>
    <w:pitch w:val="default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17C79"/>
    <w:multiLevelType w:val="hybridMultilevel"/>
    <w:tmpl w:val="EC4602A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4049A"/>
    <w:multiLevelType w:val="multilevel"/>
    <w:tmpl w:val="65EC9A02"/>
    <w:lvl w:ilvl="0">
      <w:start w:val="1"/>
      <w:numFmt w:val="bullet"/>
      <w:lvlText w:val="❖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nsid w:val="34710210"/>
    <w:multiLevelType w:val="hybridMultilevel"/>
    <w:tmpl w:val="C192B63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4631E"/>
    <w:multiLevelType w:val="hybridMultilevel"/>
    <w:tmpl w:val="67CC81C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7180B"/>
    <w:multiLevelType w:val="multilevel"/>
    <w:tmpl w:val="20B8A16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➢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◆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B76CE"/>
    <w:rsid w:val="00557348"/>
    <w:rsid w:val="005C27BF"/>
    <w:rsid w:val="005C544F"/>
    <w:rsid w:val="00A939DE"/>
    <w:rsid w:val="00CA486A"/>
    <w:rsid w:val="00F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8F95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0"/>
    <w:next w:val="normal0"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1129</Characters>
  <Application>Microsoft Macintosh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Cliche-Rivard</cp:lastModifiedBy>
  <cp:revision>2</cp:revision>
  <dcterms:created xsi:type="dcterms:W3CDTF">2020-07-08T19:22:00Z</dcterms:created>
  <dcterms:modified xsi:type="dcterms:W3CDTF">2020-07-08T19:22:00Z</dcterms:modified>
</cp:coreProperties>
</file>