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C33A" w14:textId="7CFAB72C" w:rsidR="00BB7AD0" w:rsidRPr="00B31317" w:rsidRDefault="00B31317" w:rsidP="00B31317">
      <w:pPr>
        <w:spacing w:after="192" w:line="262" w:lineRule="auto"/>
        <w:ind w:left="10" w:hanging="10"/>
      </w:pPr>
      <w:r w:rsidRPr="00B31317">
        <w:rPr>
          <w:rFonts w:ascii="Arial" w:eastAsia="Arial" w:hAnsi="Arial" w:cs="Arial"/>
          <w:sz w:val="20"/>
        </w:rPr>
        <w:t>231</w:t>
      </w:r>
      <w:r w:rsidR="00000000" w:rsidRPr="00B31317">
        <w:rPr>
          <w:rFonts w:ascii="Arial" w:eastAsia="Arial" w:hAnsi="Arial" w:cs="Arial"/>
          <w:sz w:val="20"/>
        </w:rPr>
        <w:t xml:space="preserve">, </w:t>
      </w:r>
      <w:proofErr w:type="spellStart"/>
      <w:r w:rsidRPr="00B31317">
        <w:rPr>
          <w:rFonts w:ascii="Arial" w:eastAsia="Arial" w:hAnsi="Arial" w:cs="Arial"/>
          <w:sz w:val="20"/>
        </w:rPr>
        <w:t>Chem</w:t>
      </w:r>
      <w:proofErr w:type="spellEnd"/>
      <w:r w:rsidRPr="00B31317">
        <w:rPr>
          <w:rFonts w:ascii="Arial" w:eastAsia="Arial" w:hAnsi="Arial" w:cs="Arial"/>
          <w:sz w:val="20"/>
        </w:rPr>
        <w:t xml:space="preserve">. </w:t>
      </w:r>
      <w:proofErr w:type="spellStart"/>
      <w:r w:rsidRPr="00B31317">
        <w:rPr>
          <w:rFonts w:ascii="Arial" w:eastAsia="Arial" w:hAnsi="Arial" w:cs="Arial"/>
          <w:sz w:val="20"/>
        </w:rPr>
        <w:t>Coulombe</w:t>
      </w:r>
      <w:proofErr w:type="spellEnd"/>
      <w:r w:rsidRPr="00B31317">
        <w:rPr>
          <w:rFonts w:ascii="Arial" w:eastAsia="Arial" w:hAnsi="Arial" w:cs="Arial"/>
          <w:sz w:val="20"/>
        </w:rPr>
        <w:t>,</w:t>
      </w:r>
    </w:p>
    <w:p w14:paraId="5679293D" w14:textId="26AA82B3" w:rsidR="00B31317" w:rsidRPr="00B31317" w:rsidRDefault="00B31317" w:rsidP="00B31317">
      <w:pPr>
        <w:spacing w:after="0" w:line="463" w:lineRule="auto"/>
        <w:ind w:left="11" w:right="5216" w:hanging="11"/>
        <w:rPr>
          <w:rFonts w:ascii="Arial" w:eastAsia="Arial" w:hAnsi="Arial" w:cs="Arial"/>
          <w:sz w:val="20"/>
        </w:rPr>
      </w:pPr>
      <w:r w:rsidRPr="00B31317">
        <w:rPr>
          <w:rFonts w:ascii="Arial" w:eastAsia="Arial" w:hAnsi="Arial" w:cs="Arial"/>
          <w:sz w:val="20"/>
        </w:rPr>
        <w:t xml:space="preserve">L’Étang-du-Nord, </w:t>
      </w:r>
      <w:r w:rsidR="00000000" w:rsidRPr="00B31317">
        <w:rPr>
          <w:rFonts w:ascii="Arial" w:eastAsia="Arial" w:hAnsi="Arial" w:cs="Arial"/>
          <w:sz w:val="20"/>
        </w:rPr>
        <w:t xml:space="preserve">QC </w:t>
      </w:r>
      <w:r>
        <w:rPr>
          <w:rFonts w:ascii="Arial" w:eastAsia="Arial" w:hAnsi="Arial" w:cs="Arial"/>
          <w:sz w:val="20"/>
        </w:rPr>
        <w:t>G4T 3V3</w:t>
      </w:r>
      <w:r w:rsidR="00000000" w:rsidRPr="00B31317">
        <w:rPr>
          <w:rFonts w:ascii="Arial" w:eastAsia="Arial" w:hAnsi="Arial" w:cs="Arial"/>
          <w:sz w:val="20"/>
        </w:rPr>
        <w:t xml:space="preserve"> </w:t>
      </w:r>
    </w:p>
    <w:p w14:paraId="4CA208C7" w14:textId="037AD099" w:rsidR="00BB7AD0" w:rsidRPr="00B31317" w:rsidRDefault="00000000" w:rsidP="00B31317">
      <w:pPr>
        <w:spacing w:after="0" w:line="463" w:lineRule="auto"/>
        <w:ind w:left="10" w:right="5386" w:hanging="10"/>
        <w:rPr>
          <w:lang w:val="en-CA"/>
        </w:rPr>
      </w:pPr>
      <w:r w:rsidRPr="00B31317">
        <w:rPr>
          <w:rFonts w:ascii="Arial" w:eastAsia="Arial" w:hAnsi="Arial" w:cs="Arial"/>
          <w:sz w:val="20"/>
          <w:lang w:val="en-CA"/>
        </w:rPr>
        <w:t xml:space="preserve">(450) 802-7550 </w:t>
      </w:r>
      <w:r w:rsidRPr="00B31317">
        <w:rPr>
          <w:rFonts w:ascii="Arial" w:eastAsia="Arial" w:hAnsi="Arial" w:cs="Arial"/>
          <w:color w:val="0563C1"/>
          <w:sz w:val="20"/>
          <w:u w:val="single" w:color="0563C1"/>
          <w:lang w:val="en-CA"/>
        </w:rPr>
        <w:t>cassandre.ducharme@gmail.c</w:t>
      </w:r>
      <w:r w:rsidR="00B31317">
        <w:rPr>
          <w:rFonts w:ascii="Arial" w:eastAsia="Arial" w:hAnsi="Arial" w:cs="Arial"/>
          <w:color w:val="0563C1"/>
          <w:sz w:val="20"/>
          <w:u w:val="single" w:color="0563C1"/>
          <w:lang w:val="en-CA"/>
        </w:rPr>
        <w:t>o</w:t>
      </w:r>
      <w:r w:rsidRPr="00B31317">
        <w:rPr>
          <w:rFonts w:ascii="Arial" w:eastAsia="Arial" w:hAnsi="Arial" w:cs="Arial"/>
          <w:color w:val="0563C1"/>
          <w:sz w:val="20"/>
          <w:u w:val="single" w:color="0563C1"/>
          <w:lang w:val="en-CA"/>
        </w:rPr>
        <w:t>m</w:t>
      </w:r>
    </w:p>
    <w:p w14:paraId="7F37A3F0" w14:textId="77777777" w:rsidR="00BB7AD0" w:rsidRPr="00B31317" w:rsidRDefault="00000000">
      <w:pPr>
        <w:spacing w:after="0"/>
        <w:rPr>
          <w:lang w:val="en-CA"/>
        </w:rPr>
      </w:pPr>
      <w:r w:rsidRPr="00B31317">
        <w:rPr>
          <w:rFonts w:ascii="Arial" w:eastAsia="Arial" w:hAnsi="Arial" w:cs="Arial"/>
          <w:b/>
          <w:sz w:val="72"/>
          <w:lang w:val="en-CA"/>
        </w:rPr>
        <w:t xml:space="preserve">Cassandre Ducharme </w:t>
      </w:r>
    </w:p>
    <w:p w14:paraId="149932BD" w14:textId="77777777" w:rsidR="00BB7AD0" w:rsidRDefault="00000000">
      <w:pPr>
        <w:spacing w:after="349"/>
        <w:ind w:left="-5" w:hanging="10"/>
      </w:pPr>
      <w:r>
        <w:t xml:space="preserve">Langues : Français, anglais, espagnol </w:t>
      </w:r>
    </w:p>
    <w:p w14:paraId="543C3C93" w14:textId="77777777" w:rsidR="00BB7AD0" w:rsidRDefault="00000000">
      <w:pPr>
        <w:pStyle w:val="Titre1"/>
        <w:spacing w:after="58"/>
        <w:ind w:left="-5"/>
      </w:pPr>
      <w:r>
        <w:t xml:space="preserve">Études </w:t>
      </w:r>
    </w:p>
    <w:p w14:paraId="25ECAAEC" w14:textId="77777777" w:rsidR="00BB7AD0" w:rsidRDefault="00000000">
      <w:pPr>
        <w:numPr>
          <w:ilvl w:val="0"/>
          <w:numId w:val="1"/>
        </w:numPr>
        <w:spacing w:after="41" w:line="262" w:lineRule="auto"/>
        <w:ind w:hanging="360"/>
      </w:pPr>
      <w:r>
        <w:rPr>
          <w:rFonts w:ascii="Arial" w:eastAsia="Arial" w:hAnsi="Arial" w:cs="Arial"/>
          <w:sz w:val="20"/>
        </w:rPr>
        <w:t xml:space="preserve">Diplôme d’études secondaires avec math SN, science STE et profil psychologie du Pensionnat du Saint-Nom-de-Marie au programme d’éducation internationale (PEI - IB). </w:t>
      </w:r>
    </w:p>
    <w:p w14:paraId="26E1E483" w14:textId="734C8FB2" w:rsidR="00B31317" w:rsidRDefault="00000000" w:rsidP="00B31317">
      <w:pPr>
        <w:numPr>
          <w:ilvl w:val="0"/>
          <w:numId w:val="1"/>
        </w:numPr>
        <w:spacing w:after="0" w:line="262" w:lineRule="auto"/>
        <w:ind w:hanging="360"/>
      </w:pPr>
      <w:r>
        <w:rPr>
          <w:rFonts w:ascii="Arial" w:eastAsia="Arial" w:hAnsi="Arial" w:cs="Arial"/>
          <w:sz w:val="20"/>
        </w:rPr>
        <w:t xml:space="preserve">DEC en sciences humaines en psychologie à John Abbott </w:t>
      </w:r>
      <w:proofErr w:type="spellStart"/>
      <w:r>
        <w:rPr>
          <w:rFonts w:ascii="Arial" w:eastAsia="Arial" w:hAnsi="Arial" w:cs="Arial"/>
          <w:sz w:val="20"/>
        </w:rPr>
        <w:t>College</w:t>
      </w:r>
      <w:proofErr w:type="spellEnd"/>
      <w:r>
        <w:rPr>
          <w:rFonts w:ascii="Arial" w:eastAsia="Arial" w:hAnsi="Arial" w:cs="Arial"/>
          <w:sz w:val="20"/>
        </w:rPr>
        <w:t xml:space="preserve">. </w:t>
      </w:r>
    </w:p>
    <w:p w14:paraId="47015786" w14:textId="09DE0E93" w:rsidR="00BB7AD0" w:rsidRDefault="00000000">
      <w:pPr>
        <w:pStyle w:val="Titre1"/>
        <w:ind w:left="-5"/>
      </w:pPr>
      <w:proofErr w:type="spellStart"/>
      <w:r>
        <w:t>Experiences</w:t>
      </w:r>
      <w:proofErr w:type="spellEnd"/>
      <w:r>
        <w:t xml:space="preserve"> </w:t>
      </w:r>
    </w:p>
    <w:p w14:paraId="58186978" w14:textId="3B9309A5" w:rsidR="00B31317" w:rsidRDefault="00B31317" w:rsidP="00B31317">
      <w:pPr>
        <w:spacing w:after="191"/>
        <w:ind w:left="-5" w:hanging="10"/>
      </w:pPr>
      <w:r>
        <w:t>Octobre 2023-Janvier 2024</w:t>
      </w:r>
    </w:p>
    <w:p w14:paraId="72B3324C" w14:textId="0BEED8BA" w:rsidR="00B31317" w:rsidRDefault="00B31317" w:rsidP="00B31317">
      <w:pPr>
        <w:pStyle w:val="Paragraphedeliste"/>
        <w:numPr>
          <w:ilvl w:val="0"/>
          <w:numId w:val="5"/>
        </w:numPr>
        <w:spacing w:after="191"/>
      </w:pPr>
      <w:r>
        <w:t>Assistante Gérante Pandora</w:t>
      </w:r>
    </w:p>
    <w:p w14:paraId="19879BF4" w14:textId="47863430" w:rsidR="00BB7AD0" w:rsidRDefault="00000000">
      <w:pPr>
        <w:spacing w:after="191"/>
        <w:ind w:left="-5" w:hanging="10"/>
      </w:pPr>
      <w:r>
        <w:t xml:space="preserve">Avril 2023- </w:t>
      </w:r>
      <w:r w:rsidR="00B31317">
        <w:t>Octobre 2023</w:t>
      </w:r>
      <w:r>
        <w:t xml:space="preserve"> </w:t>
      </w:r>
    </w:p>
    <w:p w14:paraId="0276A52E" w14:textId="77777777" w:rsidR="00BB7AD0" w:rsidRDefault="00000000">
      <w:pPr>
        <w:numPr>
          <w:ilvl w:val="0"/>
          <w:numId w:val="2"/>
        </w:numPr>
        <w:spacing w:after="159"/>
        <w:ind w:hanging="360"/>
      </w:pPr>
      <w:r>
        <w:t xml:space="preserve">Chef d’équipe (troisième clé) chez Aldo </w:t>
      </w:r>
    </w:p>
    <w:p w14:paraId="1CAB7868" w14:textId="77777777" w:rsidR="00BB7AD0" w:rsidRDefault="00000000">
      <w:pPr>
        <w:spacing w:after="191"/>
        <w:ind w:left="-5" w:hanging="10"/>
      </w:pPr>
      <w:r>
        <w:t xml:space="preserve">Aout 2022- Avril 2023 </w:t>
      </w:r>
    </w:p>
    <w:p w14:paraId="7936E514" w14:textId="77777777" w:rsidR="00BB7AD0" w:rsidRDefault="00000000">
      <w:pPr>
        <w:numPr>
          <w:ilvl w:val="0"/>
          <w:numId w:val="2"/>
        </w:numPr>
        <w:spacing w:after="159"/>
        <w:ind w:hanging="360"/>
      </w:pPr>
      <w:r>
        <w:t xml:space="preserve">Éducatrice en dortoir au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Francois</w:t>
      </w:r>
      <w:proofErr w:type="spellEnd"/>
      <w:r>
        <w:t xml:space="preserve"> de la place </w:t>
      </w:r>
    </w:p>
    <w:p w14:paraId="49FF230E" w14:textId="77777777" w:rsidR="00BB7AD0" w:rsidRDefault="00000000">
      <w:pPr>
        <w:spacing w:after="192"/>
        <w:ind w:left="-5" w:hanging="10"/>
      </w:pPr>
      <w:r>
        <w:t xml:space="preserve">Janvier 2022- Aout 2022 </w:t>
      </w:r>
    </w:p>
    <w:p w14:paraId="5BF0B46A" w14:textId="77777777" w:rsidR="00BB7AD0" w:rsidRDefault="00000000">
      <w:pPr>
        <w:numPr>
          <w:ilvl w:val="0"/>
          <w:numId w:val="2"/>
        </w:numPr>
        <w:spacing w:after="159"/>
        <w:ind w:hanging="360"/>
      </w:pPr>
      <w:r>
        <w:t xml:space="preserve">Thérapeute ABA pour les jeunes avec un trouble du spectre de l’autisme </w:t>
      </w:r>
    </w:p>
    <w:p w14:paraId="3C4628AA" w14:textId="77777777" w:rsidR="00BB7AD0" w:rsidRDefault="00000000">
      <w:pPr>
        <w:spacing w:after="191"/>
        <w:ind w:left="-5" w:hanging="10"/>
      </w:pPr>
      <w:r>
        <w:t xml:space="preserve">Juin 2021 – Aout 2021 </w:t>
      </w:r>
    </w:p>
    <w:p w14:paraId="6A92D9A5" w14:textId="77777777" w:rsidR="00BB7AD0" w:rsidRDefault="00000000">
      <w:pPr>
        <w:numPr>
          <w:ilvl w:val="0"/>
          <w:numId w:val="2"/>
        </w:numPr>
        <w:spacing w:after="159"/>
        <w:ind w:hanging="360"/>
      </w:pPr>
      <w:r>
        <w:t xml:space="preserve">Guide sur appel à L’Oratoire Saint-Joseph </w:t>
      </w:r>
    </w:p>
    <w:p w14:paraId="1EB4919E" w14:textId="77777777" w:rsidR="00BB7AD0" w:rsidRDefault="00000000">
      <w:pPr>
        <w:spacing w:after="194"/>
        <w:ind w:left="-5" w:hanging="10"/>
      </w:pPr>
      <w:r>
        <w:t xml:space="preserve">2019 – 2021 </w:t>
      </w:r>
    </w:p>
    <w:p w14:paraId="10432BD9" w14:textId="77777777" w:rsidR="00BB7AD0" w:rsidRDefault="00000000">
      <w:pPr>
        <w:numPr>
          <w:ilvl w:val="0"/>
          <w:numId w:val="3"/>
        </w:numPr>
        <w:spacing w:after="159"/>
        <w:ind w:hanging="360"/>
      </w:pPr>
      <w:r>
        <w:t xml:space="preserve">Conseillère vêtements chez SAIL Vaudreuil-Dorion </w:t>
      </w:r>
    </w:p>
    <w:p w14:paraId="7BF5E850" w14:textId="77777777" w:rsidR="00BB7AD0" w:rsidRDefault="00000000">
      <w:pPr>
        <w:spacing w:after="194"/>
        <w:ind w:left="-5" w:hanging="10"/>
      </w:pPr>
      <w:r>
        <w:t xml:space="preserve"> Été 2019 </w:t>
      </w:r>
    </w:p>
    <w:p w14:paraId="23DE4604" w14:textId="77777777" w:rsidR="00BB7AD0" w:rsidRDefault="00000000">
      <w:pPr>
        <w:numPr>
          <w:ilvl w:val="0"/>
          <w:numId w:val="3"/>
        </w:numPr>
        <w:spacing w:after="346"/>
        <w:ind w:hanging="360"/>
      </w:pPr>
      <w:r>
        <w:t xml:space="preserve">Commis aux caisses chez Super C Vaudreuil </w:t>
      </w:r>
    </w:p>
    <w:p w14:paraId="2130D229" w14:textId="77777777" w:rsidR="00BB7AD0" w:rsidRDefault="00000000">
      <w:pPr>
        <w:pStyle w:val="Titre1"/>
        <w:ind w:left="-5"/>
      </w:pPr>
      <w:r>
        <w:t xml:space="preserve">Qualité </w:t>
      </w:r>
    </w:p>
    <w:p w14:paraId="68FB260A" w14:textId="77777777" w:rsidR="00BB7AD0" w:rsidRDefault="00000000">
      <w:pPr>
        <w:spacing w:after="159"/>
        <w:ind w:left="-5" w:hanging="10"/>
      </w:pPr>
      <w:r>
        <w:t xml:space="preserve">● Débrouillarde        ● Attentive        ● Patiente        ● Persévérante        ● Investie        ● Motivée </w:t>
      </w:r>
    </w:p>
    <w:p w14:paraId="05EF41DA" w14:textId="7664DA80" w:rsidR="00BB7AD0" w:rsidRDefault="00BB7AD0">
      <w:pPr>
        <w:spacing w:after="159"/>
        <w:ind w:left="-5" w:hanging="10"/>
      </w:pPr>
    </w:p>
    <w:sectPr w:rsidR="00BB7AD0">
      <w:pgSz w:w="12240" w:h="15840"/>
      <w:pgMar w:top="1440" w:right="1961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5CF"/>
    <w:multiLevelType w:val="hybridMultilevel"/>
    <w:tmpl w:val="6A48A8C6"/>
    <w:lvl w:ilvl="0" w:tplc="66A8D3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A828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869B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8A84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8438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6031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A497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0E65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2A07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720F4"/>
    <w:multiLevelType w:val="hybridMultilevel"/>
    <w:tmpl w:val="94C0EFB8"/>
    <w:lvl w:ilvl="0" w:tplc="5344C074">
      <w:start w:val="1"/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35F41BBB"/>
    <w:multiLevelType w:val="hybridMultilevel"/>
    <w:tmpl w:val="00E49F30"/>
    <w:lvl w:ilvl="0" w:tplc="937C78C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6C078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D806E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89A2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1E56E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A9DC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861D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6BD4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D2FB1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774BC4"/>
    <w:multiLevelType w:val="hybridMultilevel"/>
    <w:tmpl w:val="B178DA08"/>
    <w:lvl w:ilvl="0" w:tplc="DF0A3CC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3E74A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7CAAC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1CFC9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BC394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6C996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0A2C2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088C9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80C81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A3544A"/>
    <w:multiLevelType w:val="hybridMultilevel"/>
    <w:tmpl w:val="A47CAF4A"/>
    <w:lvl w:ilvl="0" w:tplc="22DA4F10">
      <w:start w:val="1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989211061">
    <w:abstractNumId w:val="0"/>
  </w:num>
  <w:num w:numId="2" w16cid:durableId="270281684">
    <w:abstractNumId w:val="2"/>
  </w:num>
  <w:num w:numId="3" w16cid:durableId="1917083003">
    <w:abstractNumId w:val="3"/>
  </w:num>
  <w:num w:numId="4" w16cid:durableId="831070840">
    <w:abstractNumId w:val="4"/>
  </w:num>
  <w:num w:numId="5" w16cid:durableId="1463577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AD0"/>
    <w:rsid w:val="00B31317"/>
    <w:rsid w:val="00BB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D057"/>
  <w15:docId w15:val="{A6F6BC39-845E-4FF5-98A1-E9BE8A51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31"/>
      <w:ind w:left="10" w:hanging="10"/>
      <w:outlineLvl w:val="0"/>
    </w:pPr>
    <w:rPr>
      <w:rFonts w:ascii="Arial" w:eastAsia="Arial" w:hAnsi="Arial" w:cs="Arial"/>
      <w:color w:val="5A5A5A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color w:val="5A5A5A"/>
      <w:sz w:val="36"/>
    </w:rPr>
  </w:style>
  <w:style w:type="paragraph" w:styleId="Paragraphedeliste">
    <w:name w:val="List Paragraph"/>
    <w:basedOn w:val="Normal"/>
    <w:uiPriority w:val="34"/>
    <w:qFormat/>
    <w:rsid w:val="00B31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Ducharme</dc:creator>
  <cp:keywords/>
  <cp:lastModifiedBy>Martin Ducharme</cp:lastModifiedBy>
  <cp:revision>2</cp:revision>
  <dcterms:created xsi:type="dcterms:W3CDTF">2024-01-22T02:22:00Z</dcterms:created>
  <dcterms:modified xsi:type="dcterms:W3CDTF">2024-01-22T02:22:00Z</dcterms:modified>
</cp:coreProperties>
</file>