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5F94C" w14:textId="26878E2D" w:rsidR="008B5010" w:rsidRPr="00530901" w:rsidRDefault="0065262D" w:rsidP="00251EBF">
      <w:pPr>
        <w:pBdr>
          <w:bottom w:val="single" w:sz="24" w:space="8" w:color="0070C0"/>
        </w:pBdr>
        <w:shd w:val="clear" w:color="auto" w:fill="F2F2F2" w:themeFill="background1" w:themeFillShade="F2"/>
        <w:spacing w:after="0" w:line="240" w:lineRule="auto"/>
        <w:ind w:left="709" w:right="758"/>
        <w:rPr>
          <w:rFonts w:asciiTheme="minorHAnsi" w:hAnsiTheme="minorHAnsi"/>
          <w:b/>
          <w:bCs/>
          <w:color w:val="000000" w:themeColor="text1"/>
          <w:sz w:val="48"/>
          <w:szCs w:val="48"/>
          <w:lang w:val="fr-FR"/>
        </w:rPr>
      </w:pPr>
      <w:r w:rsidRPr="00530901">
        <w:rPr>
          <w:rFonts w:asciiTheme="minorHAnsi" w:hAnsiTheme="minorHAnsi"/>
          <w:b/>
          <w:bCs/>
          <w:color w:val="000000" w:themeColor="text1"/>
          <w:sz w:val="48"/>
          <w:szCs w:val="48"/>
          <w:lang w:val="fr-FR"/>
        </w:rPr>
        <w:t>Chaima</w:t>
      </w:r>
      <w:r w:rsidR="008B5010" w:rsidRPr="00530901">
        <w:rPr>
          <w:rFonts w:asciiTheme="minorHAnsi" w:hAnsiTheme="minorHAnsi"/>
          <w:b/>
          <w:bCs/>
          <w:color w:val="000000" w:themeColor="text1"/>
          <w:sz w:val="48"/>
          <w:szCs w:val="48"/>
          <w:lang w:val="fr-FR"/>
        </w:rPr>
        <w:t xml:space="preserve"> </w:t>
      </w:r>
      <w:r w:rsidRPr="00530901">
        <w:rPr>
          <w:rFonts w:asciiTheme="minorHAnsi" w:hAnsiTheme="minorHAnsi"/>
          <w:b/>
          <w:bCs/>
          <w:color w:val="000000" w:themeColor="text1"/>
          <w:sz w:val="48"/>
          <w:szCs w:val="48"/>
          <w:lang w:val="fr-FR"/>
        </w:rPr>
        <w:t>BENHAMMADI</w:t>
      </w:r>
    </w:p>
    <w:p w14:paraId="1780AF1F" w14:textId="77777777" w:rsidR="00B62872" w:rsidRPr="00530901" w:rsidRDefault="00B62872" w:rsidP="00251EBF">
      <w:pPr>
        <w:pBdr>
          <w:bottom w:val="single" w:sz="24" w:space="8" w:color="0070C0"/>
        </w:pBdr>
        <w:shd w:val="clear" w:color="auto" w:fill="F2F2F2" w:themeFill="background1" w:themeFillShade="F2"/>
        <w:spacing w:after="0" w:line="240" w:lineRule="auto"/>
        <w:ind w:left="709" w:right="758"/>
        <w:rPr>
          <w:rFonts w:asciiTheme="minorHAnsi" w:hAnsiTheme="minorHAnsi"/>
          <w:b/>
          <w:bCs/>
          <w:color w:val="000000" w:themeColor="text1"/>
          <w:lang w:val="fr-FR"/>
        </w:rPr>
      </w:pPr>
      <w:r w:rsidRPr="00530901">
        <w:rPr>
          <w:rFonts w:asciiTheme="minorHAnsi" w:hAnsiTheme="minorHAnsi"/>
          <w:b/>
          <w:bCs/>
          <w:color w:val="000000" w:themeColor="text1"/>
          <w:lang w:val="fr-FR"/>
        </w:rPr>
        <w:t>+ 216-52-996-808 |</w:t>
      </w:r>
    </w:p>
    <w:p w14:paraId="5B2ECFD7" w14:textId="0B8CC188" w:rsidR="009037A7" w:rsidRPr="009037A7" w:rsidRDefault="00B62872" w:rsidP="00251EBF">
      <w:pPr>
        <w:pBdr>
          <w:bottom w:val="single" w:sz="24" w:space="8" w:color="0070C0"/>
        </w:pBdr>
        <w:shd w:val="clear" w:color="auto" w:fill="F2F2F2" w:themeFill="background1" w:themeFillShade="F2"/>
        <w:spacing w:after="0" w:line="240" w:lineRule="auto"/>
        <w:ind w:left="709" w:right="758"/>
        <w:rPr>
          <w:rFonts w:asciiTheme="minorHAnsi" w:hAnsiTheme="minorHAnsi"/>
          <w:b/>
          <w:bCs/>
          <w:color w:val="000000" w:themeColor="text1"/>
          <w:lang w:val="fr-FR"/>
        </w:rPr>
      </w:pPr>
      <w:r w:rsidRPr="00530901">
        <w:rPr>
          <w:rFonts w:asciiTheme="minorHAnsi" w:hAnsiTheme="minorHAnsi"/>
          <w:b/>
          <w:bCs/>
          <w:color w:val="000000" w:themeColor="text1"/>
          <w:lang w:val="fr-FR"/>
        </w:rPr>
        <w:t xml:space="preserve"> chayma1331@gmail.com |                                                                                                                                   Gabés, Tunisie</w:t>
      </w:r>
    </w:p>
    <w:p w14:paraId="270CEE08" w14:textId="3A820837" w:rsidR="00F264C4" w:rsidRPr="00530901" w:rsidRDefault="0065262D" w:rsidP="00B62872">
      <w:pPr>
        <w:spacing w:after="0" w:line="240" w:lineRule="auto"/>
        <w:ind w:left="709" w:right="758"/>
        <w:jc w:val="center"/>
        <w:rPr>
          <w:rFonts w:eastAsia="Open Sans" w:cs="Open Sans"/>
          <w:color w:val="000000" w:themeColor="text1"/>
          <w:kern w:val="24"/>
          <w:lang w:val="fr-FR"/>
        </w:rPr>
      </w:pPr>
      <w:r w:rsidRPr="00530901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Educatrice</w:t>
      </w:r>
      <w:r w:rsidR="00B62872" w:rsidRPr="00530901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 xml:space="preserve"> de la</w:t>
      </w:r>
      <w:r w:rsidR="00251EBF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 xml:space="preserve"> petite enfance</w:t>
      </w:r>
    </w:p>
    <w:p w14:paraId="622D7BAE" w14:textId="17F2E341" w:rsidR="00B62872" w:rsidRPr="001112A7" w:rsidRDefault="00544758" w:rsidP="00251EBF">
      <w:pPr>
        <w:pStyle w:val="NormalWeb"/>
        <w:kinsoku w:val="0"/>
        <w:overflowPunct w:val="0"/>
        <w:spacing w:before="0" w:after="0" w:line="240" w:lineRule="exact"/>
        <w:ind w:left="1559" w:right="3028"/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shd w:val="clear" w:color="auto" w:fill="000000" w:themeFill="text1"/>
          <w:lang w:val="fr-FR"/>
        </w:rPr>
      </w:pPr>
      <w:r w:rsidRPr="001112A7"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  <w:t>PROFIL</w:t>
      </w:r>
      <w:r w:rsidR="0038113A" w:rsidRPr="001112A7">
        <w:rPr>
          <w:rFonts w:asciiTheme="minorHAnsi" w:hAnsiTheme="minorHAnsi" w:cstheme="minorHAnsi"/>
          <w:b/>
          <w:color w:val="000000" w:themeColor="text1"/>
          <w:sz w:val="22"/>
          <w:szCs w:val="22"/>
          <w:lang w:val="fr-FR"/>
        </w:rPr>
        <w:pict w14:anchorId="551168EB">
          <v:rect id="_x0000_i1029" style="width:538.55pt;height:1.5pt" o:hralign="center" o:hrstd="t" o:hrnoshade="t" o:hr="t" fillcolor="black [3213]" stroked="f"/>
        </w:pict>
      </w:r>
    </w:p>
    <w:p w14:paraId="2FC9DF52" w14:textId="7C3F3596" w:rsidR="00B62872" w:rsidRPr="00530901" w:rsidRDefault="00B62872" w:rsidP="00530901">
      <w:pPr>
        <w:pStyle w:val="NormalWeb"/>
        <w:kinsoku w:val="0"/>
        <w:overflowPunct w:val="0"/>
        <w:spacing w:before="120" w:after="120"/>
        <w:ind w:left="1701" w:right="760"/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</w:pPr>
      <w:r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7</w:t>
      </w:r>
      <w:r w:rsid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</w:t>
      </w:r>
      <w:r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ans </w:t>
      </w:r>
      <w:r w:rsid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d’expériences en accueil </w:t>
      </w:r>
      <w:r w:rsidR="000134D7"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et </w:t>
      </w:r>
      <w:r w:rsid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accompagnement</w:t>
      </w:r>
      <w:r w:rsidR="000134D7"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</w:t>
      </w:r>
      <w:r w:rsidR="001732E4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des enfants</w:t>
      </w:r>
      <w:r w:rsid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.</w:t>
      </w:r>
    </w:p>
    <w:p w14:paraId="063C81E3" w14:textId="63FAD800" w:rsidR="000134D7" w:rsidRDefault="000134D7" w:rsidP="000134D7">
      <w:pPr>
        <w:pStyle w:val="NormalWeb"/>
        <w:kinsoku w:val="0"/>
        <w:overflowPunct w:val="0"/>
        <w:spacing w:before="120" w:after="120"/>
        <w:ind w:left="1701" w:right="760"/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</w:pPr>
      <w:r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Propriétaire d’une crèche maternelle et occupant le poste de directrice depuis 2019 </w:t>
      </w:r>
      <w:r w:rsid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suite à l’obtention du</w:t>
      </w:r>
      <w:r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brevet de technicien supérieur en prime</w:t>
      </w:r>
      <w:bookmarkStart w:id="0" w:name="_GoBack"/>
      <w:bookmarkEnd w:id="0"/>
      <w:r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et petite enfance</w:t>
      </w:r>
      <w:r w:rsid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.</w:t>
      </w:r>
    </w:p>
    <w:p w14:paraId="18D88C75" w14:textId="3E7496EB" w:rsidR="00530901" w:rsidRPr="001732E4" w:rsidRDefault="00530901" w:rsidP="001732E4">
      <w:pPr>
        <w:pStyle w:val="NormalWeb"/>
        <w:kinsoku w:val="0"/>
        <w:overflowPunct w:val="0"/>
        <w:spacing w:before="120" w:after="120"/>
        <w:ind w:left="1701" w:right="760"/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Je suis bilingue :</w:t>
      </w:r>
      <w:r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Français</w:t>
      </w:r>
      <w:r w:rsidR="000134D7"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parlé et écrit</w:t>
      </w:r>
      <w:r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niveau avancé</w:t>
      </w:r>
      <w:r w:rsidR="00544758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, Anglais</w:t>
      </w:r>
      <w:r w:rsidR="000134D7" w:rsidRPr="00530901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parlé et écrit niveau moyen</w:t>
      </w:r>
    </w:p>
    <w:p w14:paraId="4BCCB641" w14:textId="77777777" w:rsidR="00530901" w:rsidRDefault="00530901" w:rsidP="00530901">
      <w:pPr>
        <w:tabs>
          <w:tab w:val="left" w:pos="1701"/>
        </w:tabs>
        <w:spacing w:after="40" w:line="240" w:lineRule="auto"/>
        <w:ind w:left="1701" w:right="758"/>
        <w:rPr>
          <w:rFonts w:asciiTheme="minorHAnsi" w:hAnsiTheme="minorHAnsi" w:cstheme="majorBidi"/>
          <w:color w:val="000000" w:themeColor="text1"/>
          <w:lang w:val="fr-FR"/>
        </w:rPr>
      </w:pPr>
      <w:r w:rsidRPr="00530901">
        <w:rPr>
          <w:rFonts w:asciiTheme="minorHAnsi" w:hAnsiTheme="minorHAnsi" w:cstheme="majorBidi"/>
          <w:color w:val="000000" w:themeColor="text1"/>
          <w:lang w:val="fr-FR"/>
        </w:rPr>
        <w:t>Inspirée par la méthode Montessori et l’approche Piklerienne</w:t>
      </w:r>
    </w:p>
    <w:p w14:paraId="347B130F" w14:textId="56E78DAC" w:rsidR="00544758" w:rsidRPr="00530901" w:rsidRDefault="00120161" w:rsidP="00544758">
      <w:pPr>
        <w:tabs>
          <w:tab w:val="left" w:pos="1701"/>
        </w:tabs>
        <w:spacing w:after="40" w:line="240" w:lineRule="auto"/>
        <w:ind w:left="1701" w:right="758"/>
        <w:rPr>
          <w:rFonts w:asciiTheme="minorHAnsi" w:hAnsiTheme="minorHAnsi" w:cstheme="majorBidi"/>
          <w:color w:val="000000" w:themeColor="text1"/>
          <w:lang w:val="fr-FR"/>
        </w:rPr>
      </w:pPr>
      <w:r>
        <w:rPr>
          <w:rFonts w:asciiTheme="minorHAnsi" w:hAnsiTheme="minorHAnsi" w:cstheme="majorBidi"/>
          <w:color w:val="000000" w:themeColor="text1"/>
          <w:lang w:val="fr-FR"/>
        </w:rPr>
        <w:t>Une bonne relation avec l’équipe et bonne communication avec les parents</w:t>
      </w:r>
      <w:r w:rsidR="00544758" w:rsidRPr="00530901">
        <w:rPr>
          <w:rFonts w:asciiTheme="minorHAnsi" w:hAnsiTheme="minorHAnsi" w:cstheme="majorBidi"/>
          <w:color w:val="000000" w:themeColor="text1"/>
          <w:lang w:val="fr-FR"/>
        </w:rPr>
        <w:t xml:space="preserve"> </w:t>
      </w:r>
    </w:p>
    <w:p w14:paraId="32DCD86F" w14:textId="421B1986" w:rsidR="00544758" w:rsidRDefault="00544758" w:rsidP="00544758">
      <w:pPr>
        <w:tabs>
          <w:tab w:val="left" w:pos="1701"/>
        </w:tabs>
        <w:spacing w:after="40" w:line="240" w:lineRule="auto"/>
        <w:ind w:left="1701" w:right="758"/>
        <w:rPr>
          <w:rFonts w:asciiTheme="minorHAnsi" w:hAnsiTheme="minorHAnsi" w:cstheme="majorBidi"/>
          <w:color w:val="000000" w:themeColor="text1"/>
          <w:lang w:val="fr-FR"/>
        </w:rPr>
      </w:pPr>
      <w:r w:rsidRPr="00530901">
        <w:rPr>
          <w:rFonts w:asciiTheme="minorHAnsi" w:hAnsiTheme="minorHAnsi" w:cstheme="majorBidi"/>
          <w:color w:val="000000" w:themeColor="text1"/>
          <w:lang w:val="fr-FR"/>
        </w:rPr>
        <w:t>A’ l’écoute aux besoins des enfants et des attentes des parents</w:t>
      </w:r>
    </w:p>
    <w:p w14:paraId="0D5824E4" w14:textId="12375FA6" w:rsidR="004300F1" w:rsidRPr="001112A7" w:rsidRDefault="00120161" w:rsidP="001112A7">
      <w:pPr>
        <w:tabs>
          <w:tab w:val="left" w:pos="1701"/>
        </w:tabs>
        <w:spacing w:after="40" w:line="240" w:lineRule="auto"/>
        <w:ind w:left="1701" w:right="758"/>
        <w:rPr>
          <w:rFonts w:asciiTheme="minorHAnsi" w:hAnsiTheme="minorHAnsi" w:cstheme="majorBidi"/>
          <w:color w:val="000000" w:themeColor="text1"/>
          <w:lang w:val="fr-FR"/>
        </w:rPr>
      </w:pPr>
      <w:r>
        <w:rPr>
          <w:rFonts w:asciiTheme="minorHAnsi" w:hAnsiTheme="minorHAnsi" w:cstheme="majorBidi"/>
          <w:color w:val="000000" w:themeColor="text1"/>
          <w:lang w:val="fr-FR"/>
        </w:rPr>
        <w:t xml:space="preserve">Dynamique, patiente, </w:t>
      </w:r>
      <w:r w:rsidR="001732E4">
        <w:rPr>
          <w:rFonts w:asciiTheme="minorHAnsi" w:hAnsiTheme="minorHAnsi" w:cstheme="majorBidi"/>
          <w:color w:val="000000" w:themeColor="text1"/>
          <w:lang w:val="fr-FR"/>
        </w:rPr>
        <w:t>vigilante, autonome</w:t>
      </w:r>
      <w:r>
        <w:rPr>
          <w:rFonts w:asciiTheme="minorHAnsi" w:hAnsiTheme="minorHAnsi" w:cstheme="majorBidi"/>
          <w:color w:val="000000" w:themeColor="text1"/>
          <w:lang w:val="fr-FR"/>
        </w:rPr>
        <w:t xml:space="preserve"> et créative</w:t>
      </w:r>
    </w:p>
    <w:p w14:paraId="3F9DF8D5" w14:textId="03F56ABC" w:rsidR="009A2B34" w:rsidRPr="001112A7" w:rsidRDefault="008B5010" w:rsidP="00251EBF">
      <w:pPr>
        <w:pStyle w:val="NormalWeb"/>
        <w:tabs>
          <w:tab w:val="left" w:pos="9214"/>
          <w:tab w:val="left" w:pos="9356"/>
          <w:tab w:val="left" w:pos="10206"/>
        </w:tabs>
        <w:kinsoku w:val="0"/>
        <w:overflowPunct w:val="0"/>
        <w:spacing w:before="0" w:afterAutospacing="1" w:line="240" w:lineRule="exact"/>
        <w:ind w:left="1559" w:right="2886"/>
        <w:contextualSpacing/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</w:pPr>
      <w:r w:rsidRPr="001112A7"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  <w:t>EXPÉRIENCE PROFESSIONNELLE</w:t>
      </w:r>
      <w:r w:rsidR="0038113A" w:rsidRPr="001112A7">
        <w:rPr>
          <w:rFonts w:asciiTheme="minorHAnsi" w:hAnsiTheme="minorHAnsi" w:cstheme="minorHAnsi"/>
          <w:b/>
          <w:color w:val="000000" w:themeColor="text1"/>
          <w:sz w:val="22"/>
          <w:szCs w:val="22"/>
          <w:lang w:val="fr-FR"/>
        </w:rPr>
        <w:pict w14:anchorId="744A166F">
          <v:rect id="_x0000_i1031" style="width:538.55pt;height:1.5pt" o:hralign="center" o:hrstd="t" o:hrnoshade="t" o:hr="t" fillcolor="black [3213]" stroked="f"/>
        </w:pict>
      </w:r>
    </w:p>
    <w:p w14:paraId="647BB7CE" w14:textId="48B794C5" w:rsidR="008B5010" w:rsidRPr="00530901" w:rsidRDefault="003D45D6" w:rsidP="00EC0E97">
      <w:pPr>
        <w:spacing w:after="0" w:line="240" w:lineRule="auto"/>
        <w:ind w:left="1701" w:right="758"/>
        <w:rPr>
          <w:rFonts w:asciiTheme="minorHAnsi" w:hAnsiTheme="minorHAnsi"/>
          <w:color w:val="000000" w:themeColor="text1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Crèche Toup’ti Cité Ezouhour Gabes Tunisie</w:t>
      </w:r>
      <w:r w:rsidR="008B5010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|</w:t>
      </w:r>
      <w:r w:rsidR="001732E4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                                                                       </w:t>
      </w:r>
      <w:r w:rsidR="008B5010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Juillet 2019</w:t>
      </w:r>
      <w:r w:rsidR="008B5010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– 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à ce jour</w:t>
      </w:r>
    </w:p>
    <w:p w14:paraId="79473A31" w14:textId="3B31FD15" w:rsidR="008B5010" w:rsidRPr="00530901" w:rsidRDefault="00024EB5" w:rsidP="00EC0E97">
      <w:pPr>
        <w:pStyle w:val="NormalWeb"/>
        <w:kinsoku w:val="0"/>
        <w:overflowPunct w:val="0"/>
        <w:spacing w:before="0" w:after="0"/>
        <w:ind w:left="1701" w:right="758"/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  <w:lang w:val="fr-FR"/>
        </w:rPr>
      </w:pPr>
      <w:r w:rsidRPr="00530901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  <w:lang w:val="fr-FR"/>
        </w:rPr>
        <w:t>Directrice et éducatrice</w:t>
      </w:r>
    </w:p>
    <w:p w14:paraId="3C905A45" w14:textId="4C5785C2" w:rsidR="008B5010" w:rsidRPr="00530901" w:rsidRDefault="003E0A4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>Assurer la gestion et l’administration de l’établissement</w:t>
      </w:r>
    </w:p>
    <w:p w14:paraId="0029F760" w14:textId="1F92785A" w:rsidR="003E0A4E" w:rsidRPr="00530901" w:rsidRDefault="003E0A4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>Communiquer avec les parents, les spécialistes et les inspecteurs du ministère</w:t>
      </w:r>
    </w:p>
    <w:p w14:paraId="08E3D546" w14:textId="3D48BEB5" w:rsidR="008B5010" w:rsidRPr="00530901" w:rsidRDefault="003E0A4E" w:rsidP="003E0A4E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 xml:space="preserve">Mettre </w:t>
      </w:r>
      <w:r w:rsidR="009037A7" w:rsidRPr="00530901">
        <w:rPr>
          <w:rFonts w:cstheme="minorHAnsi"/>
          <w:color w:val="000000" w:themeColor="text1"/>
          <w:sz w:val="20"/>
          <w:szCs w:val="20"/>
        </w:rPr>
        <w:t>le</w:t>
      </w:r>
      <w:r w:rsidR="009037A7">
        <w:rPr>
          <w:rFonts w:cstheme="minorHAnsi"/>
          <w:color w:val="000000" w:themeColor="text1"/>
          <w:sz w:val="20"/>
          <w:szCs w:val="20"/>
        </w:rPr>
        <w:t>s</w:t>
      </w:r>
      <w:r w:rsidR="009037A7" w:rsidRPr="00530901">
        <w:rPr>
          <w:rFonts w:cstheme="minorHAnsi"/>
          <w:color w:val="000000" w:themeColor="text1"/>
          <w:sz w:val="20"/>
          <w:szCs w:val="20"/>
        </w:rPr>
        <w:t xml:space="preserve"> projets pédagogiques</w:t>
      </w:r>
      <w:r w:rsidRPr="00530901">
        <w:rPr>
          <w:rFonts w:cstheme="minorHAnsi"/>
          <w:color w:val="000000" w:themeColor="text1"/>
          <w:sz w:val="20"/>
          <w:szCs w:val="20"/>
        </w:rPr>
        <w:t xml:space="preserve"> avec l’équipe de la crèche</w:t>
      </w:r>
    </w:p>
    <w:p w14:paraId="2779877E" w14:textId="74BE7664" w:rsidR="008B5010" w:rsidRPr="00530901" w:rsidRDefault="003E0A4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 xml:space="preserve">Assurer </w:t>
      </w:r>
      <w:r w:rsidR="000C6B9E" w:rsidRPr="00530901">
        <w:rPr>
          <w:rFonts w:cstheme="minorHAnsi"/>
          <w:color w:val="000000" w:themeColor="text1"/>
          <w:sz w:val="20"/>
          <w:szCs w:val="20"/>
        </w:rPr>
        <w:t>la bonne coopération entre équipe</w:t>
      </w:r>
    </w:p>
    <w:p w14:paraId="18DCE53B" w14:textId="29CEF99C" w:rsidR="008B5010" w:rsidRPr="00530901" w:rsidRDefault="00024EB5" w:rsidP="00EC0E97">
      <w:pPr>
        <w:spacing w:after="0" w:line="240" w:lineRule="auto"/>
        <w:ind w:left="1701" w:right="758"/>
        <w:rPr>
          <w:rFonts w:asciiTheme="minorHAnsi" w:hAnsiTheme="minorHAnsi"/>
          <w:color w:val="000000" w:themeColor="text1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Crèche Toup’ti Cité Ezouhour Gabés Tunisie </w:t>
      </w:r>
      <w:r w:rsidR="008B5010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|</w:t>
      </w:r>
      <w:r w:rsidR="001732E4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                                                                      </w:t>
      </w:r>
      <w:r w:rsidR="008B5010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Juillet 2017 – Juin 2019</w:t>
      </w:r>
    </w:p>
    <w:p w14:paraId="6D52C918" w14:textId="02DAE990" w:rsidR="008B5010" w:rsidRPr="00530901" w:rsidRDefault="00024EB5" w:rsidP="00EC0E97">
      <w:pPr>
        <w:pStyle w:val="NormalWeb"/>
        <w:kinsoku w:val="0"/>
        <w:overflowPunct w:val="0"/>
        <w:spacing w:before="0" w:after="0"/>
        <w:ind w:left="1701" w:right="758"/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  <w:lang w:val="fr-FR"/>
        </w:rPr>
      </w:pPr>
      <w:r w:rsidRPr="00530901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  <w:lang w:val="fr-FR"/>
        </w:rPr>
        <w:t>Educatrice de la prime et de petite enfance</w:t>
      </w:r>
    </w:p>
    <w:p w14:paraId="7BCC05B9" w14:textId="7DB1687D" w:rsidR="001732E4" w:rsidRDefault="001732E4" w:rsidP="001732E4">
      <w:pPr>
        <w:pStyle w:val="Paragraphedeliste"/>
        <w:numPr>
          <w:ilvl w:val="0"/>
          <w:numId w:val="22"/>
        </w:numPr>
        <w:spacing w:after="0" w:line="240" w:lineRule="auto"/>
        <w:ind w:left="2127" w:right="758" w:hanging="426"/>
        <w:rPr>
          <w:rFonts w:cstheme="minorHAnsi"/>
          <w:color w:val="000000" w:themeColor="text1"/>
          <w:sz w:val="20"/>
          <w:szCs w:val="20"/>
        </w:rPr>
      </w:pPr>
      <w:r w:rsidRPr="001732E4">
        <w:rPr>
          <w:rFonts w:cstheme="minorHAnsi"/>
          <w:color w:val="000000" w:themeColor="text1"/>
          <w:sz w:val="20"/>
          <w:szCs w:val="20"/>
        </w:rPr>
        <w:t>Maîtris</w:t>
      </w:r>
      <w:r>
        <w:rPr>
          <w:rFonts w:cstheme="minorHAnsi"/>
          <w:color w:val="000000" w:themeColor="text1"/>
          <w:sz w:val="20"/>
          <w:szCs w:val="20"/>
        </w:rPr>
        <w:t>e des gestions et d’</w:t>
      </w:r>
      <w:r w:rsidR="009037A7">
        <w:rPr>
          <w:rFonts w:cstheme="minorHAnsi"/>
          <w:color w:val="000000" w:themeColor="text1"/>
          <w:sz w:val="20"/>
          <w:szCs w:val="20"/>
        </w:rPr>
        <w:t>aménagements</w:t>
      </w:r>
      <w:r w:rsidRPr="001732E4">
        <w:rPr>
          <w:rFonts w:cstheme="minorHAnsi"/>
          <w:color w:val="000000" w:themeColor="text1"/>
          <w:sz w:val="20"/>
          <w:szCs w:val="20"/>
        </w:rPr>
        <w:t xml:space="preserve"> des espaces et organisation des projets pédagogiques</w:t>
      </w:r>
    </w:p>
    <w:p w14:paraId="1BF9948F" w14:textId="76CE221E" w:rsidR="008B5010" w:rsidRPr="00530901" w:rsidRDefault="003E0A4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 xml:space="preserve">Offrir des </w:t>
      </w:r>
      <w:r w:rsidR="00E91EF1" w:rsidRPr="00530901">
        <w:rPr>
          <w:rFonts w:cstheme="minorHAnsi"/>
          <w:color w:val="000000" w:themeColor="text1"/>
          <w:sz w:val="20"/>
          <w:szCs w:val="20"/>
        </w:rPr>
        <w:t>activités</w:t>
      </w:r>
      <w:r w:rsidRPr="00530901">
        <w:rPr>
          <w:rFonts w:cstheme="minorHAnsi"/>
          <w:color w:val="000000" w:themeColor="text1"/>
          <w:sz w:val="20"/>
          <w:szCs w:val="20"/>
        </w:rPr>
        <w:t xml:space="preserve"> riches et </w:t>
      </w:r>
      <w:r w:rsidR="00B34F65" w:rsidRPr="00530901">
        <w:rPr>
          <w:rFonts w:cstheme="minorHAnsi"/>
          <w:color w:val="000000" w:themeColor="text1"/>
          <w:sz w:val="20"/>
          <w:szCs w:val="20"/>
        </w:rPr>
        <w:t>ludiques et un environnement riches en découvertes et en stimulations pour l’enfant</w:t>
      </w:r>
    </w:p>
    <w:p w14:paraId="7D55ED30" w14:textId="529E893E" w:rsidR="000C6B9E" w:rsidRPr="00530901" w:rsidRDefault="000C6B9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 xml:space="preserve">Accompagner les enfants afin de </w:t>
      </w:r>
      <w:r w:rsidR="00B34F65" w:rsidRPr="00530901">
        <w:rPr>
          <w:rFonts w:cstheme="minorHAnsi"/>
          <w:color w:val="000000" w:themeColor="text1"/>
          <w:sz w:val="20"/>
          <w:szCs w:val="20"/>
        </w:rPr>
        <w:t>développer</w:t>
      </w:r>
      <w:r w:rsidRPr="00530901">
        <w:rPr>
          <w:rFonts w:cstheme="minorHAnsi"/>
          <w:color w:val="000000" w:themeColor="text1"/>
          <w:sz w:val="20"/>
          <w:szCs w:val="20"/>
        </w:rPr>
        <w:t xml:space="preserve"> </w:t>
      </w:r>
      <w:r w:rsidR="00B34F65" w:rsidRPr="00530901">
        <w:rPr>
          <w:rFonts w:cstheme="minorHAnsi"/>
          <w:color w:val="000000" w:themeColor="text1"/>
          <w:sz w:val="20"/>
          <w:szCs w:val="20"/>
        </w:rPr>
        <w:t>leur autonomie et leur personnalité</w:t>
      </w:r>
    </w:p>
    <w:p w14:paraId="50C4E8B9" w14:textId="0B50817B" w:rsidR="008B5010" w:rsidRPr="00530901" w:rsidRDefault="00E91EF1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 xml:space="preserve">Observer les besoins des enfants et leurs </w:t>
      </w:r>
      <w:r w:rsidR="006D6584" w:rsidRPr="00530901">
        <w:rPr>
          <w:rFonts w:cstheme="minorHAnsi"/>
          <w:color w:val="000000" w:themeColor="text1"/>
          <w:sz w:val="20"/>
          <w:szCs w:val="20"/>
        </w:rPr>
        <w:t>compétences, respecter</w:t>
      </w:r>
      <w:r w:rsidR="00B34F65" w:rsidRPr="00530901">
        <w:rPr>
          <w:rFonts w:cstheme="minorHAnsi"/>
          <w:color w:val="000000" w:themeColor="text1"/>
          <w:sz w:val="20"/>
          <w:szCs w:val="20"/>
        </w:rPr>
        <w:t xml:space="preserve"> leurs rythmes</w:t>
      </w:r>
      <w:r w:rsidRPr="00530901">
        <w:rPr>
          <w:rFonts w:cstheme="minorHAnsi"/>
          <w:color w:val="000000" w:themeColor="text1"/>
          <w:sz w:val="20"/>
          <w:szCs w:val="20"/>
        </w:rPr>
        <w:t xml:space="preserve"> et détecter les troubles de comportements </w:t>
      </w:r>
    </w:p>
    <w:p w14:paraId="2D20D295" w14:textId="014A37B1" w:rsidR="008B5010" w:rsidRPr="00530901" w:rsidRDefault="00E91EF1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>Assurer l’hygiène et l’alimentation</w:t>
      </w:r>
    </w:p>
    <w:p w14:paraId="5DA48024" w14:textId="044A9524" w:rsidR="00FD6BFC" w:rsidRPr="00530901" w:rsidRDefault="006D6584" w:rsidP="006D6584">
      <w:pPr>
        <w:spacing w:after="0" w:line="240" w:lineRule="auto"/>
        <w:ind w:left="1418" w:right="758" w:hanging="1418"/>
        <w:rPr>
          <w:color w:val="000000" w:themeColor="text1"/>
          <w:lang w:val="fr-FR"/>
        </w:rPr>
      </w:pPr>
      <w:r w:rsidRPr="00530901">
        <w:rPr>
          <w:rFonts w:cstheme="minorHAnsi"/>
          <w:color w:val="000000" w:themeColor="text1"/>
          <w:sz w:val="20"/>
          <w:szCs w:val="20"/>
          <w:lang w:val="fr-FR"/>
        </w:rPr>
        <w:t xml:space="preserve">                                     </w:t>
      </w:r>
      <w:r w:rsidR="00024EB5" w:rsidRPr="00530901">
        <w:rPr>
          <w:rFonts w:cstheme="minorHAnsi"/>
          <w:b/>
          <w:bCs/>
          <w:color w:val="000000" w:themeColor="text1"/>
          <w:lang w:val="fr-FR"/>
        </w:rPr>
        <w:t>Garderie scolaire « Chayma » cité Ezdihar Gabès Tunisie|</w:t>
      </w:r>
      <w:r w:rsidR="001732E4">
        <w:rPr>
          <w:rFonts w:cstheme="minorHAnsi"/>
          <w:b/>
          <w:bCs/>
          <w:color w:val="000000" w:themeColor="text1"/>
          <w:lang w:val="fr-FR"/>
        </w:rPr>
        <w:t xml:space="preserve">                                                        </w:t>
      </w:r>
      <w:r w:rsidR="00024EB5" w:rsidRPr="00530901">
        <w:rPr>
          <w:rFonts w:cstheme="minorHAnsi"/>
          <w:color w:val="000000" w:themeColor="text1"/>
          <w:sz w:val="20"/>
          <w:szCs w:val="20"/>
          <w:lang w:val="fr-FR"/>
        </w:rPr>
        <w:t xml:space="preserve"> </w:t>
      </w:r>
      <w:r w:rsidR="00024EB5" w:rsidRPr="00530901">
        <w:rPr>
          <w:color w:val="000000" w:themeColor="text1"/>
          <w:lang w:val="fr-FR"/>
        </w:rPr>
        <w:t>Juillet 2016 – Juin 2017</w:t>
      </w:r>
    </w:p>
    <w:p w14:paraId="6328FFEB" w14:textId="776411B7" w:rsidR="000C6B9E" w:rsidRPr="00530901" w:rsidRDefault="00024EB5" w:rsidP="00B34F65">
      <w:pPr>
        <w:spacing w:after="0" w:line="240" w:lineRule="auto"/>
        <w:ind w:left="1701" w:right="758"/>
        <w:rPr>
          <w:rFonts w:asciiTheme="minorHAnsi" w:eastAsiaTheme="minorHAnsi" w:hAnsiTheme="minorHAnsi" w:cstheme="minorHAnsi"/>
          <w:b/>
          <w:bCs/>
          <w:color w:val="000000" w:themeColor="text1"/>
          <w:lang w:val="fr-FR"/>
        </w:rPr>
      </w:pPr>
      <w:r w:rsidRPr="00530901">
        <w:rPr>
          <w:rFonts w:asciiTheme="minorHAnsi" w:eastAsiaTheme="minorHAnsi" w:hAnsiTheme="minorHAnsi" w:cstheme="minorHAnsi"/>
          <w:b/>
          <w:bCs/>
          <w:color w:val="000000" w:themeColor="text1"/>
          <w:lang w:val="fr-FR"/>
        </w:rPr>
        <w:t xml:space="preserve">Enseignante et directrice d’une garderie scolaire </w:t>
      </w:r>
    </w:p>
    <w:p w14:paraId="3F82CD3A" w14:textId="46E25373" w:rsidR="000C6B9E" w:rsidRPr="00530901" w:rsidRDefault="000C6B9E" w:rsidP="000C6B9E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>Enseigner le programme scolaire et collégial</w:t>
      </w:r>
    </w:p>
    <w:p w14:paraId="39F84D18" w14:textId="0781C1AE" w:rsidR="000C6B9E" w:rsidRPr="00530901" w:rsidRDefault="000C6B9E" w:rsidP="006D6584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 w:themeColor="text1"/>
          <w:sz w:val="20"/>
          <w:szCs w:val="20"/>
        </w:rPr>
      </w:pPr>
      <w:r w:rsidRPr="00530901">
        <w:rPr>
          <w:rFonts w:cstheme="minorHAnsi"/>
          <w:color w:val="000000" w:themeColor="text1"/>
          <w:sz w:val="20"/>
          <w:szCs w:val="20"/>
        </w:rPr>
        <w:t xml:space="preserve">Assurer </w:t>
      </w:r>
      <w:r w:rsidR="006D6584" w:rsidRPr="00530901">
        <w:rPr>
          <w:rFonts w:cstheme="minorHAnsi"/>
          <w:color w:val="000000" w:themeColor="text1"/>
          <w:sz w:val="20"/>
          <w:szCs w:val="20"/>
        </w:rPr>
        <w:t>des clubs linguistiques</w:t>
      </w:r>
      <w:r w:rsidRPr="00530901">
        <w:rPr>
          <w:rFonts w:cstheme="minorHAnsi"/>
          <w:color w:val="000000" w:themeColor="text1"/>
          <w:sz w:val="20"/>
          <w:szCs w:val="20"/>
        </w:rPr>
        <w:t xml:space="preserve"> et d’arts plastiques</w:t>
      </w:r>
    </w:p>
    <w:p w14:paraId="6166948F" w14:textId="0AA32BC4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Stage de formation sur le thème «Les fondamentaux de l’approche Piklerienne à l’APLF-France 26 bd Brune 75014 Paris» </w:t>
      </w:r>
      <w:r w:rsidRPr="00530901">
        <w:rPr>
          <w:rFonts w:cstheme="minorHAnsi"/>
          <w:b/>
          <w:bCs/>
          <w:color w:val="000000" w:themeColor="text1"/>
          <w:lang w:val="fr-FR"/>
        </w:rPr>
        <w:t>|</w:t>
      </w:r>
      <w:r w:rsidRPr="00530901">
        <w:rPr>
          <w:rFonts w:cstheme="minorHAnsi"/>
          <w:color w:val="000000" w:themeColor="text1"/>
          <w:sz w:val="20"/>
          <w:szCs w:val="20"/>
          <w:lang w:val="fr-FR"/>
        </w:rPr>
        <w:t xml:space="preserve"> </w:t>
      </w:r>
      <w:r w:rsidR="001732E4">
        <w:rPr>
          <w:rFonts w:cstheme="minorHAnsi"/>
          <w:color w:val="000000" w:themeColor="text1"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30 Avril ,01 et 02 Mai 2018     </w:t>
      </w:r>
    </w:p>
    <w:p w14:paraId="081832BD" w14:textId="6CC7F80E" w:rsidR="00E40452" w:rsidRPr="00530901" w:rsidRDefault="00E40452" w:rsidP="009037A7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Stage de formation sur le thème « Maintenir et mettre à jour </w:t>
      </w:r>
      <w:r w:rsidR="001732E4"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les horaires</w:t>
      </w: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et les calendriers de réveil de manière moderne et avec les technologies modernes»</w:t>
      </w:r>
      <w:r w:rsidR="009037A7">
        <w:rPr>
          <w:rFonts w:cstheme="minorHAnsi"/>
          <w:b/>
          <w:bCs/>
          <w:color w:val="000000" w:themeColor="text1"/>
          <w:lang w:val="fr-FR"/>
        </w:rPr>
        <w:t xml:space="preserve"> </w:t>
      </w:r>
      <w:r w:rsidRPr="00530901">
        <w:rPr>
          <w:rFonts w:cstheme="minorHAnsi"/>
          <w:b/>
          <w:bCs/>
          <w:color w:val="000000" w:themeColor="text1"/>
          <w:lang w:val="fr-FR"/>
        </w:rPr>
        <w:t xml:space="preserve"> </w:t>
      </w:r>
      <w:r w:rsidR="001732E4">
        <w:rPr>
          <w:rFonts w:cstheme="minorHAnsi"/>
          <w:b/>
          <w:bCs/>
          <w:color w:val="000000" w:themeColor="text1"/>
          <w:lang w:val="fr-FR"/>
        </w:rPr>
        <w:t xml:space="preserve">                                               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18 ,19 et 20 Octobre 2018       </w:t>
      </w:r>
    </w:p>
    <w:p w14:paraId="5F3B5BA5" w14:textId="22DD6891" w:rsidR="008B5010" w:rsidRPr="001112A7" w:rsidRDefault="00C36245" w:rsidP="00251EBF">
      <w:pPr>
        <w:pStyle w:val="NormalWeb"/>
        <w:kinsoku w:val="0"/>
        <w:overflowPunct w:val="0"/>
        <w:spacing w:before="120" w:after="120" w:line="240" w:lineRule="exact"/>
        <w:ind w:left="1559" w:right="2886"/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</w:pPr>
      <w:r w:rsidRPr="001112A7"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  <w:t>DIPLOMES</w:t>
      </w:r>
      <w:r w:rsidR="0038113A" w:rsidRPr="001112A7">
        <w:rPr>
          <w:rFonts w:asciiTheme="minorHAnsi" w:hAnsiTheme="minorHAnsi" w:cstheme="minorHAnsi"/>
          <w:b/>
          <w:color w:val="000000" w:themeColor="text1"/>
          <w:sz w:val="22"/>
          <w:szCs w:val="22"/>
          <w:lang w:val="fr-FR"/>
        </w:rPr>
        <w:pict w14:anchorId="15601A4B">
          <v:rect id="_x0000_i1025" style="width:538.55pt;height:1.5pt" o:hralign="center" o:hrstd="t" o:hrnoshade="t" o:hr="t" fillcolor="black [3213]" stroked="f"/>
        </w:pict>
      </w:r>
    </w:p>
    <w:p w14:paraId="3876FD4F" w14:textId="77777777" w:rsidR="00EA7C33" w:rsidRPr="00530901" w:rsidRDefault="00EA7C33" w:rsidP="00C36245">
      <w:pPr>
        <w:tabs>
          <w:tab w:val="left" w:pos="1843"/>
        </w:tabs>
        <w:spacing w:after="0" w:line="240" w:lineRule="auto"/>
        <w:ind w:left="1701"/>
        <w:rPr>
          <w:rFonts w:asciiTheme="minorHAnsi" w:hAnsiTheme="minorHAnsi" w:cstheme="majorBidi"/>
          <w:b/>
          <w:bCs/>
          <w:color w:val="000000" w:themeColor="text1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Diplôme </w:t>
      </w:r>
      <w:r w:rsidRPr="00530901">
        <w:rPr>
          <w:rFonts w:asciiTheme="minorHAnsi" w:hAnsiTheme="minorHAnsi" w:cstheme="majorBidi"/>
          <w:b/>
          <w:bCs/>
          <w:color w:val="000000" w:themeColor="text1"/>
          <w:lang w:val="fr-FR"/>
        </w:rPr>
        <w:t>BTS en éducation de la prime et petite enfance</w:t>
      </w:r>
    </w:p>
    <w:p w14:paraId="09277BED" w14:textId="47E08096" w:rsidR="008B5010" w:rsidRPr="00530901" w:rsidRDefault="00024EB5" w:rsidP="00C36245">
      <w:pPr>
        <w:tabs>
          <w:tab w:val="left" w:pos="1843"/>
        </w:tabs>
        <w:spacing w:after="0" w:line="240" w:lineRule="auto"/>
        <w:ind w:left="1701"/>
        <w:rPr>
          <w:rFonts w:asciiTheme="minorHAnsi" w:hAnsiTheme="minorHAnsi" w:cstheme="majorBidi"/>
          <w:b/>
          <w:bCs/>
          <w:color w:val="000000" w:themeColor="text1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2019</w:t>
      </w:r>
      <w:r w:rsidR="008B5010"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| </w:t>
      </w: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Gabés Tunisie</w:t>
      </w:r>
    </w:p>
    <w:p w14:paraId="472C3B38" w14:textId="1400CBF6" w:rsidR="001732E4" w:rsidRPr="00530901" w:rsidRDefault="00FD6BFC" w:rsidP="001112A7">
      <w:pPr>
        <w:spacing w:after="0" w:line="240" w:lineRule="auto"/>
        <w:ind w:left="1701" w:right="758"/>
        <w:rPr>
          <w:rFonts w:asciiTheme="minorHAnsi" w:hAnsiTheme="minorHAnsi" w:cstheme="majorBidi"/>
          <w:color w:val="000000" w:themeColor="text1"/>
          <w:lang w:val="fr-FR"/>
        </w:rPr>
      </w:pPr>
      <w:r w:rsidRPr="00530901">
        <w:rPr>
          <w:rFonts w:asciiTheme="minorHAnsi" w:hAnsiTheme="minorHAnsi" w:cstheme="majorBidi"/>
          <w:color w:val="000000" w:themeColor="text1"/>
          <w:lang w:val="fr-FR"/>
        </w:rPr>
        <w:t xml:space="preserve">Ecole </w:t>
      </w:r>
      <w:proofErr w:type="spellStart"/>
      <w:r w:rsidRPr="00530901">
        <w:rPr>
          <w:rFonts w:asciiTheme="minorHAnsi" w:hAnsiTheme="minorHAnsi" w:cstheme="majorBidi"/>
          <w:color w:val="000000" w:themeColor="text1"/>
          <w:lang w:val="fr-FR"/>
        </w:rPr>
        <w:t>Elyssa</w:t>
      </w:r>
      <w:proofErr w:type="spellEnd"/>
      <w:r w:rsidRPr="00530901">
        <w:rPr>
          <w:rFonts w:asciiTheme="minorHAnsi" w:hAnsiTheme="minorHAnsi" w:cstheme="majorBidi"/>
          <w:color w:val="000000" w:themeColor="text1"/>
          <w:lang w:val="fr-FR"/>
        </w:rPr>
        <w:t xml:space="preserve"> </w:t>
      </w:r>
    </w:p>
    <w:p w14:paraId="5302D3AE" w14:textId="24977898" w:rsidR="00FD6BFC" w:rsidRPr="00530901" w:rsidRDefault="00FD6BFC" w:rsidP="00EA7C33">
      <w:pPr>
        <w:spacing w:after="40" w:line="240" w:lineRule="auto"/>
        <w:ind w:left="1701" w:right="758"/>
        <w:rPr>
          <w:rFonts w:asciiTheme="minorHAnsi" w:hAnsiTheme="minorHAnsi" w:cstheme="majorBidi"/>
          <w:b/>
          <w:bCs/>
          <w:color w:val="000000" w:themeColor="text1"/>
          <w:lang w:val="fr-FR"/>
        </w:rPr>
      </w:pPr>
      <w:r w:rsidRPr="00530901">
        <w:rPr>
          <w:rFonts w:asciiTheme="minorHAnsi" w:hAnsiTheme="minorHAnsi" w:cstheme="majorBidi"/>
          <w:b/>
          <w:bCs/>
          <w:color w:val="000000" w:themeColor="text1"/>
          <w:lang w:val="fr-FR"/>
        </w:rPr>
        <w:t xml:space="preserve">Certificat de premier secours </w:t>
      </w:r>
    </w:p>
    <w:p w14:paraId="1944AB4B" w14:textId="2180998C" w:rsidR="00EA7C33" w:rsidRPr="00530901" w:rsidRDefault="00EA7C33" w:rsidP="00EA7C33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2017 | Gabés Tunisie</w:t>
      </w:r>
    </w:p>
    <w:p w14:paraId="30D2A637" w14:textId="7D9D4B0B" w:rsidR="001732E4" w:rsidRPr="00544758" w:rsidRDefault="00EA7C33" w:rsidP="001112A7">
      <w:pPr>
        <w:spacing w:after="40" w:line="240" w:lineRule="auto"/>
        <w:ind w:left="1701" w:right="758"/>
        <w:rPr>
          <w:rFonts w:asciiTheme="minorHAnsi" w:hAnsiTheme="minorHAnsi" w:cstheme="majorBidi"/>
          <w:color w:val="000000" w:themeColor="text1"/>
          <w:lang w:val="fr-FR"/>
        </w:rPr>
      </w:pPr>
      <w:r w:rsidRPr="00530901">
        <w:rPr>
          <w:rFonts w:asciiTheme="minorHAnsi" w:hAnsiTheme="minorHAnsi" w:cstheme="majorBidi"/>
          <w:color w:val="000000" w:themeColor="text1"/>
          <w:lang w:val="fr-FR"/>
        </w:rPr>
        <w:t>Protection civile Tunisienne</w:t>
      </w:r>
    </w:p>
    <w:p w14:paraId="52D83C9D" w14:textId="77777777" w:rsidR="001112A7" w:rsidRDefault="001112A7" w:rsidP="00EA7C33">
      <w:pPr>
        <w:spacing w:after="40" w:line="240" w:lineRule="auto"/>
        <w:ind w:left="1701" w:right="758"/>
        <w:rPr>
          <w:rFonts w:asciiTheme="minorHAnsi" w:hAnsiTheme="minorHAnsi" w:cstheme="majorBidi"/>
          <w:b/>
          <w:bCs/>
          <w:color w:val="000000" w:themeColor="text1"/>
          <w:sz w:val="20"/>
          <w:szCs w:val="20"/>
          <w:lang w:val="fr-FR"/>
        </w:rPr>
      </w:pPr>
    </w:p>
    <w:p w14:paraId="4C9A3D95" w14:textId="77777777" w:rsidR="001112A7" w:rsidRDefault="001112A7" w:rsidP="00EA7C33">
      <w:pPr>
        <w:spacing w:after="40" w:line="240" w:lineRule="auto"/>
        <w:ind w:left="1701" w:right="758"/>
        <w:rPr>
          <w:rFonts w:asciiTheme="minorHAnsi" w:hAnsiTheme="minorHAnsi" w:cstheme="majorBidi"/>
          <w:b/>
          <w:bCs/>
          <w:color w:val="000000" w:themeColor="text1"/>
          <w:sz w:val="20"/>
          <w:szCs w:val="20"/>
          <w:lang w:val="fr-FR"/>
        </w:rPr>
      </w:pPr>
    </w:p>
    <w:p w14:paraId="200FE954" w14:textId="70D1DCBE" w:rsidR="00FD6BFC" w:rsidRPr="00530901" w:rsidRDefault="00FD6BFC" w:rsidP="00EA7C33">
      <w:pPr>
        <w:spacing w:after="40" w:line="240" w:lineRule="auto"/>
        <w:ind w:left="1701" w:right="758"/>
        <w:rPr>
          <w:rFonts w:asciiTheme="minorHAnsi" w:hAnsiTheme="minorHAnsi" w:cstheme="majorBidi"/>
          <w:b/>
          <w:bCs/>
          <w:color w:val="000000" w:themeColor="text1"/>
          <w:sz w:val="20"/>
          <w:szCs w:val="20"/>
          <w:lang w:val="fr-FR"/>
        </w:rPr>
      </w:pPr>
      <w:r w:rsidRPr="00530901">
        <w:rPr>
          <w:rFonts w:asciiTheme="minorHAnsi" w:hAnsiTheme="minorHAnsi" w:cstheme="majorBidi"/>
          <w:b/>
          <w:bCs/>
          <w:color w:val="000000" w:themeColor="text1"/>
          <w:sz w:val="20"/>
          <w:szCs w:val="20"/>
          <w:lang w:val="fr-FR"/>
        </w:rPr>
        <w:t>Diplôme National de Licence Fondamentale en chimie</w:t>
      </w:r>
    </w:p>
    <w:p w14:paraId="0795D960" w14:textId="77777777" w:rsidR="00FD6BFC" w:rsidRPr="00530901" w:rsidRDefault="00FD6BFC" w:rsidP="00EA7C33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lastRenderedPageBreak/>
        <w:t>2012</w:t>
      </w:r>
      <w:r w:rsidR="008B5010"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| </w:t>
      </w: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Gabés Tunisie</w:t>
      </w:r>
    </w:p>
    <w:p w14:paraId="1C3F65AC" w14:textId="1654EB6C" w:rsidR="001732E4" w:rsidRPr="001112A7" w:rsidRDefault="00FD6BFC" w:rsidP="001112A7">
      <w:pPr>
        <w:spacing w:after="40" w:line="240" w:lineRule="auto"/>
        <w:ind w:left="1701" w:right="758"/>
        <w:rPr>
          <w:rFonts w:asciiTheme="minorHAnsi" w:hAnsiTheme="minorHAnsi" w:cstheme="majorBidi"/>
          <w:color w:val="000000" w:themeColor="text1"/>
          <w:lang w:val="fr-FR"/>
        </w:rPr>
      </w:pPr>
      <w:r w:rsidRPr="00530901">
        <w:rPr>
          <w:rFonts w:asciiTheme="minorHAnsi" w:hAnsiTheme="minorHAnsi" w:cstheme="majorBidi"/>
          <w:color w:val="000000" w:themeColor="text1"/>
          <w:lang w:val="fr-FR"/>
        </w:rPr>
        <w:t>Faculté des Sciences de Gabès</w:t>
      </w:r>
    </w:p>
    <w:p w14:paraId="6C2584F4" w14:textId="1B98FFB2" w:rsidR="00FD6BFC" w:rsidRPr="00530901" w:rsidRDefault="00FD6BFC" w:rsidP="00EA7C33">
      <w:pPr>
        <w:pStyle w:val="Corpsdetexte"/>
        <w:spacing w:after="120"/>
        <w:ind w:left="1701" w:right="3345"/>
        <w:rPr>
          <w:rFonts w:asciiTheme="minorHAnsi" w:hAnsiTheme="minorHAnsi" w:cstheme="majorBidi"/>
          <w:b/>
          <w:bCs/>
          <w:color w:val="000000" w:themeColor="text1"/>
          <w:sz w:val="20"/>
          <w:szCs w:val="20"/>
        </w:rPr>
      </w:pPr>
      <w:r w:rsidRPr="00530901">
        <w:rPr>
          <w:rFonts w:asciiTheme="minorHAnsi" w:hAnsiTheme="minorHAnsi" w:cstheme="majorBidi"/>
          <w:b/>
          <w:bCs/>
          <w:color w:val="000000" w:themeColor="text1"/>
          <w:sz w:val="20"/>
          <w:szCs w:val="20"/>
        </w:rPr>
        <w:t>Baccalauréat Scientifique</w:t>
      </w:r>
    </w:p>
    <w:p w14:paraId="5EF8D739" w14:textId="07D36782" w:rsidR="00FD6BFC" w:rsidRPr="00530901" w:rsidRDefault="00FD6BFC" w:rsidP="00EA7C33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2007| Gabés Tunisie</w:t>
      </w:r>
    </w:p>
    <w:p w14:paraId="046FC1DE" w14:textId="1BE82493" w:rsidR="00C36245" w:rsidRPr="00530901" w:rsidRDefault="00FD6BFC" w:rsidP="006D6584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Lycée </w:t>
      </w:r>
      <w:proofErr w:type="spellStart"/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Manara</w:t>
      </w:r>
      <w:proofErr w:type="spellEnd"/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Gabés</w:t>
      </w:r>
    </w:p>
    <w:p w14:paraId="4E6D0923" w14:textId="44EE76ED" w:rsidR="00C36245" w:rsidRPr="001112A7" w:rsidRDefault="00C36245" w:rsidP="00251EBF">
      <w:pPr>
        <w:tabs>
          <w:tab w:val="left" w:pos="9639"/>
        </w:tabs>
        <w:spacing w:after="40" w:line="240" w:lineRule="exact"/>
        <w:ind w:left="1559" w:right="2886"/>
        <w:rPr>
          <w:rFonts w:asciiTheme="minorHAnsi" w:eastAsia="Open Sans" w:hAnsiTheme="minorHAnsi" w:cs="Open Sans"/>
          <w:b/>
          <w:bCs/>
          <w:color w:val="000000" w:themeColor="text1"/>
          <w:kern w:val="24"/>
          <w:sz w:val="28"/>
          <w:szCs w:val="28"/>
          <w:lang w:val="fr-FR"/>
        </w:rPr>
      </w:pPr>
      <w:r w:rsidRPr="001112A7">
        <w:rPr>
          <w:rFonts w:asciiTheme="minorHAnsi" w:eastAsia="Open Sans" w:hAnsiTheme="minorHAnsi" w:cs="Open Sans"/>
          <w:b/>
          <w:bCs/>
          <w:color w:val="000000" w:themeColor="text1"/>
          <w:kern w:val="24"/>
          <w:sz w:val="28"/>
          <w:szCs w:val="28"/>
          <w:lang w:val="fr-FR"/>
        </w:rPr>
        <w:t>FORMATIONS</w:t>
      </w:r>
      <w:r w:rsidR="00251EBF" w:rsidRPr="001112A7">
        <w:rPr>
          <w:rFonts w:asciiTheme="minorHAnsi" w:hAnsiTheme="minorHAnsi" w:cstheme="minorHAnsi"/>
          <w:b/>
          <w:color w:val="000000" w:themeColor="text1"/>
          <w:sz w:val="20"/>
          <w:szCs w:val="20"/>
          <w:lang w:val="fr-FR"/>
        </w:rPr>
        <w:pict w14:anchorId="021A45A5">
          <v:rect id="_x0000_i1030" style="width:538.55pt;height:1.5pt" o:hralign="center" o:hrstd="t" o:hrnoshade="t" o:hr="t" fillcolor="black [3213]" stroked="f"/>
        </w:pict>
      </w:r>
    </w:p>
    <w:p w14:paraId="7F708DC3" w14:textId="04C244DB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Formation en </w:t>
      </w:r>
      <w:r w:rsidR="00544758"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« Théâtre</w:t>
      </w: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et contes »  </w:t>
      </w:r>
    </w:p>
    <w:p w14:paraId="5A816E6F" w14:textId="3276845F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18 au 20 Décembre 2022         </w:t>
      </w:r>
    </w:p>
    <w:p w14:paraId="1BFB677B" w14:textId="5D22BBC8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L’aménagement des espaces et les activités pédagogiques en crèche »</w:t>
      </w:r>
    </w:p>
    <w:p w14:paraId="0C780028" w14:textId="72AAB3E1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26 au 27 Novembre 2022    </w:t>
      </w:r>
    </w:p>
    <w:p w14:paraId="16BD93E8" w14:textId="39C267AD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Méthodes de développement de la pédagogie des   apprentissages dans les garderies scolaires »</w:t>
      </w:r>
    </w:p>
    <w:p w14:paraId="7089E272" w14:textId="4680C827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07 au 08 Mars 2022       </w:t>
      </w:r>
    </w:p>
    <w:p w14:paraId="01DFE3EE" w14:textId="7FD7C4B8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Activités logico-mathématiques dans les jardins d’enfants »</w:t>
      </w:r>
    </w:p>
    <w:p w14:paraId="13A2C999" w14:textId="671CA4B5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10 au 11 Janvier 2022              </w:t>
      </w:r>
    </w:p>
    <w:p w14:paraId="0537E13B" w14:textId="12778E3F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Formation en « Psychopédagogie niveau 1 et 2 (30heures)» organisée par Le Centre de formation Maria Montessori de la Tunisie </w:t>
      </w:r>
    </w:p>
    <w:p w14:paraId="0F98C54E" w14:textId="4278D964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08au12 Avril 2019            </w:t>
      </w:r>
    </w:p>
    <w:p w14:paraId="4BC837A7" w14:textId="48DD935E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La Pédagogie Montessori »</w:t>
      </w:r>
    </w:p>
    <w:p w14:paraId="776B5B55" w14:textId="6C9BB214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19 au 21 Mars 2019                 </w:t>
      </w:r>
    </w:p>
    <w:p w14:paraId="5B0BDA61" w14:textId="6589C985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Formation en « L’énergie du lieu et l’agencement de la maison » </w:t>
      </w:r>
    </w:p>
    <w:p w14:paraId="7204DBB0" w14:textId="3F6CF01D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Le 28 Juillet 2018                           </w:t>
      </w:r>
    </w:p>
    <w:p w14:paraId="70C58FD4" w14:textId="23AE19F1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Le rôle de l’éducatrice de maternelle dans la construction de la personnalité de l’enfant »</w:t>
      </w:r>
    </w:p>
    <w:p w14:paraId="6925F6E2" w14:textId="707D2F1D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Le 17 Janvier 2018                   </w:t>
      </w:r>
    </w:p>
    <w:p w14:paraId="662BBAFD" w14:textId="778F356F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Les activités orientées vers les enfants de 02 et 03 ans »</w:t>
      </w:r>
    </w:p>
    <w:p w14:paraId="4C01DB6F" w14:textId="7E4C11C1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03 au 04 Janvier 2018              </w:t>
      </w:r>
    </w:p>
    <w:p w14:paraId="36B1693B" w14:textId="043BD545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Initialiser pour lire pour les enfants de 04 et 05 ans »</w:t>
      </w:r>
    </w:p>
    <w:p w14:paraId="2CF13EE1" w14:textId="069EAA2A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05 au 06 Janvier 2018              </w:t>
      </w:r>
    </w:p>
    <w:p w14:paraId="4F1ED6CC" w14:textId="5CD2380C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Certificat de Formation en « Formateur en calcul mental »</w:t>
      </w:r>
    </w:p>
    <w:p w14:paraId="07BD0206" w14:textId="7903559A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Aout 2017                                       </w:t>
      </w:r>
    </w:p>
    <w:p w14:paraId="6D232C32" w14:textId="75D14326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« Les compétences d’excellence académique»</w:t>
      </w:r>
    </w:p>
    <w:p w14:paraId="780A1272" w14:textId="3572932E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25 et 26 Mars 2017                   </w:t>
      </w:r>
    </w:p>
    <w:p w14:paraId="79635D11" w14:textId="302231EB" w:rsidR="00E40452" w:rsidRPr="00530901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Gestion et relation de l’entrepreneur avec l’administration et les   établissements publics et financiers »</w:t>
      </w:r>
    </w:p>
    <w:p w14:paraId="5D961A21" w14:textId="6B532A30" w:rsidR="00E40452" w:rsidRPr="00530901" w:rsidRDefault="00E40452" w:rsidP="00251EBF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12 au 25 Avril 2017              </w:t>
      </w:r>
    </w:p>
    <w:p w14:paraId="3A3B29FB" w14:textId="3A6BF584" w:rsidR="0099478F" w:rsidRPr="001112A7" w:rsidRDefault="0099478F" w:rsidP="00251EBF">
      <w:pPr>
        <w:spacing w:after="40" w:line="240" w:lineRule="exact"/>
        <w:ind w:left="1559" w:right="2886"/>
        <w:rPr>
          <w:rFonts w:asciiTheme="minorHAnsi" w:eastAsia="Open Sans" w:hAnsiTheme="minorHAnsi" w:cs="Open Sans"/>
          <w:color w:val="000000" w:themeColor="text1"/>
          <w:kern w:val="24"/>
          <w:sz w:val="20"/>
          <w:szCs w:val="20"/>
          <w:lang w:val="fr-FR"/>
        </w:rPr>
      </w:pPr>
      <w:r w:rsidRPr="001112A7"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  <w:t xml:space="preserve">BENEVOLAT </w:t>
      </w:r>
      <w:r w:rsidR="0038113A" w:rsidRPr="001112A7">
        <w:rPr>
          <w:rFonts w:asciiTheme="minorHAnsi" w:hAnsiTheme="minorHAnsi" w:cstheme="minorHAnsi"/>
          <w:b/>
          <w:color w:val="000000" w:themeColor="text1"/>
          <w:sz w:val="20"/>
          <w:szCs w:val="20"/>
          <w:lang w:val="fr-FR"/>
        </w:rPr>
        <w:pict w14:anchorId="055C2108">
          <v:rect id="_x0000_i1026" style="width:538.55pt;height:1.5pt" o:hralign="center" o:hrstd="t" o:hrnoshade="t" o:hr="t" fillcolor="black [3213]" stroked="f"/>
        </w:pict>
      </w:r>
    </w:p>
    <w:p w14:paraId="4EF6AEE9" w14:textId="3EFEC4F5" w:rsidR="00C36245" w:rsidRPr="00530901" w:rsidRDefault="00C36245" w:rsidP="00C36245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Trésorier du groupement régional des crèches jardins d’enfants et garderies scolaires CONNECT 2020-2023.</w:t>
      </w:r>
    </w:p>
    <w:p w14:paraId="4AFF5F26" w14:textId="1B724950" w:rsidR="00EC0E97" w:rsidRPr="00530901" w:rsidRDefault="00C36245" w:rsidP="00EC0E97">
      <w:pPr>
        <w:spacing w:after="40" w:line="240" w:lineRule="auto"/>
        <w:ind w:left="1341" w:right="758" w:firstLine="360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Adhérant et membre actif à CONNECT </w:t>
      </w:r>
      <w:r w:rsidR="00544758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Tunisie depuis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2018.</w:t>
      </w:r>
    </w:p>
    <w:p w14:paraId="41F21098" w14:textId="77777777" w:rsidR="00EC0E97" w:rsidRPr="00530901" w:rsidRDefault="00EC0E97" w:rsidP="00EC0E97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Attestation de remerciement et de reconnaissance pour la contribution au succès des célébrations régionale de l’enfant pour l’année 2018</w:t>
      </w:r>
    </w:p>
    <w:p w14:paraId="6F91E4B1" w14:textId="5B08B34F" w:rsidR="00EC0E97" w:rsidRPr="00530901" w:rsidRDefault="00EC0E97" w:rsidP="00EC0E97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Attestation de remerciement et de reconnaissance d’avoir </w:t>
      </w:r>
      <w:proofErr w:type="gramStart"/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assurer</w:t>
      </w:r>
      <w:proofErr w:type="gramEnd"/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et organiser une journée pédagogique sur le thème « Activités scientifiques et quotidienne au profit des baby-sitters» 13 Avril 2022                          </w:t>
      </w:r>
    </w:p>
    <w:p w14:paraId="2D052223" w14:textId="4C30F701" w:rsidR="008B5010" w:rsidRPr="001112A7" w:rsidRDefault="008B5010" w:rsidP="00251EBF">
      <w:pPr>
        <w:spacing w:after="40" w:line="240" w:lineRule="exact"/>
        <w:ind w:left="1560" w:right="2884"/>
        <w:rPr>
          <w:rFonts w:asciiTheme="minorHAnsi" w:eastAsia="Open Sans" w:hAnsiTheme="minorHAnsi" w:cs="Open Sans"/>
          <w:color w:val="000000" w:themeColor="text1"/>
          <w:kern w:val="24"/>
          <w:sz w:val="20"/>
          <w:szCs w:val="20"/>
          <w:lang w:val="fr-FR"/>
        </w:rPr>
      </w:pPr>
      <w:r w:rsidRPr="001112A7"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  <w:t>CENTRES D’INTÉRÊT</w:t>
      </w:r>
      <w:r w:rsidR="0038113A" w:rsidRPr="001112A7">
        <w:rPr>
          <w:rFonts w:asciiTheme="minorHAnsi" w:hAnsiTheme="minorHAnsi" w:cstheme="minorHAnsi"/>
          <w:b/>
          <w:color w:val="000000" w:themeColor="text1"/>
          <w:sz w:val="20"/>
          <w:szCs w:val="20"/>
          <w:lang w:val="fr-FR"/>
        </w:rPr>
        <w:pict w14:anchorId="63D70D95">
          <v:rect id="_x0000_i1027" style="width:538.55pt;height:1.5pt" o:hralign="center" o:hrstd="t" o:hrnoshade="t" o:hr="t" fillcolor="black [3213]" stroked="f"/>
        </w:pict>
      </w:r>
    </w:p>
    <w:p w14:paraId="20B72B26" w14:textId="2CC49894" w:rsidR="008B5010" w:rsidRPr="00530901" w:rsidRDefault="009037A7" w:rsidP="00251EBF">
      <w:pPr>
        <w:spacing w:after="40" w:line="240" w:lineRule="exact"/>
        <w:ind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                                </w:t>
      </w:r>
      <w:r w:rsidR="008B5010" w:rsidRPr="00530901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 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Lecture,</w:t>
      </w:r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Bricolage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,</w:t>
      </w:r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arts plastiques,</w:t>
      </w:r>
      <w:r w:rsidR="00C36245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jardinage et permaculture</w:t>
      </w:r>
      <w:r w:rsidR="008B5010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.</w:t>
      </w:r>
    </w:p>
    <w:p w14:paraId="5FAC3D13" w14:textId="26A2B022" w:rsidR="00F6099D" w:rsidRPr="001112A7" w:rsidRDefault="0099478F" w:rsidP="00251EBF">
      <w:pPr>
        <w:pStyle w:val="NormalWeb"/>
        <w:kinsoku w:val="0"/>
        <w:overflowPunct w:val="0"/>
        <w:spacing w:before="120" w:after="120" w:line="240" w:lineRule="exact"/>
        <w:ind w:left="1701" w:right="2886"/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</w:pPr>
      <w:r w:rsidRPr="001112A7">
        <w:rPr>
          <w:rFonts w:asciiTheme="minorHAnsi" w:hAnsiTheme="minorHAnsi" w:cstheme="minorHAnsi"/>
          <w:b/>
          <w:color w:val="000000" w:themeColor="text1"/>
          <w:kern w:val="24"/>
          <w:sz w:val="28"/>
          <w:szCs w:val="28"/>
          <w:lang w:val="fr-FR"/>
        </w:rPr>
        <w:t>REFERENCES FOURNIES SUR DEMANDE</w:t>
      </w:r>
      <w:r w:rsidR="0038113A" w:rsidRPr="001112A7">
        <w:rPr>
          <w:rFonts w:asciiTheme="minorHAnsi" w:hAnsiTheme="minorHAnsi" w:cstheme="minorHAnsi"/>
          <w:b/>
          <w:color w:val="000000" w:themeColor="text1"/>
          <w:sz w:val="22"/>
          <w:szCs w:val="22"/>
          <w:lang w:val="fr-FR"/>
        </w:rPr>
        <w:pict w14:anchorId="47C689D6">
          <v:rect id="_x0000_i1028" style="width:538.55pt;height:1.5pt" o:hralign="center" o:hrstd="t" o:hrnoshade="t" o:hr="t" fillcolor="black [3213]" stroked="f"/>
        </w:pict>
      </w:r>
    </w:p>
    <w:p w14:paraId="511D9AFF" w14:textId="1C2F5DD8" w:rsidR="0099478F" w:rsidRPr="00530901" w:rsidRDefault="00C36245" w:rsidP="00EA7C33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Chaima </w:t>
      </w:r>
      <w:proofErr w:type="spellStart"/>
      <w:r w:rsidR="00544758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Benhammadi</w:t>
      </w:r>
      <w:proofErr w:type="spellEnd"/>
      <w:r w:rsidR="00544758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,</w:t>
      </w:r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BP56 6032 </w:t>
      </w:r>
      <w:proofErr w:type="spellStart"/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Tebelbou</w:t>
      </w:r>
      <w:proofErr w:type="spellEnd"/>
      <w:r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Gabés </w:t>
      </w:r>
      <w:r w:rsidR="00544758" w:rsidRPr="0053090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Tunisie.</w:t>
      </w:r>
    </w:p>
    <w:sectPr w:rsidR="0099478F" w:rsidRPr="00530901" w:rsidSect="008B5010">
      <w:pgSz w:w="12240" w:h="15840" w:code="1"/>
      <w:pgMar w:top="28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65F"/>
    <w:multiLevelType w:val="hybridMultilevel"/>
    <w:tmpl w:val="C90EB050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6E1D4D"/>
    <w:multiLevelType w:val="hybridMultilevel"/>
    <w:tmpl w:val="B4F6B09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41AB3"/>
    <w:multiLevelType w:val="hybridMultilevel"/>
    <w:tmpl w:val="ECA0782E"/>
    <w:lvl w:ilvl="0" w:tplc="040C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3B5D22D9"/>
    <w:multiLevelType w:val="hybridMultilevel"/>
    <w:tmpl w:val="1A9AF6A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E62EA"/>
    <w:multiLevelType w:val="hybridMultilevel"/>
    <w:tmpl w:val="FA5067B8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EC022F"/>
    <w:multiLevelType w:val="hybridMultilevel"/>
    <w:tmpl w:val="69D6D25E"/>
    <w:lvl w:ilvl="0" w:tplc="040C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4ED61E8C"/>
    <w:multiLevelType w:val="hybridMultilevel"/>
    <w:tmpl w:val="389C11F6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626B2"/>
    <w:multiLevelType w:val="hybridMultilevel"/>
    <w:tmpl w:val="AAA02DCA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645C607F"/>
    <w:multiLevelType w:val="hybridMultilevel"/>
    <w:tmpl w:val="8182F1A8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E87D79"/>
    <w:multiLevelType w:val="hybridMultilevel"/>
    <w:tmpl w:val="A09E78AA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6"/>
  </w:num>
  <w:num w:numId="4">
    <w:abstractNumId w:val="28"/>
  </w:num>
  <w:num w:numId="5">
    <w:abstractNumId w:val="22"/>
  </w:num>
  <w:num w:numId="6">
    <w:abstractNumId w:val="18"/>
  </w:num>
  <w:num w:numId="7">
    <w:abstractNumId w:val="27"/>
  </w:num>
  <w:num w:numId="8">
    <w:abstractNumId w:val="17"/>
  </w:num>
  <w:num w:numId="9">
    <w:abstractNumId w:val="13"/>
  </w:num>
  <w:num w:numId="10">
    <w:abstractNumId w:val="4"/>
  </w:num>
  <w:num w:numId="11">
    <w:abstractNumId w:val="19"/>
  </w:num>
  <w:num w:numId="12">
    <w:abstractNumId w:val="1"/>
  </w:num>
  <w:num w:numId="13">
    <w:abstractNumId w:val="14"/>
  </w:num>
  <w:num w:numId="14">
    <w:abstractNumId w:val="2"/>
  </w:num>
  <w:num w:numId="15">
    <w:abstractNumId w:val="5"/>
  </w:num>
  <w:num w:numId="16">
    <w:abstractNumId w:val="7"/>
  </w:num>
  <w:num w:numId="17">
    <w:abstractNumId w:val="8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2"/>
  </w:num>
  <w:num w:numId="22">
    <w:abstractNumId w:val="0"/>
  </w:num>
  <w:num w:numId="23">
    <w:abstractNumId w:val="3"/>
  </w:num>
  <w:num w:numId="24">
    <w:abstractNumId w:val="10"/>
  </w:num>
  <w:num w:numId="25">
    <w:abstractNumId w:val="6"/>
  </w:num>
  <w:num w:numId="26">
    <w:abstractNumId w:val="15"/>
  </w:num>
  <w:num w:numId="27">
    <w:abstractNumId w:val="29"/>
  </w:num>
  <w:num w:numId="28">
    <w:abstractNumId w:val="11"/>
  </w:num>
  <w:num w:numId="29">
    <w:abstractNumId w:val="24"/>
  </w:num>
  <w:num w:numId="30">
    <w:abstractNumId w:val="23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B3"/>
    <w:rsid w:val="000049A0"/>
    <w:rsid w:val="0001208E"/>
    <w:rsid w:val="000134D7"/>
    <w:rsid w:val="00024EB5"/>
    <w:rsid w:val="00040A51"/>
    <w:rsid w:val="00042EB1"/>
    <w:rsid w:val="00047696"/>
    <w:rsid w:val="000559F0"/>
    <w:rsid w:val="000814B3"/>
    <w:rsid w:val="000B2471"/>
    <w:rsid w:val="000C6B9E"/>
    <w:rsid w:val="000F6D74"/>
    <w:rsid w:val="001112A7"/>
    <w:rsid w:val="00120161"/>
    <w:rsid w:val="001671F5"/>
    <w:rsid w:val="001732E4"/>
    <w:rsid w:val="001A5CDC"/>
    <w:rsid w:val="001B481F"/>
    <w:rsid w:val="001C70A1"/>
    <w:rsid w:val="00251EBF"/>
    <w:rsid w:val="00361FAC"/>
    <w:rsid w:val="0038113A"/>
    <w:rsid w:val="003B2E27"/>
    <w:rsid w:val="003D45D6"/>
    <w:rsid w:val="003E0A4E"/>
    <w:rsid w:val="004300F1"/>
    <w:rsid w:val="00442AB0"/>
    <w:rsid w:val="00503E58"/>
    <w:rsid w:val="00530901"/>
    <w:rsid w:val="00544758"/>
    <w:rsid w:val="005970C2"/>
    <w:rsid w:val="005B6DA2"/>
    <w:rsid w:val="005D65AC"/>
    <w:rsid w:val="00606A35"/>
    <w:rsid w:val="0065262D"/>
    <w:rsid w:val="006D6584"/>
    <w:rsid w:val="007B7EBC"/>
    <w:rsid w:val="007F0B9D"/>
    <w:rsid w:val="007F2F55"/>
    <w:rsid w:val="00802292"/>
    <w:rsid w:val="0083427E"/>
    <w:rsid w:val="00836BB4"/>
    <w:rsid w:val="008B5010"/>
    <w:rsid w:val="009037A7"/>
    <w:rsid w:val="00947377"/>
    <w:rsid w:val="0099478F"/>
    <w:rsid w:val="009A2B34"/>
    <w:rsid w:val="00B34F65"/>
    <w:rsid w:val="00B37C00"/>
    <w:rsid w:val="00B62872"/>
    <w:rsid w:val="00B73151"/>
    <w:rsid w:val="00B74098"/>
    <w:rsid w:val="00BF61F3"/>
    <w:rsid w:val="00C131A7"/>
    <w:rsid w:val="00C32768"/>
    <w:rsid w:val="00C36245"/>
    <w:rsid w:val="00C50C31"/>
    <w:rsid w:val="00C80F14"/>
    <w:rsid w:val="00CC4C19"/>
    <w:rsid w:val="00D416A7"/>
    <w:rsid w:val="00D918C9"/>
    <w:rsid w:val="00DF2CFD"/>
    <w:rsid w:val="00E40452"/>
    <w:rsid w:val="00E91EF1"/>
    <w:rsid w:val="00EA7C33"/>
    <w:rsid w:val="00EC0E97"/>
    <w:rsid w:val="00F264C4"/>
    <w:rsid w:val="00F6099D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8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83427E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FD6BFC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4"/>
      <w:szCs w:val="24"/>
      <w:lang w:val="fr-FR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D6BF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83427E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FD6BFC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4"/>
      <w:szCs w:val="24"/>
      <w:lang w:val="fr-FR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D6B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5EE6-B589-4AC0-91D4-B5AEE630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www.cvexemple.com</vt:lpstr>
      <vt:lpstr>www.cvexemple.com</vt:lpstr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www.cvexemple.com</dc:title>
  <dc:creator>YOUSSEF</dc:creator>
  <cp:keywords>www.cvexemple.com</cp:keywords>
  <dc:description>www.cvexemple.com</dc:description>
  <cp:lastModifiedBy>user</cp:lastModifiedBy>
  <cp:revision>2</cp:revision>
  <cp:lastPrinted>2021-09-27T13:47:00Z</cp:lastPrinted>
  <dcterms:created xsi:type="dcterms:W3CDTF">2023-01-15T06:35:00Z</dcterms:created>
  <dcterms:modified xsi:type="dcterms:W3CDTF">2023-01-15T06:35:00Z</dcterms:modified>
</cp:coreProperties>
</file>