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tabs>
          <w:tab w:val="right" w:pos="8838" w:leader="none"/>
        </w:tabs>
      </w:pPr>
      <w:r>
        <w:rPr>
          <w:noProof w:val="1"/>
          <w:lang w:val="fr-FR" w:eastAsia="fr-FR"/>
        </w:rPr>
        <mc:AlternateContent>
          <mc:Choice Requires="wps">
            <w:drawing>
              <wp:anchor xmlns:wp="http://schemas.openxmlformats.org/drawingml/2006/wordprocessingDrawing" distT="0" distB="0" distL="114300" distR="114300" simplePos="0" relativeHeight="251725312" behindDoc="1" locked="0" layoutInCell="1" allowOverlap="1">
                <wp:simplePos x="0" y="0"/>
                <wp:positionH relativeFrom="page">
                  <wp:posOffset>48260</wp:posOffset>
                </wp:positionH>
                <wp:positionV relativeFrom="paragraph">
                  <wp:posOffset>-927735</wp:posOffset>
                </wp:positionV>
                <wp:extent cx="7460615" cy="1209675"/>
                <wp:effectExtent l="152400" t="152400" r="159385" b="1619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0615" cy="1209675"/>
                        </a:xfrm>
                        <a:prstGeom prst="rect"/>
                        <a:gradFill rotWithShape="1">
                          <a:gsLst>
                            <a:gs pos="0">
                              <a:schemeClr val="accent1">
                                <a:lumMod val="50000"/>
                              </a:schemeClr>
                            </a:gs>
                            <a:gs pos="100000">
                              <a:schemeClr val="accent1">
                                <a:lumMod val="75000"/>
                              </a:schemeClr>
                            </a:gs>
                            <a:gs pos="50000">
                              <a:schemeClr val="accent1">
                                <a:lumMod val="75000"/>
                              </a:schemeClr>
                            </a:gs>
                            <a:gs pos="100000">
                              <a:schemeClr val="accent1">
                                <a:lumMod val="7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2700" cmpd="sng" algn="ctr">
                          <a:noFill/>
                          <a:prstDash val="solid"/>
                          <a:miter lim="800000"/>
                        </a:ln>
                        <a:effectLst>
                          <a:glow rad="139700">
                            <a:schemeClr val="accent5">
                              <a:lumMod val="60000"/>
                              <a:lumOff val="40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xmlns:o="urn:schemas-microsoft-com:office:office" id="Rectangle 4" o:spid="_x0000_s1026" style="position:absolute;width:587.45pt;height:95.25pt;z-index:251725312;mso-wrap-distance-left:9pt;mso-wrap-distance-top:0pt;mso-wrap-distance-right:9pt;mso-wrap-distance-bottom:0pt;margin-left:3.8pt;margin-top:-73.05pt;mso-position-horizontal:absolute;mso-position-horizontal-relative:page;mso-position-vertical:absolute;mso-position-vertical-relative:text;v-text-anchor:middle" o:allowincell="t" fillcolor="#1F4E79" strokeweight="1pt" stroked="f">
                <v:fill color2="#2E75B6" angle="45" colors="0 #1F4E79;1 #2E75B6;.5 #2E75B6;1 #2E75B6" focus="100%" rotate="t" type="gradient"/>
              </v:rect>
            </w:pict>
          </mc:Fallback>
        </mc:AlternateContent>
      </w:r>
      <w:r>
        <w:rPr>
          <w:noProof w:val="1"/>
          <w:lang w:val="fr-FR" w:eastAsia="fr-FR"/>
        </w:rPr>
        <mc:AlternateContent>
          <mc:Choice Requires="wps">
            <w:drawing>
              <wp:anchor xmlns:wp="http://schemas.openxmlformats.org/drawingml/2006/wordprocessingDrawing" distT="0" distB="0" distL="114300" distR="114300" simplePos="0" relativeHeight="4" behindDoc="0" locked="0" layoutInCell="1" allowOverlap="1">
                <wp:simplePos x="0" y="0"/>
                <wp:positionH relativeFrom="page">
                  <wp:posOffset>-161925</wp:posOffset>
                </wp:positionH>
                <wp:positionV relativeFrom="paragraph">
                  <wp:posOffset>-508635</wp:posOffset>
                </wp:positionV>
                <wp:extent cx="7818755" cy="42862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8755" cy="428625"/>
                        </a:xfrm>
                        <a:prstGeom prst="rect"/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>
                            <w:pPr>
                              <w:ind w:firstLine="426"/>
                              <w:jc w:val="center"/>
                              <w:rPr>
                                <w:rFonts w:asciiTheme="minorHAnsi" w:hAnsiTheme="minorHAnsi" w:cstheme="minorHAnsi"/>
                                <w:b w:val="1"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1"/>
                                <w:caps w:val="1"/>
                                <w:color w:val="FFFFFF" w:themeColor="background1"/>
                                <w:sz w:val="32"/>
                                <w:szCs w:val="28"/>
                                <w:lang w:bidi="fr-FR"/>
                              </w:rPr>
                              <w:t> </w:t>
                            </w:r>
                            <w:r>
                              <w:rPr>
                                <w:rFonts w:asciiTheme="minorHAnsi" w:hAnsiTheme="minorHAnsi" w:cstheme="minorHAnsi"/>
                                <w:b w:val="1"/>
                                <w:color w:val="FFFFFF" w:themeColor="background1"/>
                                <w:sz w:val="32"/>
                                <w:szCs w:val="28"/>
                              </w:rPr>
                              <w:t xml:space="preserve">438-453-9484 </w:t>
                            </w:r>
                            <w:r>
                              <w:rPr>
                                <w:rFonts w:asciiTheme="minorHAnsi" w:hAnsiTheme="minorHAnsi" w:cstheme="minorHAnsi"/>
                                <w:b w:val="1"/>
                                <w:color w:val="FFFFFF" w:themeColor="background1"/>
                                <w:sz w:val="32"/>
                                <w:szCs w:val="28"/>
                                <w:lang w:eastAsia="fr-CA"/>
                              </w:rPr>
                              <w:t xml:space="preserve">| </w:t>
                            </w:r>
                            <w:r>
                              <w:rPr>
                                <w:rFonts w:asciiTheme="minorHAnsi" w:hAnsiTheme="minorHAnsi" w:cstheme="minorHAnsi"/>
                                <w:b w:val="1"/>
                                <w:color w:val="FFFFFF" w:themeColor="background1"/>
                                <w:sz w:val="40"/>
                                <w:szCs w:val="40"/>
                                <w:lang w:val="fr-FR" w:eastAsia="fr-CA"/>
                              </w:rPr>
                              <w:t>christiannankap0@gmail.com</w:t>
                            </w:r>
                            <w:r>
                              <w:rPr>
                                <w:rFonts w:asciiTheme="minorHAnsi" w:hAnsiTheme="minorHAnsi" w:cstheme="minorHAnsi"/>
                                <w:b w:val="1"/>
                                <w:caps w:val="1"/>
                                <w:color w:val="FFFFFF" w:themeColor="background1"/>
                                <w:sz w:val="32"/>
                                <w:szCs w:val="28"/>
                                <w:lang w:bidi="fr-FR"/>
                              </w:rPr>
                              <w:t>|</w:t>
                            </w:r>
                            <w:r>
                              <w:rPr>
                                <w:rFonts w:asciiTheme="minorHAnsi" w:hAnsiTheme="minorHAnsi" w:cstheme="minorHAnsi"/>
                                <w:b w:val="1"/>
                                <w:color w:val="FFFFFF" w:themeColor="background1"/>
                                <w:sz w:val="28"/>
                                <w:szCs w:val="24"/>
                                <w:lang w:bidi="fr-FR"/>
                              </w:rPr>
                              <w:t>Longueuil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xmlns:o="urn:schemas-microsoft-com:office:office" id="_x0000_t202" coordsize="21600,21600" o:spt="202" path="m,l,21600r21600,l21600,xe">
                <v:stroke joinstyle="miter"/>
                <v:path gradientshapeok="t" o:connecttype="rect"/>
              </v:shapetype>
              <v:shape xmlns:o="urn:schemas-microsoft-com:office:office" type="#_x0000_t202" id="Zone de texte 1" o:spid="_x0000_s1027" style="position:absolute;width:615.65pt;height:33.75pt;z-index:4;mso-wrap-distance-left:9pt;mso-wrap-distance-top:0pt;mso-wrap-distance-right:9pt;mso-wrap-distance-bottom:0pt;margin-left:-12.75pt;margin-top:-40.05pt;mso-position-horizontal:absolute;mso-position-horizontal-relative:page;mso-position-vertical:absolute;mso-position-vertical-relative:text" o:allowincell="t" filled="f" strokeweight="0.5pt" stroked="f">
                <v:textbox inset="3mm,1mm,3mm,1mm">
                  <w:txbxContent>
                    <w:p>
                      <w:pPr>
                        <w:ind w:firstLine="426"/>
                        <w:jc w:val="center"/>
                        <w:rPr>
                          <w:rFonts w:asciiTheme="minorHAnsi" w:hAnsiTheme="minorHAnsi" w:cstheme="minorHAnsi"/>
                          <w:b w:val="1"/>
                          <w:color w:val="FFFFFF" w:themeColor="background1"/>
                          <w:sz w:val="28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 w:val="1"/>
                          <w:caps w:val="1"/>
                          <w:color w:val="FFFFFF" w:themeColor="background1"/>
                          <w:sz w:val="32"/>
                          <w:szCs w:val="28"/>
                          <w:lang w:bidi="fr-FR"/>
                        </w:rPr>
                        <w:t> </w:t>
                      </w:r>
                      <w:r>
                        <w:rPr>
                          <w:rFonts w:asciiTheme="minorHAnsi" w:hAnsiTheme="minorHAnsi" w:cstheme="minorHAnsi"/>
                          <w:b w:val="1"/>
                          <w:color w:val="FFFFFF" w:themeColor="background1"/>
                          <w:sz w:val="32"/>
                          <w:szCs w:val="28"/>
                        </w:rPr>
                        <w:t xml:space="preserve">438-453-9484 </w:t>
                      </w:r>
                      <w:r>
                        <w:rPr>
                          <w:rFonts w:asciiTheme="minorHAnsi" w:hAnsiTheme="minorHAnsi" w:cstheme="minorHAnsi"/>
                          <w:b w:val="1"/>
                          <w:color w:val="FFFFFF" w:themeColor="background1"/>
                          <w:sz w:val="32"/>
                          <w:szCs w:val="28"/>
                          <w:lang w:eastAsia="fr-CA"/>
                        </w:rPr>
                        <w:t xml:space="preserve">| </w:t>
                      </w:r>
                      <w:r>
                        <w:rPr>
                          <w:rFonts w:asciiTheme="minorHAnsi" w:hAnsiTheme="minorHAnsi" w:cstheme="minorHAnsi"/>
                          <w:b w:val="1"/>
                          <w:color w:val="FFFFFF" w:themeColor="background1"/>
                          <w:sz w:val="40"/>
                          <w:szCs w:val="40"/>
                          <w:lang w:val="fr-FR" w:eastAsia="fr-CA"/>
                        </w:rPr>
                        <w:t>christiannankap0@gmail.com</w:t>
                      </w:r>
                      <w:r>
                        <w:rPr>
                          <w:rFonts w:asciiTheme="minorHAnsi" w:hAnsiTheme="minorHAnsi" w:cstheme="minorHAnsi"/>
                          <w:b w:val="1"/>
                          <w:caps w:val="1"/>
                          <w:color w:val="FFFFFF" w:themeColor="background1"/>
                          <w:sz w:val="32"/>
                          <w:szCs w:val="28"/>
                          <w:lang w:bidi="fr-FR"/>
                        </w:rPr>
                        <w:t>|</w:t>
                      </w:r>
                      <w:r>
                        <w:rPr>
                          <w:rFonts w:asciiTheme="minorHAnsi" w:hAnsiTheme="minorHAnsi" w:cstheme="minorHAnsi"/>
                          <w:b w:val="1"/>
                          <w:color w:val="FFFFFF" w:themeColor="background1"/>
                          <w:sz w:val="28"/>
                          <w:szCs w:val="24"/>
                          <w:lang w:bidi="fr-FR"/>
                        </w:rPr>
                        <w:t>Longueuil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 w:val="1"/>
          <w:lang w:val="fr-FR" w:eastAsia="fr-FR"/>
        </w:rPr>
        <mc:AlternateContent>
          <mc:Choice Requires="wps">
            <w:drawing>
              <wp:anchor xmlns:wp="http://schemas.openxmlformats.org/drawingml/2006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-1223010</wp:posOffset>
                </wp:positionH>
                <wp:positionV relativeFrom="paragraph">
                  <wp:posOffset>-984250</wp:posOffset>
                </wp:positionV>
                <wp:extent cx="7765415" cy="80010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5415" cy="800100"/>
                        </a:xfrm>
                        <a:prstGeom prst="rect"/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FFFFFF" w:themeColor="background1"/>
                                <w:sz w:val="48"/>
                                <w:szCs w:val="90"/>
                                <w:lang w:val="fr-FR"/>
                              </w:rPr>
                            </w:pPr>
                            <w:r>
                              <w:rPr>
                                <w:b w:val="1"/>
                                <w:color w:val="FFFFFF" w:themeColor="background1"/>
                                <w:sz w:val="56"/>
                                <w:szCs w:val="56"/>
                              </w:rPr>
                              <w:t>Christian Nankap Mbokcoué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xmlns:o="urn:schemas-microsoft-com:office:office" type="#_x0000_t202" id="Zone de texte 6" o:spid="_x0000_s1028" style="position:absolute;width:611.45pt;height:63pt;z-index:1;mso-wrap-distance-left:9pt;mso-wrap-distance-top:0pt;mso-wrap-distance-right:9pt;mso-wrap-distance-bottom:0pt;margin-left:-96.3pt;margin-top:-77.5pt;mso-position-horizontal:absolute;mso-position-horizontal-relative:text;mso-position-vertical:absolute;mso-position-vertical-relative:text" o:allowincell="t" filled="f" strokeweight="0.5pt" stroked="f">
                <v:textbox inset="3mm,1mm,3mm,1mm">
                  <w:txbxContent>
                    <w:p>
                      <w:pPr>
                        <w:jc w:val="center"/>
                        <w:rPr>
                          <w:rFonts w:ascii="Times New Roman" w:hAnsi="Times New Roman"/>
                          <w:b w:val="1"/>
                          <w:color w:val="FFFFFF" w:themeColor="background1"/>
                          <w:sz w:val="48"/>
                          <w:szCs w:val="90"/>
                          <w:lang w:val="fr-FR"/>
                        </w:rPr>
                      </w:pPr>
                      <w:r>
                        <w:rPr>
                          <w:b w:val="1"/>
                          <w:color w:val="FFFFFF" w:themeColor="background1"/>
                          <w:sz w:val="56"/>
                          <w:szCs w:val="56"/>
                        </w:rPr>
                        <w:t>Christian Nankap Mbokcoué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>
      <w:r>
        <w:rPr>
          <w:noProof w:val="1"/>
        </w:rPr>
        <mc:AlternateContent>
          <mc:Choice Requires="wps">
            <w:drawing>
              <wp:anchor xmlns:wp="http://schemas.openxmlformats.org/drawingml/2006/wordprocessingDrawing" distT="0" distB="0" distL="114300" distR="114300" simplePos="0" relativeHeight="7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252730</wp:posOffset>
                </wp:positionV>
                <wp:extent cx="4267200" cy="790575"/>
                <wp:effectExtent l="0" t="0" r="0" b="9525"/>
                <wp:wrapNone/>
                <wp:docPr id="1278463444" name="Zone de texte 1278463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790575"/>
                        </a:xfrm>
                        <a:prstGeom prst="rect"/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eastAsia="MS Gothic"/>
                                <w:b w:val="1"/>
                                <w:sz w:val="32"/>
                                <w:szCs w:val="32"/>
                                <w:lang w:val="fr-FR" w:eastAsia="ja-JP"/>
                              </w:rPr>
                              <w:t>Compétences en service à l</w:t>
                            </w:r>
                            <w:r>
                              <w:rPr>
                                <w:rFonts w:ascii="Times New Roman" w:hAnsi="Times New Roman" w:eastAsia="MS Gothic"/>
                                <w:b w:val="1"/>
                                <w:sz w:val="32"/>
                                <w:szCs w:val="32"/>
                                <w:rtl w:val="0"/>
                                <w:lang w:val="fr-CA" w:bidi="fr-CA" w:eastAsia="fr-CA"/>
                              </w:rPr>
                              <w:t>'entretien m</w:t>
                            </w:r>
                            <w:r>
                              <w:rPr>
                                <w:rFonts w:ascii="Times New Roman" w:hAnsi="Times New Roman" w:eastAsia="MS Gothic"/>
                                <w:b w:val="1"/>
                                <w:sz w:val="32"/>
                                <w:szCs w:val="32"/>
                                <w:rtl w:val="0"/>
                                <w:lang w:val="fr-CA" w:bidi="fr-CA" w:eastAsia="fr-CA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 w:eastAsia="MS Gothic"/>
                                <w:b w:val="1"/>
                                <w:sz w:val="32"/>
                                <w:szCs w:val="32"/>
                                <w:rtl w:val="0"/>
                                <w:lang w:val="fr-CA" w:bidi="fr-CA" w:eastAsia="fr-CA"/>
                              </w:rPr>
                              <w:t>nag</w:t>
                            </w:r>
                            <w:r>
                              <w:rPr>
                                <w:rFonts w:ascii="Times New Roman" w:hAnsi="Times New Roman" w:eastAsia="MS Gothic"/>
                                <w:b w:val="1"/>
                                <w:sz w:val="32"/>
                                <w:szCs w:val="32"/>
                                <w:rtl w:val="0"/>
                                <w:lang w:val="fr-CA" w:bidi="fr-CA" w:eastAsia="fr-CA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 w:eastAsia="MS Gothic"/>
                                <w:b w:val="1"/>
                                <w:sz w:val="32"/>
                                <w:szCs w:val="32"/>
                                <w:lang w:val="fr-FR" w:eastAsia="ja-JP"/>
                              </w:rPr>
                              <w:t xml:space="preserve"> : </w:t>
                            </w:r>
                            <w:r>
                              <w:rPr>
                                <w:rFonts w:ascii="Times New Roman" w:hAnsi="Times New Roman" w:eastAsia="MS Gothic"/>
                                <w:b w:val="1"/>
                                <w:sz w:val="32"/>
                                <w:szCs w:val="32"/>
                                <w:u w:val="single"/>
                                <w:rtl w:val="0"/>
                                <w:lang w:val="fr-CA" w:bidi="fr-CA" w:eastAsia="fr-CA"/>
                              </w:rPr>
                              <w:t>agent d'entretien hotel la falaise</w:t>
                            </w:r>
                            <w:r>
                              <w:rPr>
                                <w:rFonts w:ascii="Times New Roman" w:hAnsi="Times New Roman" w:eastAsia="MS Gothic"/>
                                <w:b w:val="1"/>
                                <w:sz w:val="32"/>
                                <w:szCs w:val="32"/>
                                <w:lang w:val="fr-FR" w:eastAsia="ja-JP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xmlns:o="urn:schemas-microsoft-com:office:office" type="#_x0000_t202" id="Zone de texte 1278463444" o:spid="_x0000_s1029" style="position:absolute;width:336pt;height:62.25pt;z-index:7;mso-wrap-distance-left:9pt;mso-wrap-distance-top:0pt;mso-wrap-distance-right:9pt;mso-wrap-distance-bottom:0pt;margin-left:174.45pt;margin-top:19.9pt;mso-position-horizontal:absolute;mso-position-horizontal-relative:text;mso-position-vertical:absolute;mso-position-vertical-relative:text" o:allowincell="t" fillcolor="#FFFFFF" strokeweight="0.5pt" stroked="f">
                <v:textbox inset="3mm,1mm,3mm,1mm"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eastAsia="MS Gothic"/>
                          <w:b w:val="1"/>
                          <w:sz w:val="32"/>
                          <w:szCs w:val="32"/>
                          <w:lang w:val="fr-FR" w:eastAsia="ja-JP"/>
                        </w:rPr>
                        <w:t>Compétences en service à l</w:t>
                      </w:r>
                      <w:r>
                        <w:rPr>
                          <w:rFonts w:ascii="Times New Roman" w:hAnsi="Times New Roman" w:eastAsia="MS Gothic"/>
                          <w:b w:val="1"/>
                          <w:sz w:val="32"/>
                          <w:szCs w:val="32"/>
                          <w:rtl w:val="0"/>
                          <w:lang w:val="fr-CA" w:bidi="fr-CA" w:eastAsia="fr-CA"/>
                        </w:rPr>
                        <w:t>'entretien m</w:t>
                      </w:r>
                      <w:r>
                        <w:rPr>
                          <w:rFonts w:ascii="Times New Roman" w:hAnsi="Times New Roman" w:eastAsia="MS Gothic"/>
                          <w:b w:val="1"/>
                          <w:sz w:val="32"/>
                          <w:szCs w:val="32"/>
                          <w:rtl w:val="0"/>
                          <w:lang w:val="fr-CA" w:bidi="fr-CA" w:eastAsia="fr-CA"/>
                        </w:rPr>
                        <w:t>é</w:t>
                      </w:r>
                      <w:r>
                        <w:rPr>
                          <w:rFonts w:ascii="Times New Roman" w:hAnsi="Times New Roman" w:eastAsia="MS Gothic"/>
                          <w:b w:val="1"/>
                          <w:sz w:val="32"/>
                          <w:szCs w:val="32"/>
                          <w:rtl w:val="0"/>
                          <w:lang w:val="fr-CA" w:bidi="fr-CA" w:eastAsia="fr-CA"/>
                        </w:rPr>
                        <w:t>nag</w:t>
                      </w:r>
                      <w:r>
                        <w:rPr>
                          <w:rFonts w:ascii="Times New Roman" w:hAnsi="Times New Roman" w:eastAsia="MS Gothic"/>
                          <w:b w:val="1"/>
                          <w:sz w:val="32"/>
                          <w:szCs w:val="32"/>
                          <w:rtl w:val="0"/>
                          <w:lang w:val="fr-CA" w:bidi="fr-CA" w:eastAsia="fr-CA"/>
                        </w:rPr>
                        <w:t>é</w:t>
                      </w:r>
                      <w:r>
                        <w:rPr>
                          <w:rFonts w:ascii="Times New Roman" w:hAnsi="Times New Roman" w:eastAsia="MS Gothic"/>
                          <w:b w:val="1"/>
                          <w:sz w:val="32"/>
                          <w:szCs w:val="32"/>
                          <w:lang w:val="fr-FR" w:eastAsia="ja-JP"/>
                        </w:rPr>
                        <w:t xml:space="preserve"> : </w:t>
                      </w:r>
                      <w:r>
                        <w:rPr>
                          <w:rFonts w:ascii="Times New Roman" w:hAnsi="Times New Roman" w:eastAsia="MS Gothic"/>
                          <w:b w:val="1"/>
                          <w:sz w:val="32"/>
                          <w:szCs w:val="32"/>
                          <w:u w:val="single"/>
                          <w:rtl w:val="0"/>
                          <w:lang w:val="fr-CA" w:bidi="fr-CA" w:eastAsia="fr-CA"/>
                        </w:rPr>
                        <w:t>agent d'entretien hotel la falaise</w:t>
                      </w:r>
                      <w:r>
                        <w:rPr>
                          <w:rFonts w:ascii="Times New Roman" w:hAnsi="Times New Roman" w:eastAsia="MS Gothic"/>
                          <w:b w:val="1"/>
                          <w:sz w:val="32"/>
                          <w:szCs w:val="32"/>
                          <w:lang w:val="fr-FR" w:eastAsia="ja-JP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 w:val="1"/>
          <w:lang w:val="fr-FR" w:eastAsia="fr-FR"/>
        </w:rPr>
        <mc:AlternateContent>
          <mc:Choice Requires="wps">
            <w:drawing>
              <wp:anchor xmlns:wp="http://schemas.openxmlformats.org/drawingml/2006/wordprocessingDrawing" distT="0" distB="0" distL="114300" distR="114300" simplePos="0" relativeHeight="2" behindDoc="0" locked="0" layoutInCell="1" allowOverlap="1">
                <wp:simplePos x="0" y="0"/>
                <wp:positionH relativeFrom="page">
                  <wp:posOffset>47625</wp:posOffset>
                </wp:positionH>
                <wp:positionV relativeFrom="paragraph">
                  <wp:posOffset>205740</wp:posOffset>
                </wp:positionV>
                <wp:extent cx="3152775" cy="7572375"/>
                <wp:effectExtent l="0" t="0" r="9525" b="9525"/>
                <wp:wrapNone/>
                <wp:docPr id="3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7572375"/>
                        </a:xfrm>
                        <a:prstGeom prst="rect"/>
                        <a:solidFill>
                          <a:srgbClr val="DFE7F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>
                            <w:pPr>
                              <w:keepNext w:val="1"/>
                              <w:keepLines w:val="1"/>
                              <w:spacing w:lineRule="auto" w:line="240" w:after="0" w:beforeAutospacing="0" w:afterAutospacing="0"/>
                              <w:contextualSpacing w:val="1"/>
                              <w:outlineLvl w:val="0"/>
                              <w:rPr>
                                <w:rFonts w:ascii="Times New Roman" w:hAnsi="Times New Roman" w:eastAsia="MS Gothic"/>
                                <w:b w:val="1"/>
                                <w:sz w:val="32"/>
                                <w:szCs w:val="28"/>
                                <w:lang w:val="fr-FR" w:eastAsia="ja-JP"/>
                              </w:rPr>
                            </w:pPr>
                          </w:p>
                          <w:p>
                            <w:pPr>
                              <w:keepNext w:val="1"/>
                              <w:keepLines w:val="1"/>
                              <w:spacing w:lineRule="auto" w:line="240" w:after="0" w:beforeAutospacing="0" w:afterAutospacing="0"/>
                              <w:contextualSpacing w:val="1"/>
                              <w:outlineLvl w:val="0"/>
                              <w:rPr>
                                <w:rFonts w:ascii="Times New Roman" w:hAnsi="Times New Roman" w:eastAsia="MS Gothic"/>
                                <w:b w:val="1"/>
                                <w:sz w:val="32"/>
                                <w:szCs w:val="28"/>
                                <w:lang w:val="fr-FR" w:eastAsia="ja-JP"/>
                              </w:rPr>
                            </w:pPr>
                          </w:p>
                          <w:p>
                            <w:pPr>
                              <w:keepNext w:val="1"/>
                              <w:keepLines w:val="1"/>
                              <w:spacing w:lineRule="auto" w:line="240" w:after="0" w:beforeAutospacing="0" w:afterAutospacing="0"/>
                              <w:contextualSpacing w:val="1"/>
                              <w:outlineLvl w:val="0"/>
                              <w:rPr>
                                <w:rFonts w:ascii="Times New Roman" w:hAnsi="Times New Roman" w:eastAsia="MS Gothic"/>
                                <w:b w:val="1"/>
                                <w:sz w:val="32"/>
                                <w:szCs w:val="28"/>
                                <w:lang w:val="fr-FR" w:eastAsia="ja-JP"/>
                              </w:rPr>
                            </w:pPr>
                            <w:r>
                              <w:rPr>
                                <w:rFonts w:ascii="Times New Roman" w:hAnsi="Times New Roman" w:eastAsia="MS Gothic"/>
                                <w:b w:val="1"/>
                                <w:sz w:val="32"/>
                                <w:szCs w:val="28"/>
                                <w:lang w:val="fr-FR" w:eastAsia="ja-JP"/>
                              </w:rPr>
                              <w:t>OBJECTIF</w:t>
                            </w:r>
                          </w:p>
                          <w:p>
                            <w:pPr>
                              <w:keepNext w:val="1"/>
                              <w:keepLines w:val="1"/>
                              <w:spacing w:lineRule="auto" w:line="240" w:before="400" w:beforeAutospacing="0" w:afterAutospacing="0"/>
                              <w:jc w:val="both"/>
                              <w:outlineLvl w:val="0"/>
                              <w:rPr>
                                <w:rFonts w:asciiTheme="minorHAnsi" w:hAnsiTheme="minorHAnsi" w:cstheme="minorHAnsi" w:eastAsia="MS Gothic"/>
                                <w:b w:val="1"/>
                                <w:sz w:val="28"/>
                                <w:szCs w:val="28"/>
                                <w:lang w:val="fr-FR" w:eastAsia="ja-JP"/>
                              </w:rPr>
                            </w:pPr>
                            <w:r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lang w:val="fr-FR" w:eastAsia="ja-JP"/>
                              </w:rPr>
                              <w:t xml:space="preserve">Je suis à la recherche d’un emploi dans le secteur de </w:t>
                            </w:r>
                            <w:r>
                              <w:rPr>
                                <w:rFonts w:ascii="Times New Roman" w:hAnsi="Times New Roman" w:eastAsia="MS Gothic"/>
                                <w:b w:val="1"/>
                                <w:sz w:val="24"/>
                                <w:szCs w:val="24"/>
                                <w:lang w:val="fr-FR" w:eastAsia="ja-JP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eastAsia="MS Gothic"/>
                                <w:b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'ENTRETIEN MÉNAGÉ</w:t>
                            </w:r>
                            <w:r>
                              <w:rPr>
                                <w:rFonts w:ascii="Times New Roman" w:hAnsi="Times New Roman" w:eastAsia="MS Gothic"/>
                                <w:b w:val="1"/>
                                <w:sz w:val="24"/>
                                <w:szCs w:val="24"/>
                                <w:lang w:val="fr-FR" w:eastAsia="ja-JP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1"/>
                              <w:keepLines w:val="1"/>
                              <w:spacing w:lineRule="auto" w:line="240" w:before="400" w:beforeAutospacing="0" w:afterAutospacing="0"/>
                              <w:outlineLvl w:val="0"/>
                              <w:rPr>
                                <w:rFonts w:ascii="Times New Roman" w:hAnsi="Times New Roman" w:eastAsia="MS Gothic"/>
                                <w:b w:val="1"/>
                                <w:sz w:val="32"/>
                                <w:szCs w:val="32"/>
                                <w:lang w:val="fr-FR" w:eastAsia="ja-JP"/>
                              </w:rPr>
                            </w:pPr>
                            <w:r>
                              <w:rPr>
                                <w:rFonts w:ascii="Times New Roman" w:hAnsi="Times New Roman" w:eastAsia="MS Gothic"/>
                                <w:b w:val="1"/>
                                <w:sz w:val="32"/>
                                <w:szCs w:val="32"/>
                                <w:lang w:val="fr-FR" w:eastAsia="ja-JP"/>
                              </w:rPr>
                              <w:t>Mes atouts</w:t>
                            </w:r>
                          </w:p>
                          <w:p>
                            <w:pPr>
                              <w:pStyle w:val="P4"/>
                              <w:keepNext w:val="1"/>
                              <w:keepLines w:val="1"/>
                              <w:numPr>
                                <w:ilvl w:val="0"/>
                                <w:numId w:val="37"/>
                              </w:numPr>
                              <w:spacing w:lineRule="auto" w:line="240" w:before="400" w:beforeAutospacing="0" w:afterAutospacing="0"/>
                              <w:outlineLvl w:val="0"/>
                              <w:rPr>
                                <w:rFonts w:ascii="Times New Roman" w:hAnsi="Times New Roman" w:eastAsia="MS Gothic"/>
                                <w:b w:val="1"/>
                                <w:sz w:val="24"/>
                                <w:szCs w:val="24"/>
                                <w:lang w:val="fr-FR" w:eastAsia="ja-JP"/>
                              </w:rPr>
                            </w:pPr>
                            <w:r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Techniques de depoussi</w:t>
                            </w:r>
                            <w:r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érage</w:t>
                            </w:r>
                            <w:r>
                              <w:rPr>
                                <w:rFonts w:ascii="Times New Roman" w:hAnsi="Times New Roman" w:eastAsia="MS Gothic"/>
                                <w:b w:val="1"/>
                                <w:sz w:val="24"/>
                                <w:szCs w:val="24"/>
                                <w:lang w:val="fr-FR" w:eastAsia="ja-JP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P4"/>
                              <w:keepNext w:val="1"/>
                              <w:keepLines w:val="1"/>
                              <w:numPr>
                                <w:ilvl w:val="0"/>
                                <w:numId w:val="37"/>
                              </w:numPr>
                              <w:spacing w:lineRule="auto" w:line="240" w:before="400" w:beforeAutospacing="0" w:afterAutospacing="0"/>
                              <w:outlineLvl w:val="0"/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lang w:val="fr-FR" w:eastAsia="ja-JP"/>
                              </w:rPr>
                            </w:pPr>
                            <w:r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Rédaction de rapports de suivi</w:t>
                            </w:r>
                          </w:p>
                          <w:p>
                            <w:pPr>
                              <w:pStyle w:val="P4"/>
                              <w:keepNext w:val="1"/>
                              <w:keepLines w:val="1"/>
                              <w:spacing w:lineRule="auto" w:line="240" w:before="400" w:beforeAutospacing="0" w:afterAutospacing="0"/>
                              <w:outlineLvl w:val="0"/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lang w:val="fr-FR" w:eastAsia="ja-JP"/>
                              </w:rPr>
                            </w:pPr>
                            <w:r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estion des stokc</w:t>
                            </w:r>
                            <w:r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lang w:val="fr-FR" w:eastAsia="ja-JP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P4"/>
                              <w:keepNext w:val="1"/>
                              <w:keepLines w:val="1"/>
                              <w:numPr>
                                <w:ilvl w:val="0"/>
                                <w:numId w:val="37"/>
                              </w:numPr>
                              <w:spacing w:lineRule="auto" w:line="240" w:before="400" w:beforeAutospacing="0" w:afterAutospacing="0"/>
                              <w:outlineLvl w:val="0"/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lang w:val="fr-FR" w:eastAsia="ja-JP"/>
                              </w:rPr>
                            </w:pPr>
                            <w:r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Véri</w:t>
                            </w:r>
                            <w:r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cation</w:t>
                            </w:r>
                            <w:r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 xml:space="preserve"> du fonctionement des installations</w:t>
                            </w:r>
                          </w:p>
                          <w:p>
                            <w:pPr>
                              <w:pStyle w:val="P4"/>
                              <w:keepNext w:val="1"/>
                              <w:keepLines w:val="1"/>
                              <w:numPr>
                                <w:ilvl w:val="0"/>
                                <w:numId w:val="37"/>
                              </w:numPr>
                              <w:spacing w:lineRule="auto" w:line="240" w:before="400" w:beforeAutospacing="0" w:afterAutospacing="0"/>
                              <w:outlineLvl w:val="0"/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lang w:val="fr-FR" w:eastAsia="ja-JP"/>
                              </w:rPr>
                            </w:pPr>
                            <w:r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élection des produi</w:t>
                            </w:r>
                            <w:r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ts d'entretien</w:t>
                            </w:r>
                          </w:p>
                          <w:p>
                            <w:pPr>
                              <w:pStyle w:val="P4"/>
                              <w:keepNext w:val="1"/>
                              <w:keepLines w:val="1"/>
                              <w:numPr>
                                <w:ilvl w:val="0"/>
                                <w:numId w:val="37"/>
                              </w:numPr>
                              <w:spacing w:lineRule="auto" w:line="240" w:before="400" w:beforeAutospacing="0" w:afterAutospacing="0"/>
                              <w:outlineLvl w:val="0"/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lang w:val="fr-FR" w:eastAsia="ja-JP"/>
                              </w:rPr>
                            </w:pPr>
                            <w:r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Nettoyge des parties communue</w:t>
                            </w:r>
                            <w:r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lang w:val="fr-FR" w:eastAsia="ja-JP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P4"/>
                              <w:keepNext w:val="1"/>
                              <w:keepLines w:val="1"/>
                              <w:numPr>
                                <w:ilvl w:val="0"/>
                                <w:numId w:val="37"/>
                              </w:numPr>
                              <w:spacing w:lineRule="auto" w:line="240" w:before="400" w:beforeAutospacing="0" w:afterAutospacing="0"/>
                              <w:outlineLvl w:val="0"/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lang w:val="fr-FR" w:eastAsia="ja-JP"/>
                              </w:rPr>
                            </w:pPr>
                            <w:r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Gestion des encombrants</w:t>
                            </w:r>
                            <w:r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lang w:val="fr-FR" w:eastAsia="ja-JP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P4"/>
                              <w:keepNext w:val="1"/>
                              <w:keepLines w:val="1"/>
                              <w:numPr>
                                <w:ilvl w:val="0"/>
                                <w:numId w:val="37"/>
                              </w:numPr>
                              <w:spacing w:lineRule="auto" w:line="240" w:before="400" w:beforeAutospacing="0" w:afterAutospacing="0"/>
                              <w:outlineLvl w:val="0"/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lang w:val="fr-FR" w:eastAsia="ja-JP"/>
                              </w:rPr>
                            </w:pPr>
                            <w:r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Aspiration et lavage des sols</w:t>
                            </w:r>
                            <w:r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lang w:val="fr-FR" w:eastAsia="ja-JP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1"/>
                              <w:keepLines w:val="1"/>
                              <w:spacing w:lineRule="auto" w:line="240" w:before="400" w:beforeAutospacing="0" w:afterAutospacing="0"/>
                              <w:outlineLvl w:val="0"/>
                              <w:rPr>
                                <w:rFonts w:ascii="Times New Roman" w:hAnsi="Times New Roman" w:eastAsia="MS Gothic"/>
                                <w:bCs w:val="1"/>
                                <w:sz w:val="24"/>
                                <w:szCs w:val="24"/>
                                <w:lang w:val="fr-FR" w:eastAsia="ja-JP"/>
                              </w:rPr>
                            </w:pPr>
                          </w:p>
                          <w:p>
                            <w:pPr>
                              <w:pStyle w:val="P4"/>
                              <w:keepNext w:val="1"/>
                              <w:keepLines w:val="1"/>
                              <w:spacing w:lineRule="auto" w:line="240" w:before="400" w:beforeAutospacing="0" w:afterAutospacing="0"/>
                              <w:outlineLvl w:val="0"/>
                              <w:rPr>
                                <w:rFonts w:ascii="Times New Roman" w:hAnsi="Times New Roman" w:eastAsia="MS Gothic"/>
                                <w:b w:val="1"/>
                                <w:sz w:val="32"/>
                                <w:szCs w:val="28"/>
                                <w:lang w:val="fr-FR" w:eastAsia="ja-JP"/>
                              </w:rPr>
                            </w:pPr>
                            <w:r>
                              <w:rPr>
                                <w:rFonts w:ascii="Times New Roman" w:hAnsi="Times New Roman" w:eastAsia="MS Gothic"/>
                                <w:b w:val="1"/>
                                <w:sz w:val="32"/>
                                <w:szCs w:val="28"/>
                                <w:lang w:val="fr-FR" w:eastAsia="ja-JP"/>
                              </w:rPr>
                              <w:t>Formation</w:t>
                            </w:r>
                          </w:p>
                          <w:p>
                            <w:pPr>
                              <w:pStyle w:val="P9"/>
                              <w:spacing w:after="40" w:beforeAutospacing="0" w:afterAutospacing="0"/>
                              <w:rPr>
                                <w:rFonts w:asciiTheme="minorHAnsi" w:hAnsiTheme="minorHAnsi" w:cstheme="minorBidi" w:eastAsiaTheme="minorHAnsi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Theme="minorHAnsi" w:hAnsiTheme="minorHAnsi" w:cstheme="minorBidi" w:eastAsiaTheme="minorHAnsi"/>
                                <w:b w:val="1"/>
                                <w:bCs w:val="1"/>
                              </w:rPr>
                              <w:t>Études universitaires en économie et gestion</w:t>
                            </w:r>
                          </w:p>
                          <w:p>
                            <w:pPr>
                              <w:pStyle w:val="P9"/>
                            </w:pPr>
                            <w:r>
                              <w:rPr>
                                <w:rFonts w:asciiTheme="minorHAnsi" w:hAnsiTheme="minorHAnsi" w:cstheme="minorBidi" w:eastAsiaTheme="minorHAnsi"/>
                              </w:rPr>
                              <w:t xml:space="preserve">Cameroun           2017</w:t>
                            </w:r>
                          </w:p>
                          <w:p>
                            <w:pPr>
                              <w:pStyle w:val="P9"/>
                            </w:pPr>
                          </w:p>
                          <w:p>
                            <w:pPr>
                              <w:pStyle w:val="P9"/>
                              <w:rPr>
                                <w:rFonts w:asciiTheme="minorHAnsi" w:hAnsiTheme="minorHAnsi" w:cstheme="minorBidi" w:eastAsiaTheme="minorHAnsi"/>
                              </w:rPr>
                            </w:pPr>
                            <w:r>
                              <w:rPr>
                                <w:rFonts w:asciiTheme="minorHAnsi" w:hAnsiTheme="minorHAnsi" w:cstheme="minorBidi" w:eastAsiaTheme="minorHAnsi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P4"/>
                              <w:keepNext w:val="1"/>
                              <w:keepLines w:val="1"/>
                              <w:spacing w:lineRule="auto" w:line="240" w:before="400" w:beforeAutospacing="0" w:afterAutospacing="0"/>
                              <w:outlineLvl w:val="0"/>
                              <w:rPr>
                                <w:rFonts w:asciiTheme="minorHAnsi" w:hAnsiTheme="minorHAnsi" w:cstheme="minorHAnsi" w:eastAsia="MS Gothic"/>
                                <w:b w:val="1"/>
                                <w:bCs w:val="1"/>
                                <w:sz w:val="28"/>
                                <w:szCs w:val="28"/>
                                <w:lang w:val="fr-FR" w:eastAsia="ja-JP"/>
                              </w:rPr>
                            </w:pPr>
                          </w:p>
                          <w:p>
                            <w:pPr>
                              <w:keepNext w:val="1"/>
                              <w:keepLines w:val="1"/>
                              <w:spacing w:lineRule="auto" w:line="240" w:before="400" w:beforeAutospacing="0" w:afterAutospacing="0"/>
                              <w:ind w:left="360"/>
                              <w:outlineLvl w:val="0"/>
                              <w:rPr>
                                <w:rFonts w:ascii="Times New Roman" w:hAnsi="Times New Roman" w:eastAsia="MS Gothic"/>
                                <w:b w:val="1"/>
                                <w:sz w:val="28"/>
                                <w:szCs w:val="28"/>
                                <w:lang w:val="fr-FR" w:eastAsia="ja-JP"/>
                              </w:rPr>
                            </w:pPr>
                          </w:p>
                          <w:p>
                            <w:pPr>
                              <w:spacing w:lineRule="auto" w:line="240" w:after="0" w:beforeAutospacing="0" w:afterAutospacing="0"/>
                              <w:jc w:val="both"/>
                              <w:rPr>
                                <w:rFonts w:ascii="Champagne &amp; Limousines" w:hAnsi="Champagne &amp; Limousines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Rule="auto" w:line="240" w:after="0" w:beforeAutospacing="0" w:afterAutospacing="0"/>
                              <w:jc w:val="both"/>
                              <w:rPr>
                                <w:rFonts w:ascii="Champagne &amp; Limousines" w:hAnsi="Champagne &amp; Limousines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xmlns:o="urn:schemas-microsoft-com:office:office" type="#_x0000_t202" id="Zone de texte 11" o:spid="_x0000_s1030" style="position:absolute;width:248.25pt;height:596.25pt;z-index:2;mso-wrap-distance-left:9pt;mso-wrap-distance-top:0pt;mso-wrap-distance-right:9pt;mso-wrap-distance-bottom:0pt;margin-left:3.75pt;margin-top:16.2pt;mso-position-horizontal:absolute;mso-position-horizontal-relative:page;mso-position-vertical:absolute;mso-position-vertical-relative:text" o:allowincell="t" fillcolor="#DFE7F5" stroked="f">
                <v:textbox inset="3mm,1mm,3mm,1mm">
                  <w:txbxContent>
                    <w:p>
                      <w:pPr>
                        <w:keepNext w:val="1"/>
                        <w:keepLines w:val="1"/>
                        <w:spacing w:lineRule="auto" w:line="240" w:after="0" w:beforeAutospacing="0" w:afterAutospacing="0"/>
                        <w:contextualSpacing w:val="1"/>
                        <w:outlineLvl w:val="0"/>
                        <w:rPr>
                          <w:rFonts w:ascii="Times New Roman" w:hAnsi="Times New Roman" w:eastAsia="MS Gothic"/>
                          <w:b w:val="1"/>
                          <w:sz w:val="32"/>
                          <w:szCs w:val="28"/>
                          <w:lang w:val="fr-FR" w:eastAsia="ja-JP"/>
                        </w:rPr>
                      </w:pPr>
                    </w:p>
                    <w:p>
                      <w:pPr>
                        <w:keepNext w:val="1"/>
                        <w:keepLines w:val="1"/>
                        <w:spacing w:lineRule="auto" w:line="240" w:after="0" w:beforeAutospacing="0" w:afterAutospacing="0"/>
                        <w:contextualSpacing w:val="1"/>
                        <w:outlineLvl w:val="0"/>
                        <w:rPr>
                          <w:rFonts w:ascii="Times New Roman" w:hAnsi="Times New Roman" w:eastAsia="MS Gothic"/>
                          <w:b w:val="1"/>
                          <w:sz w:val="32"/>
                          <w:szCs w:val="28"/>
                          <w:lang w:val="fr-FR" w:eastAsia="ja-JP"/>
                        </w:rPr>
                      </w:pPr>
                    </w:p>
                    <w:p>
                      <w:pPr>
                        <w:keepNext w:val="1"/>
                        <w:keepLines w:val="1"/>
                        <w:spacing w:lineRule="auto" w:line="240" w:after="0" w:beforeAutospacing="0" w:afterAutospacing="0"/>
                        <w:contextualSpacing w:val="1"/>
                        <w:outlineLvl w:val="0"/>
                        <w:rPr>
                          <w:rFonts w:ascii="Times New Roman" w:hAnsi="Times New Roman" w:eastAsia="MS Gothic"/>
                          <w:b w:val="1"/>
                          <w:sz w:val="32"/>
                          <w:szCs w:val="28"/>
                          <w:lang w:val="fr-FR" w:eastAsia="ja-JP"/>
                        </w:rPr>
                      </w:pPr>
                      <w:r>
                        <w:rPr>
                          <w:rFonts w:ascii="Times New Roman" w:hAnsi="Times New Roman" w:eastAsia="MS Gothic"/>
                          <w:b w:val="1"/>
                          <w:sz w:val="32"/>
                          <w:szCs w:val="28"/>
                          <w:lang w:val="fr-FR" w:eastAsia="ja-JP"/>
                        </w:rPr>
                        <w:t>OBJECTIF</w:t>
                      </w:r>
                    </w:p>
                    <w:p>
                      <w:pPr>
                        <w:keepNext w:val="1"/>
                        <w:keepLines w:val="1"/>
                        <w:spacing w:lineRule="auto" w:line="240" w:before="400" w:beforeAutospacing="0" w:afterAutospacing="0"/>
                        <w:jc w:val="both"/>
                        <w:outlineLvl w:val="0"/>
                        <w:rPr>
                          <w:rFonts w:asciiTheme="minorHAnsi" w:hAnsiTheme="minorHAnsi" w:cstheme="minorHAnsi" w:eastAsia="MS Gothic"/>
                          <w:b w:val="1"/>
                          <w:sz w:val="28"/>
                          <w:szCs w:val="28"/>
                          <w:lang w:val="fr-FR" w:eastAsia="ja-JP"/>
                        </w:rPr>
                      </w:pPr>
                      <w:r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lang w:val="fr-FR" w:eastAsia="ja-JP"/>
                        </w:rPr>
                        <w:t xml:space="preserve">Je suis à la recherche d’un emploi dans le secteur de </w:t>
                      </w:r>
                      <w:r>
                        <w:rPr>
                          <w:rFonts w:ascii="Times New Roman" w:hAnsi="Times New Roman" w:eastAsia="MS Gothic"/>
                          <w:b w:val="1"/>
                          <w:sz w:val="24"/>
                          <w:szCs w:val="24"/>
                          <w:lang w:val="fr-FR" w:eastAsia="ja-JP"/>
                        </w:rPr>
                        <w:t>l</w:t>
                      </w:r>
                      <w:r>
                        <w:rPr>
                          <w:rFonts w:ascii="Times New Roman" w:hAnsi="Times New Roman" w:eastAsia="MS Gothic"/>
                          <w:b w:val="1"/>
                          <w:sz w:val="24"/>
                          <w:szCs w:val="24"/>
                          <w:rtl w:val="0"/>
                          <w:lang w:val="fr-CA" w:bidi="fr-CA" w:eastAsia="fr-CA"/>
                        </w:rPr>
                        <w:t>'ENTRETIEN MÉNAGÉ</w:t>
                      </w:r>
                      <w:r>
                        <w:rPr>
                          <w:rFonts w:ascii="Times New Roman" w:hAnsi="Times New Roman" w:eastAsia="MS Gothic"/>
                          <w:b w:val="1"/>
                          <w:sz w:val="24"/>
                          <w:szCs w:val="24"/>
                          <w:lang w:val="fr-FR" w:eastAsia="ja-JP"/>
                        </w:rPr>
                        <w:t xml:space="preserve"> </w:t>
                      </w:r>
                    </w:p>
                    <w:p>
                      <w:pPr>
                        <w:keepNext w:val="1"/>
                        <w:keepLines w:val="1"/>
                        <w:spacing w:lineRule="auto" w:line="240" w:before="400" w:beforeAutospacing="0" w:afterAutospacing="0"/>
                        <w:outlineLvl w:val="0"/>
                        <w:rPr>
                          <w:rFonts w:ascii="Times New Roman" w:hAnsi="Times New Roman" w:eastAsia="MS Gothic"/>
                          <w:b w:val="1"/>
                          <w:sz w:val="32"/>
                          <w:szCs w:val="32"/>
                          <w:lang w:val="fr-FR" w:eastAsia="ja-JP"/>
                        </w:rPr>
                      </w:pPr>
                      <w:r>
                        <w:rPr>
                          <w:rFonts w:ascii="Times New Roman" w:hAnsi="Times New Roman" w:eastAsia="MS Gothic"/>
                          <w:b w:val="1"/>
                          <w:sz w:val="32"/>
                          <w:szCs w:val="32"/>
                          <w:lang w:val="fr-FR" w:eastAsia="ja-JP"/>
                        </w:rPr>
                        <w:t>Mes atouts</w:t>
                      </w:r>
                    </w:p>
                    <w:p>
                      <w:pPr>
                        <w:pStyle w:val="P4"/>
                        <w:keepNext w:val="1"/>
                        <w:keepLines w:val="1"/>
                        <w:numPr>
                          <w:ilvl w:val="0"/>
                          <w:numId w:val="37"/>
                        </w:numPr>
                        <w:spacing w:lineRule="auto" w:line="240" w:before="400" w:beforeAutospacing="0" w:afterAutospacing="0"/>
                        <w:outlineLvl w:val="0"/>
                        <w:rPr>
                          <w:rFonts w:ascii="Times New Roman" w:hAnsi="Times New Roman" w:eastAsia="MS Gothic"/>
                          <w:b w:val="1"/>
                          <w:sz w:val="24"/>
                          <w:szCs w:val="24"/>
                          <w:lang w:val="fr-FR" w:eastAsia="ja-JP"/>
                        </w:rPr>
                      </w:pPr>
                      <w:r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rtl w:val="0"/>
                          <w:lang w:val="fr-CA" w:bidi="fr-CA" w:eastAsia="fr-CA"/>
                        </w:rPr>
                        <w:t>Techniques de depoussi</w:t>
                      </w:r>
                      <w:r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rtl w:val="0"/>
                          <w:lang w:val="fr-CA" w:bidi="fr-CA" w:eastAsia="fr-CA"/>
                        </w:rPr>
                        <w:t>érage</w:t>
                      </w:r>
                      <w:r>
                        <w:rPr>
                          <w:rFonts w:ascii="Times New Roman" w:hAnsi="Times New Roman" w:eastAsia="MS Gothic"/>
                          <w:b w:val="1"/>
                          <w:sz w:val="24"/>
                          <w:szCs w:val="24"/>
                          <w:lang w:val="fr-FR" w:eastAsia="ja-JP"/>
                        </w:rPr>
                        <w:t xml:space="preserve"> </w:t>
                      </w:r>
                    </w:p>
                    <w:p>
                      <w:pPr>
                        <w:pStyle w:val="P4"/>
                        <w:keepNext w:val="1"/>
                        <w:keepLines w:val="1"/>
                        <w:numPr>
                          <w:ilvl w:val="0"/>
                          <w:numId w:val="37"/>
                        </w:numPr>
                        <w:spacing w:lineRule="auto" w:line="240" w:before="400" w:beforeAutospacing="0" w:afterAutospacing="0"/>
                        <w:outlineLvl w:val="0"/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lang w:val="fr-FR" w:eastAsia="ja-JP"/>
                        </w:rPr>
                      </w:pPr>
                      <w:r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rtl w:val="0"/>
                          <w:lang w:val="fr-CA" w:bidi="fr-CA" w:eastAsia="fr-CA"/>
                        </w:rPr>
                        <w:t>Rédaction de rapports de suivi</w:t>
                      </w:r>
                    </w:p>
                    <w:p>
                      <w:pPr>
                        <w:pStyle w:val="P4"/>
                        <w:keepNext w:val="1"/>
                        <w:keepLines w:val="1"/>
                        <w:spacing w:lineRule="auto" w:line="240" w:before="400" w:beforeAutospacing="0" w:afterAutospacing="0"/>
                        <w:outlineLvl w:val="0"/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lang w:val="fr-FR" w:eastAsia="ja-JP"/>
                        </w:rPr>
                      </w:pPr>
                      <w:r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rtl w:val="0"/>
                          <w:lang w:val="fr-CA" w:bidi="fr-CA" w:eastAsia="fr-CA"/>
                        </w:rPr>
                        <w:t>G</w:t>
                      </w:r>
                      <w:r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rtl w:val="0"/>
                          <w:lang w:val="fr-CA" w:bidi="fr-CA" w:eastAsia="fr-CA"/>
                        </w:rPr>
                        <w:t>estion des stokc</w:t>
                      </w:r>
                      <w:r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rtl w:val="0"/>
                          <w:lang w:val="fr-CA" w:bidi="fr-CA" w:eastAsia="fr-CA"/>
                        </w:rPr>
                        <w:t xml:space="preserve">s </w:t>
                      </w:r>
                      <w:r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lang w:val="fr-FR" w:eastAsia="ja-JP"/>
                        </w:rPr>
                        <w:t xml:space="preserve"> </w:t>
                      </w:r>
                    </w:p>
                    <w:p>
                      <w:pPr>
                        <w:pStyle w:val="P4"/>
                        <w:keepNext w:val="1"/>
                        <w:keepLines w:val="1"/>
                        <w:numPr>
                          <w:ilvl w:val="0"/>
                          <w:numId w:val="37"/>
                        </w:numPr>
                        <w:spacing w:lineRule="auto" w:line="240" w:before="400" w:beforeAutospacing="0" w:afterAutospacing="0"/>
                        <w:outlineLvl w:val="0"/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lang w:val="fr-FR" w:eastAsia="ja-JP"/>
                        </w:rPr>
                      </w:pPr>
                      <w:r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rtl w:val="0"/>
                          <w:lang w:val="fr-CA" w:bidi="fr-CA" w:eastAsia="fr-CA"/>
                        </w:rPr>
                        <w:t>Véri</w:t>
                      </w:r>
                      <w:r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rtl w:val="0"/>
                          <w:lang w:val="fr-CA" w:bidi="fr-CA" w:eastAsia="fr-CA"/>
                        </w:rPr>
                        <w:t>f</w:t>
                      </w:r>
                      <w:r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rtl w:val="0"/>
                          <w:lang w:val="fr-CA" w:bidi="fr-CA" w:eastAsia="fr-CA"/>
                        </w:rPr>
                        <w:t>i</w:t>
                      </w:r>
                      <w:r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rtl w:val="0"/>
                          <w:lang w:val="fr-CA" w:bidi="fr-CA" w:eastAsia="fr-CA"/>
                        </w:rPr>
                        <w:t>cation</w:t>
                      </w:r>
                      <w:r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rtl w:val="0"/>
                          <w:lang w:val="fr-CA" w:bidi="fr-CA" w:eastAsia="fr-CA"/>
                        </w:rPr>
                        <w:t xml:space="preserve"> du fonctionement des installations</w:t>
                      </w:r>
                    </w:p>
                    <w:p>
                      <w:pPr>
                        <w:pStyle w:val="P4"/>
                        <w:keepNext w:val="1"/>
                        <w:keepLines w:val="1"/>
                        <w:numPr>
                          <w:ilvl w:val="0"/>
                          <w:numId w:val="37"/>
                        </w:numPr>
                        <w:spacing w:lineRule="auto" w:line="240" w:before="400" w:beforeAutospacing="0" w:afterAutospacing="0"/>
                        <w:outlineLvl w:val="0"/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lang w:val="fr-FR" w:eastAsia="ja-JP"/>
                        </w:rPr>
                      </w:pPr>
                      <w:r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rtl w:val="0"/>
                          <w:lang w:val="fr-CA" w:bidi="fr-CA" w:eastAsia="fr-CA"/>
                        </w:rPr>
                        <w:t>S</w:t>
                      </w:r>
                      <w:r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rtl w:val="0"/>
                          <w:lang w:val="fr-CA" w:bidi="fr-CA" w:eastAsia="fr-CA"/>
                        </w:rPr>
                        <w:t>élection des produi</w:t>
                      </w:r>
                      <w:r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rtl w:val="0"/>
                          <w:lang w:val="fr-CA" w:bidi="fr-CA" w:eastAsia="fr-CA"/>
                        </w:rPr>
                        <w:t>ts d'entretien</w:t>
                      </w:r>
                    </w:p>
                    <w:p>
                      <w:pPr>
                        <w:pStyle w:val="P4"/>
                        <w:keepNext w:val="1"/>
                        <w:keepLines w:val="1"/>
                        <w:numPr>
                          <w:ilvl w:val="0"/>
                          <w:numId w:val="37"/>
                        </w:numPr>
                        <w:spacing w:lineRule="auto" w:line="240" w:before="400" w:beforeAutospacing="0" w:afterAutospacing="0"/>
                        <w:outlineLvl w:val="0"/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lang w:val="fr-FR" w:eastAsia="ja-JP"/>
                        </w:rPr>
                      </w:pPr>
                      <w:r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rtl w:val="0"/>
                          <w:lang w:val="fr-CA" w:bidi="fr-CA" w:eastAsia="fr-CA"/>
                        </w:rPr>
                        <w:t>Nettoyge des parties communue</w:t>
                      </w:r>
                      <w:r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rtl w:val="0"/>
                          <w:lang w:val="fr-CA" w:bidi="fr-CA" w:eastAsia="fr-CA"/>
                        </w:rPr>
                        <w:t>s</w:t>
                      </w:r>
                      <w:r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lang w:val="fr-FR" w:eastAsia="ja-JP"/>
                        </w:rPr>
                        <w:t xml:space="preserve"> </w:t>
                      </w:r>
                    </w:p>
                    <w:p>
                      <w:pPr>
                        <w:pStyle w:val="P4"/>
                        <w:keepNext w:val="1"/>
                        <w:keepLines w:val="1"/>
                        <w:numPr>
                          <w:ilvl w:val="0"/>
                          <w:numId w:val="37"/>
                        </w:numPr>
                        <w:spacing w:lineRule="auto" w:line="240" w:before="400" w:beforeAutospacing="0" w:afterAutospacing="0"/>
                        <w:outlineLvl w:val="0"/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lang w:val="fr-FR" w:eastAsia="ja-JP"/>
                        </w:rPr>
                      </w:pPr>
                      <w:r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rtl w:val="0"/>
                          <w:lang w:val="fr-CA" w:bidi="fr-CA" w:eastAsia="fr-CA"/>
                        </w:rPr>
                        <w:t>Gestion des encombrants</w:t>
                      </w:r>
                      <w:r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lang w:val="fr-FR" w:eastAsia="ja-JP"/>
                        </w:rPr>
                        <w:t xml:space="preserve"> </w:t>
                      </w:r>
                    </w:p>
                    <w:p>
                      <w:pPr>
                        <w:pStyle w:val="P4"/>
                        <w:keepNext w:val="1"/>
                        <w:keepLines w:val="1"/>
                        <w:numPr>
                          <w:ilvl w:val="0"/>
                          <w:numId w:val="37"/>
                        </w:numPr>
                        <w:spacing w:lineRule="auto" w:line="240" w:before="400" w:beforeAutospacing="0" w:afterAutospacing="0"/>
                        <w:outlineLvl w:val="0"/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lang w:val="fr-FR" w:eastAsia="ja-JP"/>
                        </w:rPr>
                      </w:pPr>
                      <w:r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rtl w:val="0"/>
                          <w:lang w:val="fr-CA" w:bidi="fr-CA" w:eastAsia="fr-CA"/>
                        </w:rPr>
                        <w:t>Aspiration et lavage des sols</w:t>
                      </w:r>
                      <w:r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lang w:val="fr-FR" w:eastAsia="ja-JP"/>
                        </w:rPr>
                        <w:t xml:space="preserve"> </w:t>
                      </w:r>
                    </w:p>
                    <w:p>
                      <w:pPr>
                        <w:keepNext w:val="1"/>
                        <w:keepLines w:val="1"/>
                        <w:spacing w:lineRule="auto" w:line="240" w:before="400" w:beforeAutospacing="0" w:afterAutospacing="0"/>
                        <w:outlineLvl w:val="0"/>
                        <w:rPr>
                          <w:rFonts w:ascii="Times New Roman" w:hAnsi="Times New Roman" w:eastAsia="MS Gothic"/>
                          <w:bCs w:val="1"/>
                          <w:sz w:val="24"/>
                          <w:szCs w:val="24"/>
                          <w:lang w:val="fr-FR" w:eastAsia="ja-JP"/>
                        </w:rPr>
                      </w:pPr>
                    </w:p>
                    <w:p>
                      <w:pPr>
                        <w:pStyle w:val="P4"/>
                        <w:keepNext w:val="1"/>
                        <w:keepLines w:val="1"/>
                        <w:spacing w:lineRule="auto" w:line="240" w:before="400" w:beforeAutospacing="0" w:afterAutospacing="0"/>
                        <w:outlineLvl w:val="0"/>
                        <w:rPr>
                          <w:rFonts w:ascii="Times New Roman" w:hAnsi="Times New Roman" w:eastAsia="MS Gothic"/>
                          <w:b w:val="1"/>
                          <w:sz w:val="32"/>
                          <w:szCs w:val="28"/>
                          <w:lang w:val="fr-FR" w:eastAsia="ja-JP"/>
                        </w:rPr>
                      </w:pPr>
                      <w:r>
                        <w:rPr>
                          <w:rFonts w:ascii="Times New Roman" w:hAnsi="Times New Roman" w:eastAsia="MS Gothic"/>
                          <w:b w:val="1"/>
                          <w:sz w:val="32"/>
                          <w:szCs w:val="28"/>
                          <w:lang w:val="fr-FR" w:eastAsia="ja-JP"/>
                        </w:rPr>
                        <w:t>Formation</w:t>
                      </w:r>
                    </w:p>
                    <w:p>
                      <w:pPr>
                        <w:pStyle w:val="P9"/>
                        <w:spacing w:after="40" w:beforeAutospacing="0" w:afterAutospacing="0"/>
                        <w:rPr>
                          <w:rFonts w:asciiTheme="minorHAnsi" w:hAnsiTheme="minorHAnsi" w:cstheme="minorBidi" w:eastAsiaTheme="minorHAnsi"/>
                          <w:b w:val="1"/>
                          <w:bCs w:val="1"/>
                        </w:rPr>
                      </w:pPr>
                      <w:r>
                        <w:rPr>
                          <w:rFonts w:asciiTheme="minorHAnsi" w:hAnsiTheme="minorHAnsi" w:cstheme="minorBidi" w:eastAsiaTheme="minorHAnsi"/>
                          <w:b w:val="1"/>
                          <w:bCs w:val="1"/>
                        </w:rPr>
                        <w:t>Études universitaires en économie et gestion</w:t>
                      </w:r>
                    </w:p>
                    <w:p>
                      <w:pPr>
                        <w:pStyle w:val="P9"/>
                      </w:pPr>
                      <w:r>
                        <w:rPr>
                          <w:rFonts w:asciiTheme="minorHAnsi" w:hAnsiTheme="minorHAnsi" w:cstheme="minorBidi" w:eastAsiaTheme="minorHAnsi"/>
                        </w:rPr>
                        <w:t xml:space="preserve">Cameroun           2017</w:t>
                      </w:r>
                    </w:p>
                    <w:p>
                      <w:pPr>
                        <w:pStyle w:val="P9"/>
                      </w:pPr>
                    </w:p>
                    <w:p>
                      <w:pPr>
                        <w:pStyle w:val="P9"/>
                        <w:rPr>
                          <w:rFonts w:asciiTheme="minorHAnsi" w:hAnsiTheme="minorHAnsi" w:cstheme="minorBidi" w:eastAsiaTheme="minorHAnsi"/>
                        </w:rPr>
                      </w:pPr>
                      <w:r>
                        <w:rPr>
                          <w:rFonts w:asciiTheme="minorHAnsi" w:hAnsiTheme="minorHAnsi" w:cstheme="minorBidi" w:eastAsiaTheme="minorHAnsi"/>
                        </w:rPr>
                        <w:t xml:space="preserve"> </w:t>
                      </w:r>
                    </w:p>
                    <w:p>
                      <w:pPr>
                        <w:pStyle w:val="P4"/>
                        <w:keepNext w:val="1"/>
                        <w:keepLines w:val="1"/>
                        <w:spacing w:lineRule="auto" w:line="240" w:before="400" w:beforeAutospacing="0" w:afterAutospacing="0"/>
                        <w:outlineLvl w:val="0"/>
                        <w:rPr>
                          <w:rFonts w:asciiTheme="minorHAnsi" w:hAnsiTheme="minorHAnsi" w:cstheme="minorHAnsi" w:eastAsia="MS Gothic"/>
                          <w:b w:val="1"/>
                          <w:bCs w:val="1"/>
                          <w:sz w:val="28"/>
                          <w:szCs w:val="28"/>
                          <w:lang w:val="fr-FR" w:eastAsia="ja-JP"/>
                        </w:rPr>
                      </w:pPr>
                    </w:p>
                    <w:p>
                      <w:pPr>
                        <w:keepNext w:val="1"/>
                        <w:keepLines w:val="1"/>
                        <w:spacing w:lineRule="auto" w:line="240" w:before="400" w:beforeAutospacing="0" w:afterAutospacing="0"/>
                        <w:ind w:left="360"/>
                        <w:outlineLvl w:val="0"/>
                        <w:rPr>
                          <w:rFonts w:ascii="Times New Roman" w:hAnsi="Times New Roman" w:eastAsia="MS Gothic"/>
                          <w:b w:val="1"/>
                          <w:sz w:val="28"/>
                          <w:szCs w:val="28"/>
                          <w:lang w:val="fr-FR" w:eastAsia="ja-JP"/>
                        </w:rPr>
                      </w:pPr>
                    </w:p>
                    <w:p>
                      <w:pPr>
                        <w:spacing w:lineRule="auto" w:line="240" w:after="0" w:beforeAutospacing="0" w:afterAutospacing="0"/>
                        <w:jc w:val="both"/>
                        <w:rPr>
                          <w:rFonts w:ascii="Champagne &amp; Limousines" w:hAnsi="Champagne &amp; Limousines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Rule="auto" w:line="240" w:after="0" w:beforeAutospacing="0" w:afterAutospacing="0"/>
                        <w:jc w:val="both"/>
                        <w:rPr>
                          <w:rFonts w:ascii="Champagne &amp; Limousines" w:hAnsi="Champagne &amp; Limousines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Rule="auto" w:line="240" w:after="0" w:beforeAutospacing="0" w:afterAutospacing="0"/>
      </w:pPr>
    </w:p>
    <w:p/>
    <w:p>
      <w:r>
        <w:rPr>
          <w:noProof w:val="1"/>
          <w:lang w:val="fr-FR" w:eastAsia="fr-FR"/>
        </w:rPr>
        <mc:AlternateContent>
          <mc:Choice Requires="wps">
            <w:drawing>
              <wp:anchor xmlns:wp="http://schemas.openxmlformats.org/drawingml/2006/wordprocessingDrawing" distT="0" distB="0" distL="114300" distR="114300" simplePos="0" relativeHeight="8" behindDoc="0" locked="0" layoutInCell="1" allowOverlap="1">
                <wp:simplePos x="0" y="0"/>
                <wp:positionH relativeFrom="margin">
                  <wp:posOffset>2215515</wp:posOffset>
                </wp:positionH>
                <wp:positionV relativeFrom="paragraph">
                  <wp:posOffset>63500</wp:posOffset>
                </wp:positionV>
                <wp:extent cx="4267200" cy="2085975"/>
                <wp:effectExtent l="0" t="0" r="0" b="0"/>
                <wp:wrapNone/>
                <wp:docPr id="172214185" name="Zone de texte 172214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085975"/>
                        </a:xfrm>
                        <a:prstGeom prst="rect"/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tbl>
                            <w:tblPr>
                              <w:tblStyle w:val="T2"/>
                              <w:tblW w:w="5335" w:type="pct"/>
                              <w:tblInd w:w="-142" w:type="dxa"/>
                              <w:tblBorders>
                                <w:top w:val="none" w:sz="0" w:space="0" w:shadow="0" w:frame="0" w:color="auto"/>
                                <w:left w:val="none" w:sz="0" w:space="0" w:shadow="0" w:frame="0" w:color="auto"/>
                                <w:bottom w:val="none" w:sz="0" w:space="0" w:shadow="0" w:frame="0" w:color="auto"/>
                                <w:right w:val="none" w:sz="0" w:space="0" w:shadow="0" w:frame="0" w:color="auto"/>
                                <w:insideH w:val="none" w:sz="0" w:space="0" w:shadow="0" w:frame="0" w:color="auto"/>
                                <w:insideV w:val="none" w:sz="0" w:space="0" w:shadow="0" w:fram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00"/>
                            </w:tblPr>
                            <w:tblGrid/>
                            <w:tr>
                              <w:trPr>
                                <w:trHeight w:hRule="atLeast" w:val="3022"/>
                              </w:trPr>
                              <w:tc>
                                <w:tcPr>
                                  <w:tcW w:w="7061" w:type="dxa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P4"/>
                                    <w:keepNext w:val="1"/>
                                    <w:keepLines w:val="1"/>
                                    <w:numPr>
                                      <w:ilvl w:val="0"/>
                                      <w:numId w:val="37"/>
                                    </w:numPr>
                                    <w:spacing w:before="400" w:beforeAutospacing="0" w:afterAutospacing="0"/>
                                    <w:outlineLvl w:val="0"/>
                                    <w:rPr>
                                      <w:rFonts w:ascii="Times New Roman" w:hAnsi="Times New Roman" w:eastAsia="MS Gothic"/>
                                      <w:sz w:val="24"/>
                                      <w:szCs w:val="24"/>
                                      <w:lang w:val="fr-CA" w:eastAsia="ja-JP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MS Gothic"/>
                                      <w:sz w:val="24"/>
                                      <w:szCs w:val="24"/>
                                      <w:rtl w:val="0"/>
                                      <w:lang w:val="fr-CA" w:bidi="fr-CA" w:eastAsia="fr-CA"/>
                                    </w:rPr>
                                    <w:t>Respect</w:t>
                                  </w:r>
                                  <w:r>
                                    <w:rPr>
                                      <w:rFonts w:ascii="Times New Roman" w:hAnsi="Times New Roman" w:eastAsia="MS Gothic"/>
                                      <w:sz w:val="24"/>
                                      <w:szCs w:val="24"/>
                                      <w:rtl w:val="0"/>
                                      <w:lang w:val="fr-CA" w:bidi="fr-CA" w:eastAsia="fr-CA"/>
                                    </w:rPr>
                                    <w:t xml:space="preserve"> des procédures de manipulation</w:t>
                                  </w:r>
                                  <w:r>
                                    <w:rPr>
                                      <w:rFonts w:ascii="Times New Roman" w:hAnsi="Times New Roman" w:eastAsia="MS Gothic"/>
                                      <w:sz w:val="24"/>
                                      <w:szCs w:val="24"/>
                                      <w:rtl w:val="0"/>
                                      <w:lang w:val="fr-CA" w:bidi="fr-CA" w:eastAsia="fr-CA"/>
                                    </w:rPr>
                                    <w:t>, de stockage, de melange et d'application lors d</w:t>
                                  </w:r>
                                  <w:r>
                                    <w:rPr>
                                      <w:rFonts w:ascii="Times New Roman" w:hAnsi="Times New Roman" w:eastAsia="MS Gothic"/>
                                      <w:sz w:val="24"/>
                                      <w:szCs w:val="24"/>
                                      <w:rtl w:val="0"/>
                                      <w:lang w:val="fr-CA" w:bidi="fr-CA" w:eastAsia="fr-CA"/>
                                    </w:rPr>
                                    <w:t>e l</w:t>
                                  </w:r>
                                  <w:r>
                                    <w:rPr>
                                      <w:rFonts w:ascii="Times New Roman" w:hAnsi="Times New Roman" w:eastAsia="MS Gothic"/>
                                      <w:sz w:val="24"/>
                                      <w:szCs w:val="24"/>
                                      <w:rtl w:val="0"/>
                                      <w:lang w:val="fr-CA" w:bidi="fr-CA" w:eastAsia="fr-CA"/>
                                    </w:rPr>
                                    <w:t>'</w:t>
                                  </w:r>
                                  <w:r>
                                    <w:rPr>
                                      <w:rFonts w:ascii="Times New Roman" w:hAnsi="Times New Roman" w:eastAsia="MS Gothic"/>
                                      <w:sz w:val="24"/>
                                      <w:szCs w:val="24"/>
                                      <w:rtl w:val="0"/>
                                      <w:lang w:val="fr-CA" w:bidi="fr-CA" w:eastAsia="fr-CA"/>
                                    </w:rPr>
                                    <w:t>utilisation</w:t>
                                  </w:r>
                                  <w:r>
                                    <w:rPr>
                                      <w:rFonts w:ascii="Times New Roman" w:hAnsi="Times New Roman" w:eastAsia="MS Gothic"/>
                                      <w:sz w:val="24"/>
                                      <w:szCs w:val="24"/>
                                      <w:rtl w:val="0"/>
                                      <w:lang w:val="fr-CA" w:bidi="fr-CA" w:eastAsia="fr-CA"/>
                                    </w:rPr>
                                    <w:t xml:space="preserve"> de détergents et de produits chimiques</w:t>
                                  </w:r>
                                </w:p>
                                <w:p>
                                  <w:pPr>
                                    <w:pStyle w:val="P4"/>
                                    <w:keepNext w:val="1"/>
                                    <w:keepLines w:val="1"/>
                                    <w:numPr>
                                      <w:ilvl w:val="0"/>
                                      <w:numId w:val="37"/>
                                    </w:numPr>
                                    <w:spacing w:lineRule="auto" w:line="240" w:before="400" w:beforeAutospacing="0" w:afterAutospacing="0"/>
                                    <w:outlineLvl w:val="0"/>
                                    <w:rPr>
                                      <w:rFonts w:ascii="Times New Roman" w:hAnsi="Times New Roman" w:cs="Times New Roman" w:eastAsia="MS Gothic"/>
                                      <w:bCs w:val="1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MS Gothic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fr-CA" w:bidi="fr-CA" w:eastAsia="fr-CA"/>
                                    </w:rPr>
                                    <w:t xml:space="preserve">Lavage des vitres , des surfaces </w:t>
                                  </w:r>
                                  <w:r>
                                    <w:rPr>
                                      <w:rFonts w:ascii="Times New Roman" w:hAnsi="Times New Roman" w:cs="Times New Roman" w:eastAsia="MS Gothic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fr-CA" w:bidi="fr-CA" w:eastAsia="fr-CA"/>
                                    </w:rPr>
                                    <w:t>en verre et des miriors po</w:t>
                                  </w:r>
                                  <w:r>
                                    <w:rPr>
                                      <w:rFonts w:ascii="Times New Roman" w:hAnsi="Times New Roman" w:cs="Times New Roman" w:eastAsia="MS Gothic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fr-CA" w:bidi="fr-CA" w:eastAsia="fr-CA"/>
                                    </w:rPr>
                                    <w:t xml:space="preserve">ur donner une apparence </w:t>
                                  </w:r>
                                  <w:r>
                                    <w:rPr>
                                      <w:rFonts w:ascii="Times New Roman" w:hAnsi="Times New Roman" w:cs="Times New Roman" w:eastAsia="MS Gothic"/>
                                      <w:bCs w:val="1"/>
                                      <w:sz w:val="24"/>
                                      <w:szCs w:val="24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P4"/>
                                    <w:keepNext w:val="1"/>
                                    <w:keepLines w:val="1"/>
                                    <w:numPr>
                                      <w:ilvl w:val="0"/>
                                      <w:numId w:val="37"/>
                                    </w:numPr>
                                    <w:spacing w:lineRule="auto" w:line="240" w:before="400" w:beforeAutospacing="0" w:afterAutospacing="0"/>
                                    <w:outlineLvl w:val="0"/>
                                    <w:rPr>
                                      <w:rFonts w:ascii="Times New Roman" w:hAnsi="Times New Roman" w:cs="Times New Roman" w:eastAsia="MS Gothic"/>
                                      <w:bCs w:val="1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MS Gothic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fr-CA" w:bidi="fr-CA" w:eastAsia="fr-CA"/>
                                    </w:rPr>
                                    <w:t xml:space="preserve">Entretien des sols dans les cuisines de restaurants </w:t>
                                  </w:r>
                                </w:p>
                                <w:p>
                                  <w:pPr>
                                    <w:pStyle w:val="P4"/>
                                    <w:keepNext w:val="1"/>
                                    <w:keepLines w:val="1"/>
                                    <w:numPr>
                                      <w:ilvl w:val="0"/>
                                      <w:numId w:val="37"/>
                                    </w:numPr>
                                    <w:spacing w:lineRule="auto" w:line="240" w:before="400" w:beforeAutospacing="0" w:afterAutospacing="0"/>
                                    <w:outlineLvl w:val="0"/>
                                    <w:rPr>
                                      <w:rFonts w:ascii="Times New Roman" w:hAnsi="Times New Roman" w:cs="Times New Roman" w:eastAsia="MS Gothic"/>
                                      <w:bCs w:val="1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MS Gothic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fr-CA" w:bidi="fr-CA" w:eastAsia="fr-CA"/>
                                    </w:rPr>
                                    <w:t>Manipulation de plusieur équipements de nettoyage , dont les chiffons, les balais profes</w:t>
                                  </w:r>
                                  <w:r>
                                    <w:rPr>
                                      <w:rFonts w:ascii="Times New Roman" w:hAnsi="Times New Roman" w:cs="Times New Roman" w:eastAsia="MS Gothic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fr-CA" w:bidi="fr-CA" w:eastAsia="fr-CA"/>
                                    </w:rPr>
                                    <w:t>sionels et produits menagers</w:t>
                                  </w:r>
                                </w:p>
                                <w:p>
                                  <w:pPr>
                                    <w:pStyle w:val="P4"/>
                                    <w:keepNext w:val="1"/>
                                    <w:keepLines w:val="1"/>
                                    <w:numPr>
                                      <w:ilvl w:val="0"/>
                                      <w:numId w:val="37"/>
                                    </w:numPr>
                                    <w:spacing w:lineRule="auto" w:line="240" w:before="400" w:beforeAutospacing="0" w:afterAutospacing="0"/>
                                    <w:outlineLvl w:val="0"/>
                                    <w:rPr>
                                      <w:rFonts w:ascii="Times New Roman" w:hAnsi="Times New Roman" w:cs="Times New Roman" w:eastAsia="MS Gothic"/>
                                      <w:bCs w:val="1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MS Gothic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fr-CA" w:bidi="fr-CA" w:eastAsia="fr-CA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 w:eastAsia="MS Gothic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fr-CA" w:bidi="fr-CA" w:eastAsia="fr-CA"/>
                                    </w:rPr>
                                    <w:t>aintenir un niveau de précaution éelevé lor</w:t>
                                  </w:r>
                                  <w:r>
                                    <w:rPr>
                                      <w:rFonts w:ascii="Times New Roman" w:hAnsi="Times New Roman" w:cs="Times New Roman" w:eastAsia="MS Gothic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fr-CA" w:bidi="fr-CA" w:eastAsia="fr-CA"/>
                                    </w:rPr>
                                    <w:t>s du net</w:t>
                                  </w:r>
                                  <w:r>
                                    <w:rPr>
                                      <w:rFonts w:ascii="Times New Roman" w:hAnsi="Times New Roman" w:cs="Times New Roman" w:eastAsia="MS Gothic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fr-CA" w:bidi="fr-CA" w:eastAsia="fr-CA"/>
                                    </w:rPr>
                                    <w:t xml:space="preserve">toyage d articles </w:t>
                                  </w:r>
                                </w:p>
                                <w:p>
                                  <w:pPr>
                                    <w:pStyle w:val="P4"/>
                                    <w:keepNext w:val="1"/>
                                    <w:keepLines w:val="1"/>
                                    <w:numPr>
                                      <w:ilvl w:val="0"/>
                                      <w:numId w:val="37"/>
                                    </w:numPr>
                                    <w:spacing w:lineRule="auto" w:line="240" w:before="400" w:beforeAutospacing="0" w:afterAutospacing="0"/>
                                    <w:outlineLvl w:val="0"/>
                                    <w:rPr>
                                      <w:rFonts w:ascii="Times New Roman" w:hAnsi="Times New Roman" w:cs="Times New Roman" w:eastAsia="MS Gothic"/>
                                      <w:bCs w:val="1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MS Gothic"/>
                                      <w:bCs w:val="1"/>
                                      <w:sz w:val="24"/>
                                      <w:szCs w:val="24"/>
                                      <w:lang w:eastAsia="ja-JP"/>
                                    </w:rPr>
                                    <w:t>Dotation de crédit</w:t>
                                  </w:r>
                                </w:p>
                                <w:p>
                                  <w:pPr>
                                    <w:pStyle w:val="P4"/>
                                    <w:keepNext w:val="1"/>
                                    <w:keepLines w:val="1"/>
                                    <w:numPr>
                                      <w:ilvl w:val="0"/>
                                      <w:numId w:val="37"/>
                                    </w:numPr>
                                    <w:spacing w:lineRule="auto" w:line="240" w:before="400" w:beforeAutospacing="0" w:afterAutospacing="0"/>
                                    <w:outlineLvl w:val="0"/>
                                    <w:rPr>
                                      <w:rFonts w:ascii="Times New Roman" w:hAnsi="Times New Roman" w:cs="Times New Roman" w:eastAsia="MS Gothic"/>
                                      <w:bCs w:val="1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MS Gothic"/>
                                      <w:bCs w:val="1"/>
                                      <w:sz w:val="24"/>
                                      <w:szCs w:val="24"/>
                                      <w:lang w:eastAsia="ja-JP"/>
                                    </w:rPr>
                                    <w:t xml:space="preserve">Effectuer les dépôts bancaires </w:t>
                                  </w:r>
                                </w:p>
                                <w:p>
                                  <w:pPr>
                                    <w:pStyle w:val="P9"/>
                                    <w:rPr>
                                      <w:rFonts w:ascii="Times New Roman" w:hAnsi="Times New Roman" w:cs="Times New Roman" w:eastAsia="MS Gothic"/>
                                      <w:bCs w:val="1"/>
                                      <w:sz w:val="24"/>
                                      <w:szCs w:val="24"/>
                                      <w:lang w:val="fr-CA" w:eastAsia="ja-JP"/>
                                    </w:rPr>
                                  </w:pPr>
                                </w:p>
                                <w:p>
                                  <w:pPr>
                                    <w:pStyle w:val="P9"/>
                                    <w:rPr>
                                      <w:b w:val="1"/>
                                      <w:bCs w:val="1"/>
                                      <w:lang w:val="fr-CA"/>
                                    </w:rPr>
                                  </w:pPr>
                                </w:p>
                                <w:p>
                                  <w:pPr>
                                    <w:pStyle w:val="P8"/>
                                    <w:ind w:left="419" w:right="108"/>
                                    <w:rPr>
                                      <w:rFonts w:ascii="Calibri" w:hAnsi="Calibri" w:cs="Times New Roman" w:eastAsia="Calibri"/>
                                      <w:sz w:val="22"/>
                                      <w:szCs w:val="22"/>
                                      <w:lang w:val="fr-CA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</w:tcPr>
                                <w:p>
                                  <w:pPr>
                                    <w:pStyle w:val="P2"/>
                                    <w:ind w:right="108"/>
                                  </w:pPr>
                                </w:p>
                              </w:tc>
                            </w:tr>
                            <w:tr>
                              <w:trPr>
                                <w:trHeight w:hRule="atLeast" w:val="3022"/>
                              </w:trPr>
                              <w:tc>
                                <w:tcPr>
                                  <w:tcW w:w="7061" w:type="dxa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P9"/>
                                    <w:rPr>
                                      <w:b w:val="1"/>
                                      <w:bCs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</w:tcPr>
                                <w:p>
                                  <w:pPr>
                                    <w:pStyle w:val="P2"/>
                                    <w:ind w:right="108"/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ind w:right="1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xmlns:o="urn:schemas-microsoft-com:office:office" type="#_x0000_t202" id="Zone de texte 172214185" o:spid="_x0000_s1031" style="position:absolute;width:336pt;height:164.25pt;z-index:8;mso-wrap-distance-left:9pt;mso-wrap-distance-top:0pt;mso-wrap-distance-right:9pt;mso-wrap-distance-bottom:0pt;margin-left:174.45pt;margin-top:5pt;mso-position-horizontal:absolute;mso-position-horizontal-relative:margin;mso-position-vertical:absolute;mso-position-vertical-relative:text" o:allowincell="t" filled="f" strokeweight="0.5pt" stroked="f">
                <v:textbox inset="3mm,1mm,3mm,1mm">
                  <w:txbxContent>
                    <w:tbl>
                      <w:tblPr>
                        <w:tblStyle w:val="T2"/>
                        <w:tblW w:w="5335" w:type="pct"/>
                        <w:tblInd w:w="-142" w:type="dxa"/>
                        <w:tblBorders>
                          <w:top w:val="none" w:sz="0" w:space="0" w:shadow="0" w:frame="0" w:color="auto"/>
                          <w:left w:val="none" w:sz="0" w:space="0" w:shadow="0" w:frame="0" w:color="auto"/>
                          <w:bottom w:val="none" w:sz="0" w:space="0" w:shadow="0" w:frame="0" w:color="auto"/>
                          <w:right w:val="none" w:sz="0" w:space="0" w:shadow="0" w:frame="0" w:color="auto"/>
                          <w:insideH w:val="none" w:sz="0" w:space="0" w:shadow="0" w:frame="0" w:color="auto"/>
                          <w:insideV w:val="none" w:sz="0" w:space="0" w:shadow="0" w:fram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600"/>
                      </w:tblPr>
                      <w:tblGrid/>
                      <w:tr>
                        <w:trPr>
                          <w:trHeight w:hRule="atLeast" w:val="3022"/>
                        </w:trPr>
                        <w:tc>
                          <w:tcPr>
                            <w:tcW w:w="7061" w:type="dxa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pStyle w:val="P4"/>
                              <w:keepNext w:val="1"/>
                              <w:keepLines w:val="1"/>
                              <w:numPr>
                                <w:ilvl w:val="0"/>
                                <w:numId w:val="37"/>
                              </w:numPr>
                              <w:spacing w:before="400" w:beforeAutospacing="0" w:afterAutospacing="0"/>
                              <w:outlineLvl w:val="0"/>
                              <w:rPr>
                                <w:rFonts w:ascii="Times New Roman" w:hAnsi="Times New Roman" w:eastAsia="MS Gothic"/>
                                <w:sz w:val="24"/>
                                <w:szCs w:val="24"/>
                                <w:lang w:val="fr-CA" w:eastAsia="ja-JP"/>
                              </w:rPr>
                            </w:pPr>
                            <w:r>
                              <w:rPr>
                                <w:rFonts w:ascii="Times New Roman" w:hAnsi="Times New Roman" w:eastAsia="MS Gothic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Respect</w:t>
                            </w:r>
                            <w:r>
                              <w:rPr>
                                <w:rFonts w:ascii="Times New Roman" w:hAnsi="Times New Roman" w:eastAsia="MS Gothic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 xml:space="preserve"> des procédures de manipulation</w:t>
                            </w:r>
                            <w:r>
                              <w:rPr>
                                <w:rFonts w:ascii="Times New Roman" w:hAnsi="Times New Roman" w:eastAsia="MS Gothic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, de stockage, de melange et d'application lors d</w:t>
                            </w:r>
                            <w:r>
                              <w:rPr>
                                <w:rFonts w:ascii="Times New Roman" w:hAnsi="Times New Roman" w:eastAsia="MS Gothic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e l</w:t>
                            </w:r>
                            <w:r>
                              <w:rPr>
                                <w:rFonts w:ascii="Times New Roman" w:hAnsi="Times New Roman" w:eastAsia="MS Gothic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'</w:t>
                            </w:r>
                            <w:r>
                              <w:rPr>
                                <w:rFonts w:ascii="Times New Roman" w:hAnsi="Times New Roman" w:eastAsia="MS Gothic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utilisation</w:t>
                            </w:r>
                            <w:r>
                              <w:rPr>
                                <w:rFonts w:ascii="Times New Roman" w:hAnsi="Times New Roman" w:eastAsia="MS Gothic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 xml:space="preserve"> de détergents et de produits chimiques</w:t>
                            </w:r>
                          </w:p>
                          <w:p>
                            <w:pPr>
                              <w:pStyle w:val="P4"/>
                              <w:keepNext w:val="1"/>
                              <w:keepLines w:val="1"/>
                              <w:numPr>
                                <w:ilvl w:val="0"/>
                                <w:numId w:val="37"/>
                              </w:numPr>
                              <w:spacing w:lineRule="auto" w:line="240" w:before="400" w:beforeAutospacing="0" w:afterAutospacing="0"/>
                              <w:outlineLvl w:val="0"/>
                              <w:rPr>
                                <w:rFonts w:ascii="Times New Roman" w:hAnsi="Times New Roman" w:cs="Times New Roman" w:eastAsia="MS Gothic"/>
                                <w:bCs w:val="1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 xml:space="preserve">Lavage des vitres , des surfaces </w:t>
                            </w:r>
                            <w:r>
                              <w:rPr>
                                <w:rFonts w:ascii="Times New Roman" w:hAnsi="Times New Roman" w:cs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en verre et des miriors po</w:t>
                            </w:r>
                            <w:r>
                              <w:rPr>
                                <w:rFonts w:ascii="Times New Roman" w:hAnsi="Times New Roman" w:cs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 xml:space="preserve">ur donner une apparence </w:t>
                            </w:r>
                            <w:r>
                              <w:rPr>
                                <w:rFonts w:ascii="Times New Roman" w:hAnsi="Times New Roman" w:cs="Times New Roman" w:eastAsia="MS Gothic"/>
                                <w:bCs w:val="1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P4"/>
                              <w:keepNext w:val="1"/>
                              <w:keepLines w:val="1"/>
                              <w:numPr>
                                <w:ilvl w:val="0"/>
                                <w:numId w:val="37"/>
                              </w:numPr>
                              <w:spacing w:lineRule="auto" w:line="240" w:before="400" w:beforeAutospacing="0" w:afterAutospacing="0"/>
                              <w:outlineLvl w:val="0"/>
                              <w:rPr>
                                <w:rFonts w:ascii="Times New Roman" w:hAnsi="Times New Roman" w:cs="Times New Roman" w:eastAsia="MS Gothic"/>
                                <w:bCs w:val="1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 xml:space="preserve">Entretien des sols dans les cuisines de restaurants </w:t>
                            </w:r>
                          </w:p>
                          <w:p>
                            <w:pPr>
                              <w:pStyle w:val="P4"/>
                              <w:keepNext w:val="1"/>
                              <w:keepLines w:val="1"/>
                              <w:numPr>
                                <w:ilvl w:val="0"/>
                                <w:numId w:val="37"/>
                              </w:numPr>
                              <w:spacing w:lineRule="auto" w:line="240" w:before="400" w:beforeAutospacing="0" w:afterAutospacing="0"/>
                              <w:outlineLvl w:val="0"/>
                              <w:rPr>
                                <w:rFonts w:ascii="Times New Roman" w:hAnsi="Times New Roman" w:cs="Times New Roman" w:eastAsia="MS Gothic"/>
                                <w:bCs w:val="1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Manipulation de plusieur équipements de nettoyage , dont les chiffons, les balais profes</w:t>
                            </w:r>
                            <w:r>
                              <w:rPr>
                                <w:rFonts w:ascii="Times New Roman" w:hAnsi="Times New Roman" w:cs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sionels et produits menagers</w:t>
                            </w:r>
                          </w:p>
                          <w:p>
                            <w:pPr>
                              <w:pStyle w:val="P4"/>
                              <w:keepNext w:val="1"/>
                              <w:keepLines w:val="1"/>
                              <w:numPr>
                                <w:ilvl w:val="0"/>
                                <w:numId w:val="37"/>
                              </w:numPr>
                              <w:spacing w:lineRule="auto" w:line="240" w:before="400" w:beforeAutospacing="0" w:afterAutospacing="0"/>
                              <w:outlineLvl w:val="0"/>
                              <w:rPr>
                                <w:rFonts w:ascii="Times New Roman" w:hAnsi="Times New Roman" w:cs="Times New Roman" w:eastAsia="MS Gothic"/>
                                <w:bCs w:val="1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aintenir un niveau de précaution éelevé lor</w:t>
                            </w:r>
                            <w:r>
                              <w:rPr>
                                <w:rFonts w:ascii="Times New Roman" w:hAnsi="Times New Roman" w:cs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>s du net</w:t>
                            </w:r>
                            <w:r>
                              <w:rPr>
                                <w:rFonts w:ascii="Times New Roman" w:hAnsi="Times New Roman" w:cs="Times New Roman" w:eastAsia="MS Gothic"/>
                                <w:bCs w:val="1"/>
                                <w:sz w:val="24"/>
                                <w:szCs w:val="24"/>
                                <w:rtl w:val="0"/>
                                <w:lang w:val="fr-CA" w:bidi="fr-CA" w:eastAsia="fr-CA"/>
                              </w:rPr>
                              <w:t xml:space="preserve">toyage d articles </w:t>
                            </w:r>
                          </w:p>
                          <w:p>
                            <w:pPr>
                              <w:pStyle w:val="P4"/>
                              <w:keepNext w:val="1"/>
                              <w:keepLines w:val="1"/>
                              <w:numPr>
                                <w:ilvl w:val="0"/>
                                <w:numId w:val="37"/>
                              </w:numPr>
                              <w:spacing w:lineRule="auto" w:line="240" w:before="400" w:beforeAutospacing="0" w:afterAutospacing="0"/>
                              <w:outlineLvl w:val="0"/>
                              <w:rPr>
                                <w:rFonts w:ascii="Times New Roman" w:hAnsi="Times New Roman" w:cs="Times New Roman" w:eastAsia="MS Gothic"/>
                                <w:bCs w:val="1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MS Gothic"/>
                                <w:bCs w:val="1"/>
                                <w:sz w:val="24"/>
                                <w:szCs w:val="24"/>
                                <w:lang w:eastAsia="ja-JP"/>
                              </w:rPr>
                              <w:t>Dotation de crédit</w:t>
                            </w:r>
                          </w:p>
                          <w:p>
                            <w:pPr>
                              <w:pStyle w:val="P4"/>
                              <w:keepNext w:val="1"/>
                              <w:keepLines w:val="1"/>
                              <w:numPr>
                                <w:ilvl w:val="0"/>
                                <w:numId w:val="37"/>
                              </w:numPr>
                              <w:spacing w:lineRule="auto" w:line="240" w:before="400" w:beforeAutospacing="0" w:afterAutospacing="0"/>
                              <w:outlineLvl w:val="0"/>
                              <w:rPr>
                                <w:rFonts w:ascii="Times New Roman" w:hAnsi="Times New Roman" w:cs="Times New Roman" w:eastAsia="MS Gothic"/>
                                <w:bCs w:val="1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MS Gothic"/>
                                <w:bCs w:val="1"/>
                                <w:sz w:val="24"/>
                                <w:szCs w:val="24"/>
                                <w:lang w:eastAsia="ja-JP"/>
                              </w:rPr>
                              <w:t xml:space="preserve">Effectuer les dépôts bancaires </w:t>
                            </w:r>
                          </w:p>
                          <w:p>
                            <w:pPr>
                              <w:pStyle w:val="P9"/>
                              <w:rPr>
                                <w:rFonts w:ascii="Times New Roman" w:hAnsi="Times New Roman" w:cs="Times New Roman" w:eastAsia="MS Gothic"/>
                                <w:bCs w:val="1"/>
                                <w:sz w:val="24"/>
                                <w:szCs w:val="24"/>
                                <w:lang w:val="fr-CA" w:eastAsia="ja-JP"/>
                              </w:rPr>
                            </w:pPr>
                          </w:p>
                          <w:p>
                            <w:pPr>
                              <w:pStyle w:val="P9"/>
                              <w:rPr>
                                <w:b w:val="1"/>
                                <w:bCs w:val="1"/>
                                <w:lang w:val="fr-CA"/>
                              </w:rPr>
                            </w:pPr>
                          </w:p>
                          <w:p>
                            <w:pPr>
                              <w:pStyle w:val="P8"/>
                              <w:ind w:left="419" w:right="108"/>
                              <w:rPr>
                                <w:rFonts w:ascii="Calibri" w:hAnsi="Calibri" w:cs="Times New Roman" w:eastAsia="Calibri"/>
                                <w:sz w:val="22"/>
                                <w:szCs w:val="22"/>
                                <w:lang w:val="fr-CA" w:eastAsia="en-US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</w:tcPr>
                          <w:p>
                            <w:pPr>
                              <w:pStyle w:val="P2"/>
                              <w:ind w:right="108"/>
                            </w:pPr>
                          </w:p>
                        </w:tc>
                      </w:tr>
                      <w:tr>
                        <w:trPr>
                          <w:trHeight w:hRule="atLeast" w:val="3022"/>
                        </w:trPr>
                        <w:tc>
                          <w:tcPr>
                            <w:tcW w:w="7061" w:type="dxa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pStyle w:val="P9"/>
                              <w:rPr>
                                <w:b w:val="1"/>
                                <w:bCs w:val="1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</w:tcPr>
                          <w:p>
                            <w:pPr>
                              <w:pStyle w:val="P2"/>
                              <w:ind w:right="108"/>
                            </w:pPr>
                          </w:p>
                        </w:tc>
                      </w:tr>
                    </w:tbl>
                    <w:p>
                      <w:pPr>
                        <w:ind w:right="108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>
      <w:r>
        <w:rPr>
          <w:noProof w:val="1"/>
        </w:rPr>
        <mc:AlternateContent>
          <mc:Choice Requires="wps">
            <w:drawing>
              <wp:anchor xmlns:wp="http://schemas.openxmlformats.org/drawingml/2006/wordprocessingDrawing" distT="0" distB="0" distL="114300" distR="114300" simplePos="0" relativeHeight="6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281940</wp:posOffset>
                </wp:positionV>
                <wp:extent cx="3752215" cy="390525"/>
                <wp:effectExtent l="0" t="0" r="635" b="952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215" cy="390525"/>
                        </a:xfrm>
                        <a:prstGeom prst="rect"/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eastAsia="MS Gothic"/>
                                <w:b w:val="1"/>
                                <w:sz w:val="32"/>
                                <w:szCs w:val="32"/>
                                <w:lang w:val="fr-FR" w:eastAsia="ja-JP"/>
                              </w:rPr>
                              <w:t>EXPÉRIENCE PROFESSIONNELLE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xmlns:o="urn:schemas-microsoft-com:office:office" type="#_x0000_t202" id="Zone de texte 8" o:spid="_x0000_s1032" style="position:absolute;width:295.45pt;height:30.75pt;z-index:6;mso-wrap-distance-left:9pt;mso-wrap-distance-top:0pt;mso-wrap-distance-right:9pt;mso-wrap-distance-bottom:0pt;margin-left:174.6pt;margin-top:22.2pt;mso-position-horizontal:absolute;mso-position-horizontal-relative:text;mso-position-vertical:absolute;mso-position-vertical-relative:text" o:allowincell="t" fillcolor="#FFFFFF" strokeweight="0.5pt" stroked="f">
                <v:textbox inset="3mm,1mm,3mm,1mm"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eastAsia="MS Gothic"/>
                          <w:b w:val="1"/>
                          <w:sz w:val="32"/>
                          <w:szCs w:val="32"/>
                          <w:lang w:val="fr-FR" w:eastAsia="ja-JP"/>
                        </w:rPr>
                        <w:t>EXPÉRIENCE PROFESSIONNELLE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noProof w:val="1"/>
          <w:lang w:val="fr-FR" w:eastAsia="fr-FR"/>
        </w:rPr>
        <mc:AlternateContent>
          <mc:Choice Requires="wps">
            <w:drawing>
              <wp:anchor xmlns:wp="http://schemas.openxmlformats.org/drawingml/2006/wordprocessingDrawing" distT="0" distB="0" distL="114300" distR="114300" simplePos="0" relativeHeight="3" behindDoc="0" locked="0" layoutInCell="1" allowOverlap="1">
                <wp:simplePos x="0" y="0"/>
                <wp:positionH relativeFrom="margin">
                  <wp:posOffset>2263140</wp:posOffset>
                </wp:positionH>
                <wp:positionV relativeFrom="paragraph">
                  <wp:posOffset>121920</wp:posOffset>
                </wp:positionV>
                <wp:extent cx="4276725" cy="446722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4467225"/>
                        </a:xfrm>
                        <a:prstGeom prst="rect"/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tbl>
                            <w:tblPr>
                              <w:tblStyle w:val="T2"/>
                              <w:tblW w:w="5335" w:type="pct"/>
                              <w:tblInd w:w="-142" w:type="dxa"/>
                              <w:tblBorders>
                                <w:top w:val="none" w:sz="0" w:space="0" w:shadow="0" w:frame="0" w:color="auto"/>
                                <w:left w:val="none" w:sz="0" w:space="0" w:shadow="0" w:frame="0" w:color="auto"/>
                                <w:bottom w:val="none" w:sz="0" w:space="0" w:shadow="0" w:frame="0" w:color="auto"/>
                                <w:right w:val="none" w:sz="0" w:space="0" w:shadow="0" w:frame="0" w:color="auto"/>
                                <w:insideH w:val="none" w:sz="0" w:space="0" w:shadow="0" w:frame="0" w:color="auto"/>
                                <w:insideV w:val="none" w:sz="0" w:space="0" w:shadow="0" w:fram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00"/>
                            </w:tblPr>
                            <w:tblGrid/>
                            <w:tr>
                              <w:trPr>
                                <w:trHeight w:hRule="atLeast" w:val="3022"/>
                              </w:trPr>
                              <w:tc>
                                <w:tcPr>
                                  <w:tcW w:w="7061" w:type="dxa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P8"/>
                                    <w:ind w:right="108"/>
                                  </w:pPr>
                                </w:p>
                                <w:p>
                                  <w:pPr>
                                    <w:pStyle w:val="P9"/>
                                    <w:rPr>
                                      <w:b w:val="1"/>
                                      <w:bCs w:val="1"/>
                                      <w:lang w:val="fr-CA"/>
                                    </w:rPr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fr-CA" w:bidi="fr-CA" w:eastAsia="fr-CA"/>
                                    </w:rPr>
                                    <w:t>AGENT D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fr-CA" w:bidi="fr-CA" w:eastAsia="fr-CA"/>
                                    </w:rPr>
                                    <w:t>'entretien polyvalent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lang w:val="fr-CA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P9"/>
                                    <w:rPr>
                                      <w:lang w:val="fr-CA"/>
                                    </w:rPr>
                                  </w:pP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R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É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 xml:space="preserve">sidence 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HILTON</w:t>
                                  </w:r>
                                  <w:r>
                                    <w:rPr>
                                      <w:lang w:val="fr-CA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lang w:val="fr-CA"/>
                                    </w:rPr>
                                    <w:t xml:space="preserve">                                   2017- Mai 2024</w:t>
                                  </w:r>
                                </w:p>
                                <w:p>
                                  <w:pPr>
                                    <w:pStyle w:val="P8"/>
                                    <w:numPr>
                                      <w:ilvl w:val="0"/>
                                      <w:numId w:val="36"/>
                                    </w:numPr>
                                    <w:ind w:hanging="301" w:left="419" w:right="108"/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Evacuation des d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é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chets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é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nager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s en sortant les différents conteneurs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,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 xml:space="preserve"> selon les jours de passage mentionnés sur le planning de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coll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ecte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, entretien du local vide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-ordure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P8"/>
                                    <w:numPr>
                                      <w:ilvl w:val="0"/>
                                      <w:numId w:val="36"/>
                                    </w:numPr>
                                    <w:ind w:hanging="301" w:left="419" w:right="108"/>
                                  </w:pP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 xml:space="preserve"> Cirage des meubles et accessoires pour assurer la brillance et la fraicheur de l'ensemble</w:t>
                                  </w:r>
                                </w:p>
                                <w:p>
                                  <w:pPr>
                                    <w:pStyle w:val="P8"/>
                                    <w:numPr>
                                      <w:ilvl w:val="0"/>
                                      <w:numId w:val="36"/>
                                    </w:numPr>
                                    <w:ind w:hanging="301" w:left="419" w:right="108"/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changement des dra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ps et forniture draps propres</w:t>
                                  </w:r>
                                </w:p>
                                <w:p>
                                  <w:pPr>
                                    <w:pStyle w:val="P8"/>
                                    <w:numPr>
                                      <w:ilvl w:val="0"/>
                                      <w:numId w:val="36"/>
                                    </w:numPr>
                                    <w:ind w:hanging="301" w:left="419" w:right="108"/>
                                  </w:pP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Nettoy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age des aires communues de l'hotel.</w:t>
                                  </w:r>
                                </w:p>
                                <w:p>
                                  <w:pPr>
                                    <w:pStyle w:val="P8"/>
                                    <w:numPr>
                                      <w:ilvl w:val="0"/>
                                      <w:numId w:val="36"/>
                                    </w:numPr>
                                    <w:ind w:hanging="301" w:left="419" w:right="108"/>
                                  </w:pP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R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é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ponse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 xml:space="preserve"> rapide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 xml:space="preserve"> aux demande d'aide ménagere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P9"/>
                                    <w:rPr>
                                      <w:b w:val="1"/>
                                      <w:bCs w:val="1"/>
                                      <w:lang w:val="fr-CA"/>
                                    </w:rPr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rtl w:val="0"/>
                                      <w:lang w:val="fr-CA" w:bidi="fr-CA" w:eastAsia="fr-CA"/>
                                    </w:rPr>
                                    <w:t>NETTOYEUR</w:t>
                                  </w:r>
                                </w:p>
                                <w:p>
                                  <w:pPr>
                                    <w:pStyle w:val="P9"/>
                                    <w:rPr>
                                      <w:b w:val="1"/>
                                      <w:bCs w:val="1"/>
                                      <w:lang w:val="fr-CA"/>
                                    </w:rPr>
                                  </w:pPr>
                                  <w:r>
                                    <w:t xml:space="preserve">Supermarché carrefour Yaondé, Cameroun                         2017-2019</w:t>
                                  </w:r>
                                </w:p>
                                <w:p>
                                  <w:pPr>
                                    <w:pStyle w:val="P8"/>
                                    <w:numPr>
                                      <w:ilvl w:val="0"/>
                                      <w:numId w:val="36"/>
                                    </w:numPr>
                                    <w:ind w:hanging="301" w:left="419" w:right="108"/>
                                  </w:pP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Nettoyage de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 xml:space="preserve">s sols 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et des surfaces</w:t>
                                  </w:r>
                                  <w:r>
                                    <w:t xml:space="preserve">. </w:t>
                                  </w:r>
                                </w:p>
                                <w:p>
                                  <w:pPr>
                                    <w:pStyle w:val="P8"/>
                                    <w:numPr>
                                      <w:ilvl w:val="0"/>
                                      <w:numId w:val="36"/>
                                    </w:numPr>
                                    <w:ind w:hanging="301" w:left="419" w:right="108"/>
                                  </w:pP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Utilisation de ma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chine industr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uelles</w:t>
                                  </w:r>
                                  <w:r>
                                    <w:t>.</w:t>
                                  </w:r>
                                </w:p>
                                <w:p>
                                  <w:pPr>
                                    <w:pStyle w:val="P8"/>
                                    <w:numPr>
                                      <w:ilvl w:val="0"/>
                                      <w:numId w:val="36"/>
                                    </w:numPr>
                                    <w:ind w:hanging="301" w:left="419" w:right="108"/>
                                    <w:rPr>
                                      <w:lang w:val="fr-CA"/>
                                    </w:rPr>
                                  </w:pP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Respect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 xml:space="preserve"> des norm</w:t>
                                  </w:r>
                                  <w:r>
                                    <w:rPr>
                                      <w:rtl w:val="0"/>
                                      <w:lang w:val="fr-CA" w:bidi="fr-CA" w:eastAsia="fr-CA"/>
                                    </w:rPr>
                                    <w:t>es securité</w:t>
                                  </w:r>
                                  <w:r>
                                    <w:rPr>
                                      <w:lang w:val="fr-CA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P9"/>
                                    <w:rPr>
                                      <w:b w:val="1"/>
                                      <w:bCs w:val="1"/>
                                      <w:lang w:val="fr-CA"/>
                                    </w:rPr>
                                  </w:pPr>
                                </w:p>
                                <w:p>
                                  <w:pPr>
                                    <w:pStyle w:val="P8"/>
                                    <w:ind w:left="419" w:right="108"/>
                                    <w:rPr>
                                      <w:rFonts w:ascii="Calibri" w:hAnsi="Calibri" w:cs="Times New Roman" w:eastAsia="Calibri"/>
                                      <w:sz w:val="22"/>
                                      <w:szCs w:val="22"/>
                                      <w:lang w:val="fr-CA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</w:tcPr>
                                <w:p>
                                  <w:pPr>
                                    <w:pStyle w:val="P2"/>
                                    <w:ind w:right="108"/>
                                  </w:pPr>
                                </w:p>
                              </w:tc>
                            </w:tr>
                            <w:tr>
                              <w:trPr>
                                <w:trHeight w:hRule="atLeast" w:val="3022"/>
                              </w:trPr>
                              <w:tc>
                                <w:tcPr>
                                  <w:tcW w:w="7061" w:type="dxa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pStyle w:val="P9"/>
                                    <w:rPr>
                                      <w:b w:val="1"/>
                                      <w:bCs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</w:tcPr>
                                <w:p>
                                  <w:pPr>
                                    <w:pStyle w:val="P2"/>
                                    <w:ind w:right="108"/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ind w:right="1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xmlns:o="urn:schemas-microsoft-com:office:office" type="#_x0000_t202" id="Zone de texte 2" o:spid="_x0000_s1033" style="position:absolute;width:336.75pt;height:351.75pt;z-index:3;mso-wrap-distance-left:9pt;mso-wrap-distance-top:0pt;mso-wrap-distance-right:9pt;mso-wrap-distance-bottom:0pt;margin-left:178.2pt;margin-top:9.6pt;mso-position-horizontal:absolute;mso-position-horizontal-relative:margin;mso-position-vertical:absolute;mso-position-vertical-relative:text" o:allowincell="t" filled="f" strokeweight="0.5pt" stroked="f">
                <v:textbox inset="3mm,1mm,3mm,1mm">
                  <w:txbxContent>
                    <w:tbl>
                      <w:tblPr>
                        <w:tblStyle w:val="T2"/>
                        <w:tblW w:w="5335" w:type="pct"/>
                        <w:tblInd w:w="-142" w:type="dxa"/>
                        <w:tblBorders>
                          <w:top w:val="none" w:sz="0" w:space="0" w:shadow="0" w:frame="0" w:color="auto"/>
                          <w:left w:val="none" w:sz="0" w:space="0" w:shadow="0" w:frame="0" w:color="auto"/>
                          <w:bottom w:val="none" w:sz="0" w:space="0" w:shadow="0" w:frame="0" w:color="auto"/>
                          <w:right w:val="none" w:sz="0" w:space="0" w:shadow="0" w:frame="0" w:color="auto"/>
                          <w:insideH w:val="none" w:sz="0" w:space="0" w:shadow="0" w:frame="0" w:color="auto"/>
                          <w:insideV w:val="none" w:sz="0" w:space="0" w:shadow="0" w:fram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600"/>
                      </w:tblPr>
                      <w:tblGrid/>
                      <w:tr>
                        <w:trPr>
                          <w:trHeight w:hRule="atLeast" w:val="3022"/>
                        </w:trPr>
                        <w:tc>
                          <w:tcPr>
                            <w:tcW w:w="7061" w:type="dxa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pStyle w:val="P8"/>
                              <w:ind w:right="108"/>
                            </w:pPr>
                          </w:p>
                          <w:p>
                            <w:pPr>
                              <w:pStyle w:val="P9"/>
                              <w:rPr>
                                <w:b w:val="1"/>
                                <w:bCs w:val="1"/>
                                <w:lang w:val="fr-CA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fr-CA" w:bidi="fr-CA" w:eastAsia="fr-CA"/>
                              </w:rPr>
                              <w:t>AGENT D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fr-CA" w:bidi="fr-CA" w:eastAsia="fr-CA"/>
                              </w:rPr>
                              <w:t>'entretien polyvalent</w:t>
                            </w:r>
                            <w:r>
                              <w:rPr>
                                <w:b w:val="1"/>
                                <w:bCs w:val="1"/>
                                <w:lang w:val="fr-CA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P9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R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É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 xml:space="preserve">sidence 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HILTON</w:t>
                            </w:r>
                            <w:r>
                              <w:rPr>
                                <w:lang w:val="fr-CA"/>
                              </w:rPr>
                              <w:t xml:space="preserve">, </w:t>
                            </w:r>
                            <w:r>
                              <w:rPr>
                                <w:lang w:val="fr-CA"/>
                              </w:rPr>
                              <w:t xml:space="preserve">                                   2017- Mai 2024</w:t>
                            </w:r>
                          </w:p>
                          <w:p>
                            <w:pPr>
                              <w:pStyle w:val="P8"/>
                              <w:numPr>
                                <w:ilvl w:val="0"/>
                                <w:numId w:val="36"/>
                              </w:numPr>
                              <w:ind w:hanging="301" w:left="419" w:right="108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Evacuation des d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é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chets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 xml:space="preserve"> m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é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nager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s en sortant les différents conteneurs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,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 xml:space="preserve"> selon les jours de passage mentionnés sur le planning de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 xml:space="preserve"> 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coll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ecte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, entretien du local vide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-ordure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P8"/>
                              <w:numPr>
                                <w:ilvl w:val="0"/>
                                <w:numId w:val="36"/>
                              </w:numPr>
                              <w:ind w:hanging="301" w:left="419" w:right="108"/>
                            </w:pP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 xml:space="preserve"> Cirage des meubles et accessoires pour assurer la brillance et la fraicheur de l'ensemble</w:t>
                            </w:r>
                          </w:p>
                          <w:p>
                            <w:pPr>
                              <w:pStyle w:val="P8"/>
                              <w:numPr>
                                <w:ilvl w:val="0"/>
                                <w:numId w:val="36"/>
                              </w:numPr>
                              <w:ind w:hanging="301" w:left="419" w:right="108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changement des dra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ps et forniture draps propres</w:t>
                            </w:r>
                          </w:p>
                          <w:p>
                            <w:pPr>
                              <w:pStyle w:val="P8"/>
                              <w:numPr>
                                <w:ilvl w:val="0"/>
                                <w:numId w:val="36"/>
                              </w:numPr>
                              <w:ind w:hanging="301" w:left="419" w:right="108"/>
                            </w:pP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Nettoy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age des aires communues de l'hotel.</w:t>
                            </w:r>
                          </w:p>
                          <w:p>
                            <w:pPr>
                              <w:pStyle w:val="P8"/>
                              <w:numPr>
                                <w:ilvl w:val="0"/>
                                <w:numId w:val="36"/>
                              </w:numPr>
                              <w:ind w:hanging="301" w:left="419" w:right="108"/>
                            </w:pP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R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é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ponse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 xml:space="preserve"> rapide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 xml:space="preserve"> aux demande d'aide ménagere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>
                            <w:pPr>
                              <w:pStyle w:val="P9"/>
                              <w:rPr>
                                <w:b w:val="1"/>
                                <w:bCs w:val="1"/>
                                <w:lang w:val="fr-CA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fr-CA" w:bidi="fr-CA" w:eastAsia="fr-CA"/>
                              </w:rPr>
                              <w:t>NETTOYEUR</w:t>
                            </w:r>
                          </w:p>
                          <w:p>
                            <w:pPr>
                              <w:pStyle w:val="P9"/>
                              <w:rPr>
                                <w:b w:val="1"/>
                                <w:bCs w:val="1"/>
                                <w:lang w:val="fr-CA"/>
                              </w:rPr>
                            </w:pPr>
                            <w:r>
                              <w:t xml:space="preserve">Supermarché carrefour Yaondé, Cameroun                         2017-2019</w:t>
                            </w:r>
                          </w:p>
                          <w:p>
                            <w:pPr>
                              <w:pStyle w:val="P8"/>
                              <w:numPr>
                                <w:ilvl w:val="0"/>
                                <w:numId w:val="36"/>
                              </w:numPr>
                              <w:ind w:hanging="301" w:left="419" w:right="108"/>
                            </w:pP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Nettoyage de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 xml:space="preserve">s sols 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et des surfaces</w:t>
                            </w:r>
                            <w:r>
                              <w:t xml:space="preserve">. </w:t>
                            </w:r>
                          </w:p>
                          <w:p>
                            <w:pPr>
                              <w:pStyle w:val="P8"/>
                              <w:numPr>
                                <w:ilvl w:val="0"/>
                                <w:numId w:val="36"/>
                              </w:numPr>
                              <w:ind w:hanging="301" w:left="419" w:right="108"/>
                            </w:pP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Utilisation de ma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chine industr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uelles</w:t>
                            </w:r>
                            <w:r>
                              <w:t>.</w:t>
                            </w:r>
                          </w:p>
                          <w:p>
                            <w:pPr>
                              <w:pStyle w:val="P8"/>
                              <w:numPr>
                                <w:ilvl w:val="0"/>
                                <w:numId w:val="36"/>
                              </w:numPr>
                              <w:ind w:hanging="301" w:left="419" w:right="108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Respect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 xml:space="preserve"> des norm</w:t>
                            </w:r>
                            <w:r>
                              <w:rPr>
                                <w:rtl w:val="0"/>
                                <w:lang w:val="fr-CA" w:bidi="fr-CA" w:eastAsia="fr-CA"/>
                              </w:rPr>
                              <w:t>es securité</w:t>
                            </w:r>
                            <w:r>
                              <w:rPr>
                                <w:lang w:val="fr-CA"/>
                              </w:rPr>
                              <w:t>.</w:t>
                            </w:r>
                          </w:p>
                          <w:p>
                            <w:pPr>
                              <w:pStyle w:val="P9"/>
                              <w:rPr>
                                <w:b w:val="1"/>
                                <w:bCs w:val="1"/>
                                <w:lang w:val="fr-CA"/>
                              </w:rPr>
                            </w:pPr>
                          </w:p>
                          <w:p>
                            <w:pPr>
                              <w:pStyle w:val="P8"/>
                              <w:ind w:left="419" w:right="108"/>
                              <w:rPr>
                                <w:rFonts w:ascii="Calibri" w:hAnsi="Calibri" w:cs="Times New Roman" w:eastAsia="Calibri"/>
                                <w:sz w:val="22"/>
                                <w:szCs w:val="22"/>
                                <w:lang w:val="fr-CA" w:eastAsia="en-US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</w:tcPr>
                          <w:p>
                            <w:pPr>
                              <w:pStyle w:val="P2"/>
                              <w:ind w:right="108"/>
                            </w:pPr>
                          </w:p>
                        </w:tc>
                      </w:tr>
                      <w:tr>
                        <w:trPr>
                          <w:trHeight w:hRule="atLeast" w:val="3022"/>
                        </w:trPr>
                        <w:tc>
                          <w:tcPr>
                            <w:tcW w:w="7061" w:type="dxa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pStyle w:val="P9"/>
                              <w:rPr>
                                <w:b w:val="1"/>
                                <w:bCs w:val="1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</w:tcPr>
                          <w:p>
                            <w:pPr>
                              <w:pStyle w:val="P2"/>
                              <w:ind w:right="108"/>
                            </w:pPr>
                          </w:p>
                        </w:tc>
                      </w:tr>
                    </w:tbl>
                    <w:p>
                      <w:pPr>
                        <w:ind w:right="108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>
      <w:r>
        <w:rPr>
          <w:noProof w:val="1"/>
          <w:lang w:val="fr-FR" w:eastAsia="fr-FR"/>
        </w:rPr>
        <mc:AlternateContent>
          <mc:Choice Requires="wps">
            <w:drawing>
              <wp:anchor xmlns:wp="http://schemas.openxmlformats.org/drawingml/2006/wordprocessingDrawing" distT="0" distB="0" distL="114300" distR="114300" simplePos="0" relativeHeight="5" behindDoc="0" locked="0" layoutInCell="1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960755</wp:posOffset>
                </wp:positionV>
                <wp:extent cx="7156450" cy="476250"/>
                <wp:effectExtent l="152400" t="152400" r="158750" b="152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720" cy="476656"/>
                        </a:xfrm>
                        <a:prstGeom prst="rect"/>
                        <a:gradFill>
                          <a:gsLst>
                            <a:gs pos="0">
                              <a:schemeClr val="accent1">
                                <a:lumMod val="50000"/>
                              </a:schemeClr>
                            </a:gs>
                            <a:gs pos="50000">
                              <a:schemeClr val="accent1">
                                <a:lumMod val="75000"/>
                              </a:schemeClr>
                            </a:gs>
                            <a:gs pos="100000">
                              <a:schemeClr val="accent1">
                                <a:lumMod val="75000"/>
                              </a:schemeClr>
                            </a:gs>
                          </a:gsLst>
                          <a:tileRect/>
                        </a:gradFill>
                        <a:ln>
                          <a:noFill/>
                        </a:ln>
                        <a:effectLst>
                          <a:glow rad="139700">
                            <a:schemeClr val="accent5">
                              <a:lumMod val="60000"/>
                              <a:lumOff val="40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48"/>
                                <w:szCs w:val="48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  <w:sz w:val="48"/>
                                <w:szCs w:val="48"/>
                                <w:lang w:val="fr-FR"/>
                              </w:rPr>
                              <w:t>Je suis disponible pour le travail en tout temps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extrusionClr>
                            <a:schemeClr val="accent1">
                              <a:lumMod val="50000"/>
                            </a:schemeClr>
                          </a:extrusion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xmlns:o="urn:schemas-microsoft-com:office:office" id="Rectangle 7" o:spid="_x0000_s1034" style="position:absolute;width:563.5pt;height:37.5pt;z-index:5;mso-wrap-distance-left:9pt;mso-wrap-distance-top:0pt;mso-wrap-distance-right:9pt;mso-wrap-distance-bottom:0pt;margin-left:27.75pt;margin-top:75.65pt;mso-position-horizontal:absolute;mso-position-horizontal-relative:page;mso-position-vertical:absolute;mso-position-vertical-relative:text;v-text-anchor:middle" o:allowincell="t" fillcolor="#1F4E79" strokeweight="0.5pt" stroked="f">
                <v:textbox inset="3mm,1mm,3mm,1mm">
                  <w:txbxContent>
                    <w:p>
                      <w:pPr>
                        <w:jc w:val="center"/>
                        <w:rPr>
                          <w:rFonts w:ascii="Times New Roman" w:hAnsi="Times New Roman"/>
                          <w:color w:val="FFFFFF" w:themeColor="background1"/>
                          <w:sz w:val="48"/>
                          <w:szCs w:val="48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color w:val="FFFFFF" w:themeColor="background1"/>
                          <w:sz w:val="48"/>
                          <w:szCs w:val="48"/>
                          <w:lang w:val="fr-FR"/>
                        </w:rPr>
                        <w:t>Je suis disponible pour le travail en tout temps !</w:t>
                      </w:r>
                    </w:p>
                  </w:txbxContent>
                </v:textbox>
                <v:fill color2="#2E75B6" colors="0 #1F4E79;.5 #2E75B6;1 #2E75B6" focus="100%" type="gradient"/>
              </v:rect>
            </w:pict>
          </mc:Fallback>
        </mc:AlternateContent>
      </w:r>
    </w:p>
    <w:sectPr>
      <w:type w:val="nextPage"/>
      <w:pgMar w:left="1701" w:right="1701" w:top="1701" w:bottom="1701" w:header="709" w:footer="709" w:gutter="0"/>
      <w:titlePg w:val="1"/>
    </w:sectPr>
  </w:body>
</w:document>
</file>

<file path=word/numbering.xml><?xml version="1.0" encoding="utf-8"?>
<w:numbering xmlns:w="http://schemas.openxmlformats.org/wordprocessingml/2006/main">
  <w:abstractNum w:abstractNumId="0">
    <w:nsid w:val="02FF1471"/>
    <w:multiLevelType w:val="hybridMultilevel"/>
    <w:lvl w:ilvl="0" w:tplc="D11E2B50">
      <w:start w:val="1"/>
      <w:numFmt w:val="bullet"/>
      <w:suff w:val="tab"/>
      <w:lvlText w:val="n"/>
      <w:lvlJc w:val="left"/>
      <w:pPr>
        <w:ind w:hanging="360" w:left="644"/>
      </w:pPr>
      <w:rPr>
        <w:rFonts w:ascii="Wingdings" w:hAnsi="Wingdings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">
    <w:nsid w:val="06E8223E"/>
    <w:multiLevelType w:val="hybridMultilevel"/>
    <w:lvl w:ilvl="0" w:tplc="D11E2B50">
      <w:start w:val="1"/>
      <w:numFmt w:val="bullet"/>
      <w:suff w:val="tab"/>
      <w:lvlText w:val="n"/>
      <w:lvlJc w:val="left"/>
      <w:pPr>
        <w:ind w:hanging="360" w:left="720"/>
      </w:pPr>
      <w:rPr>
        <w:rFonts w:ascii="Wingdings" w:hAnsi="Wingdings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2">
    <w:nsid w:val="0A0D540B"/>
    <w:multiLevelType w:val="hybridMultilevel"/>
    <w:lvl w:ilvl="0" w:tplc="0C0C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3">
    <w:nsid w:val="0EAD3BF4"/>
    <w:multiLevelType w:val="hybridMultilevel"/>
    <w:lvl w:ilvl="0" w:tplc="0C0C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4">
    <w:nsid w:val="14CB6C4B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5">
    <w:nsid w:val="161B4950"/>
    <w:multiLevelType w:val="hybridMultilevel"/>
    <w:lvl w:ilvl="0" w:tplc="0C0C000B">
      <w:start w:val="1"/>
      <w:numFmt w:val="bullet"/>
      <w:suff w:val="tab"/>
      <w:lvlText w:val=""/>
      <w:lvlJc w:val="left"/>
      <w:pPr>
        <w:ind w:hanging="360" w:left="720"/>
      </w:pPr>
      <w:rPr>
        <w:rFonts w:ascii="Wingdings" w:hAnsi="Wingdings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6">
    <w:nsid w:val="164A3757"/>
    <w:multiLevelType w:val="hybridMultilevel"/>
    <w:lvl w:ilvl="0" w:tplc="0C0C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7">
    <w:nsid w:val="17112C6E"/>
    <w:multiLevelType w:val="hybridMultilevel"/>
    <w:lvl w:ilvl="0" w:tplc="0C0C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8">
    <w:nsid w:val="1BDF6851"/>
    <w:multiLevelType w:val="hybridMultilevel"/>
    <w:lvl w:ilvl="0" w:tplc="0C0C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">
    <w:nsid w:val="1C6A43DA"/>
    <w:multiLevelType w:val="hybridMultilevel"/>
    <w:lvl w:ilvl="0" w:tplc="EB52316E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</w:rPr>
    </w:lvl>
    <w:lvl w:ilvl="1" w:tplc="DA06C550">
      <w:start w:val="1"/>
      <w:numFmt w:val="bullet"/>
      <w:suff w:val="tab"/>
      <w:lvlText w:val=""/>
      <w:lvlJc w:val="left"/>
      <w:pPr>
        <w:ind w:hanging="360" w:left="1440"/>
        <w:tabs>
          <w:tab w:val="num" w:pos="1440" w:leader="none"/>
        </w:tabs>
      </w:pPr>
      <w:rPr>
        <w:rFonts w:ascii="Symbol" w:hAnsi="Symbol" w:hint="default"/>
      </w:rPr>
    </w:lvl>
    <w:lvl w:ilvl="2" w:tplc="1E0C317A">
      <w:start w:val="1"/>
      <w:numFmt w:val="bullet"/>
      <w:suff w:val="tab"/>
      <w:lvlText w:val=""/>
      <w:lvlJc w:val="left"/>
      <w:pPr>
        <w:ind w:hanging="360" w:left="2160"/>
        <w:tabs>
          <w:tab w:val="num" w:pos="2160" w:leader="none"/>
        </w:tabs>
      </w:pPr>
      <w:rPr>
        <w:rFonts w:ascii="Symbol" w:hAnsi="Symbol" w:hint="default"/>
      </w:rPr>
    </w:lvl>
    <w:lvl w:ilvl="3" w:tplc="90046F88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29C86456">
      <w:start w:val="1"/>
      <w:numFmt w:val="bullet"/>
      <w:suff w:val="tab"/>
      <w:lvlText w:val=""/>
      <w:lvlJc w:val="left"/>
      <w:pPr>
        <w:ind w:hanging="360" w:left="3600"/>
        <w:tabs>
          <w:tab w:val="num" w:pos="3600" w:leader="none"/>
        </w:tabs>
      </w:pPr>
      <w:rPr>
        <w:rFonts w:ascii="Symbol" w:hAnsi="Symbol" w:hint="default"/>
      </w:rPr>
    </w:lvl>
    <w:lvl w:ilvl="5" w:tplc="B74C93F0">
      <w:start w:val="1"/>
      <w:numFmt w:val="bullet"/>
      <w:suff w:val="tab"/>
      <w:lvlText w:val=""/>
      <w:lvlJc w:val="left"/>
      <w:pPr>
        <w:ind w:hanging="360" w:left="4320"/>
        <w:tabs>
          <w:tab w:val="num" w:pos="4320" w:leader="none"/>
        </w:tabs>
      </w:pPr>
      <w:rPr>
        <w:rFonts w:ascii="Symbol" w:hAnsi="Symbol" w:hint="default"/>
      </w:rPr>
    </w:lvl>
    <w:lvl w:ilvl="6" w:tplc="F2949D1C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D470880E">
      <w:start w:val="1"/>
      <w:numFmt w:val="bullet"/>
      <w:suff w:val="tab"/>
      <w:lvlText w:val=""/>
      <w:lvlJc w:val="left"/>
      <w:pPr>
        <w:ind w:hanging="360" w:left="5760"/>
        <w:tabs>
          <w:tab w:val="num" w:pos="5760" w:leader="none"/>
        </w:tabs>
      </w:pPr>
      <w:rPr>
        <w:rFonts w:ascii="Symbol" w:hAnsi="Symbol" w:hint="default"/>
      </w:rPr>
    </w:lvl>
    <w:lvl w:ilvl="8" w:tplc="E1DE979C">
      <w:start w:val="1"/>
      <w:numFmt w:val="bullet"/>
      <w:suff w:val="tab"/>
      <w:lvlText w:val=""/>
      <w:lvlJc w:val="left"/>
      <w:pPr>
        <w:ind w:hanging="360" w:left="6480"/>
        <w:tabs>
          <w:tab w:val="num" w:pos="6480" w:leader="none"/>
        </w:tabs>
      </w:pPr>
      <w:rPr>
        <w:rFonts w:ascii="Symbol" w:hAnsi="Symbol" w:hint="default"/>
      </w:rPr>
    </w:lvl>
  </w:abstractNum>
  <w:abstractNum w:abstractNumId="10">
    <w:nsid w:val="1E15388A"/>
    <w:multiLevelType w:val="hybridMultilevel"/>
    <w:lvl w:ilvl="0" w:tplc="0C0C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1">
    <w:nsid w:val="20BA438F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2">
    <w:nsid w:val="21E32985"/>
    <w:multiLevelType w:val="hybridMultilevel"/>
    <w:lvl w:ilvl="0" w:tplc="0C0C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3">
    <w:nsid w:val="25AB5CFC"/>
    <w:multiLevelType w:val="hybridMultilevel"/>
    <w:lvl w:ilvl="0" w:tplc="0C0C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4">
    <w:nsid w:val="26653B66"/>
    <w:multiLevelType w:val="hybridMultilevel"/>
    <w:lvl w:ilvl="0" w:tplc="0409000B">
      <w:start w:val="1"/>
      <w:numFmt w:val="bullet"/>
      <w:suff w:val="tab"/>
      <w:lvlText w:val=""/>
      <w:lvlJc w:val="left"/>
      <w:pPr>
        <w:ind w:hanging="360" w:left="720"/>
      </w:pPr>
      <w:rPr>
        <w:rFonts w:ascii="Wingdings" w:hAnsi="Wingdings" w:hint="default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5">
    <w:nsid w:val="301A1633"/>
    <w:multiLevelType w:val="hybridMultilevel"/>
    <w:lvl w:ilvl="0" w:tplc="0C0C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6">
    <w:nsid w:val="32517C2F"/>
    <w:multiLevelType w:val="hybridMultilevel"/>
    <w:lvl w:ilvl="0" w:tplc="040C000B">
      <w:start w:val="1"/>
      <w:numFmt w:val="bullet"/>
      <w:suff w:val="tab"/>
      <w:lvlText w:val=""/>
      <w:lvlJc w:val="left"/>
      <w:pPr>
        <w:ind w:hanging="360" w:left="720"/>
      </w:pPr>
      <w:rPr>
        <w:rFonts w:ascii="Wingdings" w:hAnsi="Wingdings" w:hint="default"/>
      </w:rPr>
    </w:lvl>
    <w:lvl w:ilvl="1" w:tplc="04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7">
    <w:nsid w:val="34514CEC"/>
    <w:multiLevelType w:val="hybridMultilevel"/>
    <w:lvl w:ilvl="0" w:tplc="EED27290">
      <w:start w:val="514"/>
      <w:numFmt w:val="bullet"/>
      <w:suff w:val="tab"/>
      <w:lvlText w:val=""/>
      <w:lvlJc w:val="left"/>
      <w:pPr>
        <w:ind w:hanging="360" w:left="720"/>
      </w:pPr>
      <w:rPr>
        <w:rFonts w:ascii="Symbol" w:hAnsi="Symbol" w:cs="Times New Roman" w:eastAsia="Calibri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8">
    <w:nsid w:val="34DC201A"/>
    <w:multiLevelType w:val="hybridMultilevel"/>
    <w:lvl w:ilvl="0" w:tplc="0C0C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 w:hint="default"/>
      </w:rPr>
    </w:lvl>
    <w:lvl w:ilvl="1" w:tplc="FFFFFFF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FFFFFFFF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FFFFFFF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FFFFFFF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FFFFFFF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FFFFFFFF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FFFFFFFF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FFFFFFF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9">
    <w:nsid w:val="39D60330"/>
    <w:multiLevelType w:val="multilevel"/>
    <w:lvl w:ilvl="0">
      <w:start w:val="1"/>
      <w:numFmt w:val="bullet"/>
      <w:pStyle w:val="P7"/>
      <w:suff w:val="tab"/>
      <w:lvlText w:val=""/>
      <w:lvlJc w:val="left"/>
      <w:pPr>
        <w:ind w:hanging="360" w:left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suff w:val="tab"/>
      <w:lvlText w:val=""/>
      <w:lvlJc w:val="left"/>
      <w:pPr>
        <w:ind w:hanging="360" w:left="108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 w:hint="default"/>
        <w:color w:val="auto"/>
      </w:rPr>
    </w:lvl>
    <w:lvl w:ilvl="4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 w:hint="default"/>
        <w:color w:val="auto"/>
      </w:rPr>
    </w:lvl>
    <w:lvl w:ilvl="5">
      <w:start w:val="1"/>
      <w:numFmt w:val="bullet"/>
      <w:suff w:val="tab"/>
      <w:lvlText w:val=""/>
      <w:lvlJc w:val="left"/>
      <w:pPr>
        <w:ind w:hanging="360" w:left="2160"/>
      </w:pPr>
      <w:rPr>
        <w:rFonts w:ascii="Symbol" w:hAnsi="Symbol" w:hint="default"/>
        <w:color w:val="auto"/>
      </w:rPr>
    </w:lvl>
    <w:lvl w:ilvl="6">
      <w:start w:val="1"/>
      <w:numFmt w:val="bullet"/>
      <w:suff w:val="tab"/>
      <w:lvlText w:val=""/>
      <w:lvlJc w:val="left"/>
      <w:pPr>
        <w:ind w:hanging="360" w:left="2520"/>
      </w:pPr>
      <w:rPr>
        <w:rFonts w:ascii="Symbol" w:hAnsi="Symbol" w:hint="default"/>
        <w:color w:val="auto"/>
      </w:rPr>
    </w:lvl>
    <w:lvl w:ilvl="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  <w:color w:val="auto"/>
      </w:rPr>
    </w:lvl>
    <w:lvl w:ilvl="8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 w:hint="default"/>
        <w:color w:val="auto"/>
      </w:rPr>
    </w:lvl>
  </w:abstractNum>
  <w:abstractNum w:abstractNumId="20">
    <w:nsid w:val="3DB04F0B"/>
    <w:multiLevelType w:val="hybridMultilevel"/>
    <w:lvl w:ilvl="0" w:tplc="D11E2B50">
      <w:start w:val="1"/>
      <w:numFmt w:val="bullet"/>
      <w:suff w:val="tab"/>
      <w:lvlText w:val="n"/>
      <w:lvlJc w:val="left"/>
      <w:pPr>
        <w:ind w:hanging="360" w:left="720"/>
      </w:pPr>
      <w:rPr>
        <w:rFonts w:ascii="Wingdings" w:hAnsi="Wingdings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21">
    <w:nsid w:val="401A56D3"/>
    <w:multiLevelType w:val="hybridMultilevel"/>
    <w:lvl w:ilvl="0" w:tplc="0C0C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22">
    <w:nsid w:val="4549389D"/>
    <w:multiLevelType w:val="hybridMultilevel"/>
    <w:lvl w:ilvl="0" w:tplc="0C0C000B">
      <w:start w:val="1"/>
      <w:numFmt w:val="bullet"/>
      <w:suff w:val="tab"/>
      <w:lvlText w:val=""/>
      <w:lvlJc w:val="left"/>
      <w:pPr>
        <w:ind w:hanging="360" w:left="720"/>
      </w:pPr>
      <w:rPr>
        <w:rFonts w:ascii="Wingdings" w:hAnsi="Wingdings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23">
    <w:nsid w:val="4E1A07A0"/>
    <w:multiLevelType w:val="hybridMultilevel"/>
    <w:lvl w:ilvl="0" w:tplc="0C0C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24">
    <w:nsid w:val="4F0405F7"/>
    <w:multiLevelType w:val="hybridMultilevel"/>
    <w:lvl w:ilvl="0" w:tplc="D11E2B50">
      <w:start w:val="1"/>
      <w:numFmt w:val="bullet"/>
      <w:suff w:val="tab"/>
      <w:lvlText w:val="n"/>
      <w:lvlJc w:val="left"/>
      <w:pPr>
        <w:ind w:hanging="360" w:left="720"/>
      </w:pPr>
      <w:rPr>
        <w:rFonts w:ascii="Wingdings" w:hAnsi="Wingdings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25">
    <w:nsid w:val="4F0A6F5E"/>
    <w:multiLevelType w:val="hybridMultilevel"/>
    <w:lvl w:ilvl="0" w:tplc="0C0C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26">
    <w:nsid w:val="521E1E51"/>
    <w:multiLevelType w:val="hybridMultilevel"/>
    <w:lvl w:ilvl="0" w:tplc="0C0C000B">
      <w:start w:val="1"/>
      <w:numFmt w:val="bullet"/>
      <w:suff w:val="tab"/>
      <w:lvlText w:val=""/>
      <w:lvlJc w:val="left"/>
      <w:pPr>
        <w:ind w:hanging="360" w:left="720"/>
      </w:pPr>
      <w:rPr>
        <w:rFonts w:ascii="Wingdings" w:hAnsi="Wingdings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27">
    <w:nsid w:val="63381D2A"/>
    <w:multiLevelType w:val="hybridMultilevel"/>
    <w:lvl w:ilvl="0" w:tplc="D11E2B50">
      <w:start w:val="1"/>
      <w:numFmt w:val="bullet"/>
      <w:suff w:val="tab"/>
      <w:lvlText w:val="n"/>
      <w:lvlJc w:val="left"/>
      <w:pPr>
        <w:ind w:hanging="360" w:left="720"/>
      </w:pPr>
      <w:rPr>
        <w:rFonts w:ascii="Wingdings" w:hAnsi="Wingdings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28">
    <w:nsid w:val="68041E91"/>
    <w:multiLevelType w:val="hybridMultilevel"/>
    <w:lvl w:ilvl="0" w:tplc="2D52E9EA">
      <w:start w:val="1"/>
      <w:numFmt w:val="bullet"/>
      <w:suff w:val="tab"/>
      <w:lvlText w:val="•"/>
      <w:lvlJc w:val="left"/>
      <w:pPr>
        <w:ind w:hanging="360" w:left="720"/>
      </w:pPr>
      <w:rPr>
        <w:rFonts w:ascii="Georgia" w:hAnsi="Georgia" w:hint="default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29">
    <w:nsid w:val="6B61395A"/>
    <w:multiLevelType w:val="hybridMultilevel"/>
    <w:lvl w:ilvl="0" w:tplc="0C0C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30">
    <w:nsid w:val="6C554BC7"/>
    <w:multiLevelType w:val="hybridMultilevel"/>
    <w:lvl w:ilvl="0" w:tplc="0C0C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31">
    <w:nsid w:val="6F6F4146"/>
    <w:multiLevelType w:val="hybridMultilevel"/>
    <w:lvl w:ilvl="0" w:tplc="0C0C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32">
    <w:nsid w:val="6FFA293F"/>
    <w:multiLevelType w:val="hybridMultilevel"/>
    <w:lvl w:ilvl="0" w:tplc="0C0C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33">
    <w:nsid w:val="7075117D"/>
    <w:multiLevelType w:val="hybridMultilevel"/>
    <w:lvl w:ilvl="0" w:tplc="0C0C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34">
    <w:nsid w:val="74C90963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35">
    <w:nsid w:val="74D43D40"/>
    <w:multiLevelType w:val="hybridMultilevel"/>
    <w:lvl w:ilvl="0" w:tplc="0C0C000B">
      <w:start w:val="1"/>
      <w:numFmt w:val="bullet"/>
      <w:suff w:val="tab"/>
      <w:lvlText w:val=""/>
      <w:lvlJc w:val="left"/>
      <w:pPr>
        <w:ind w:hanging="360" w:left="720"/>
      </w:pPr>
      <w:rPr>
        <w:rFonts w:ascii="Wingdings" w:hAnsi="Wingdings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36">
    <w:nsid w:val="79E9245C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37">
    <w:nsid w:val="7BE857A0"/>
    <w:multiLevelType w:val="hybridMultilevel"/>
    <w:lvl w:ilvl="0" w:tplc="0C0C0001">
      <w:start w:val="1"/>
      <w:numFmt w:val="bullet"/>
      <w:suff w:val="tab"/>
      <w:lvlText w:val=""/>
      <w:lvlJc w:val="left"/>
      <w:pPr>
        <w:ind w:hanging="360" w:left="827"/>
      </w:pPr>
      <w:rPr>
        <w:rFonts w:ascii="Symbol" w:hAnsi="Symbol" w:hint="default"/>
      </w:rPr>
    </w:lvl>
    <w:lvl w:ilvl="1" w:tplc="0C0C0003">
      <w:start w:val="1"/>
      <w:numFmt w:val="bullet"/>
      <w:suff w:val="tab"/>
      <w:lvlText w:val="o"/>
      <w:lvlJc w:val="left"/>
      <w:pPr>
        <w:ind w:hanging="360" w:left="1547"/>
      </w:pPr>
      <w:rPr>
        <w:rFonts w:ascii="Courier New" w:hAnsi="Courier New" w:cs="Courier New" w:hint="default"/>
      </w:rPr>
    </w:lvl>
    <w:lvl w:ilvl="2" w:tplc="0C0C0005">
      <w:start w:val="1"/>
      <w:numFmt w:val="bullet"/>
      <w:suff w:val="tab"/>
      <w:lvlText w:val=""/>
      <w:lvlJc w:val="left"/>
      <w:pPr>
        <w:ind w:hanging="360" w:left="2267"/>
      </w:pPr>
      <w:rPr>
        <w:rFonts w:ascii="Wingdings" w:hAnsi="Wingdings" w:hint="default"/>
      </w:rPr>
    </w:lvl>
    <w:lvl w:ilvl="3" w:tplc="0C0C0001">
      <w:start w:val="1"/>
      <w:numFmt w:val="bullet"/>
      <w:suff w:val="tab"/>
      <w:lvlText w:val=""/>
      <w:lvlJc w:val="left"/>
      <w:pPr>
        <w:ind w:hanging="360" w:left="2987"/>
      </w:pPr>
      <w:rPr>
        <w:rFonts w:ascii="Symbol" w:hAnsi="Symbol" w:hint="default"/>
      </w:rPr>
    </w:lvl>
    <w:lvl w:ilvl="4" w:tplc="0C0C0003">
      <w:start w:val="1"/>
      <w:numFmt w:val="bullet"/>
      <w:suff w:val="tab"/>
      <w:lvlText w:val="o"/>
      <w:lvlJc w:val="left"/>
      <w:pPr>
        <w:ind w:hanging="360" w:left="3707"/>
      </w:pPr>
      <w:rPr>
        <w:rFonts w:ascii="Courier New" w:hAnsi="Courier New" w:cs="Courier New" w:hint="default"/>
      </w:rPr>
    </w:lvl>
    <w:lvl w:ilvl="5" w:tplc="0C0C0005">
      <w:start w:val="1"/>
      <w:numFmt w:val="bullet"/>
      <w:suff w:val="tab"/>
      <w:lvlText w:val=""/>
      <w:lvlJc w:val="left"/>
      <w:pPr>
        <w:ind w:hanging="360" w:left="4427"/>
      </w:pPr>
      <w:rPr>
        <w:rFonts w:ascii="Wingdings" w:hAnsi="Wingdings" w:hint="default"/>
      </w:rPr>
    </w:lvl>
    <w:lvl w:ilvl="6" w:tplc="0C0C0001">
      <w:start w:val="1"/>
      <w:numFmt w:val="bullet"/>
      <w:suff w:val="tab"/>
      <w:lvlText w:val=""/>
      <w:lvlJc w:val="left"/>
      <w:pPr>
        <w:ind w:hanging="360" w:left="5147"/>
      </w:pPr>
      <w:rPr>
        <w:rFonts w:ascii="Symbol" w:hAnsi="Symbol" w:hint="default"/>
      </w:rPr>
    </w:lvl>
    <w:lvl w:ilvl="7" w:tplc="0C0C0003">
      <w:start w:val="1"/>
      <w:numFmt w:val="bullet"/>
      <w:suff w:val="tab"/>
      <w:lvlText w:val="o"/>
      <w:lvlJc w:val="left"/>
      <w:pPr>
        <w:ind w:hanging="360" w:left="5867"/>
      </w:pPr>
      <w:rPr>
        <w:rFonts w:ascii="Courier New" w:hAnsi="Courier New" w:cs="Courier New" w:hint="default"/>
      </w:rPr>
    </w:lvl>
    <w:lvl w:ilvl="8" w:tplc="0C0C0005">
      <w:start w:val="1"/>
      <w:numFmt w:val="bullet"/>
      <w:suff w:val="tab"/>
      <w:lvlText w:val=""/>
      <w:lvlJc w:val="left"/>
      <w:pPr>
        <w:ind w:hanging="360" w:left="6587"/>
      </w:pPr>
      <w:rPr>
        <w:rFonts w:ascii="Wingdings" w:hAnsi="Wingdings" w:hint="default"/>
      </w:rPr>
    </w:lvl>
  </w:abstractNum>
  <w:abstractNum w:abstractNumId="38">
    <w:nsid w:val="7D6B464A"/>
    <w:multiLevelType w:val="hybridMultilevel"/>
    <w:lvl w:ilvl="0" w:tplc="040C000B">
      <w:start w:val="1"/>
      <w:numFmt w:val="bullet"/>
      <w:suff w:val="tab"/>
      <w:lvlText w:val=""/>
      <w:lvlJc w:val="left"/>
      <w:pPr>
        <w:ind w:hanging="360" w:left="360"/>
      </w:pPr>
      <w:rPr>
        <w:rFonts w:ascii="Wingdings" w:hAnsi="Wingdings" w:hint="default"/>
      </w:rPr>
    </w:lvl>
    <w:lvl w:ilvl="1" w:tplc="040C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0C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0C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0C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0C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0C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0C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0C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4"/>
  </w:num>
  <w:num w:numId="4">
    <w:abstractNumId w:val="1"/>
  </w:num>
  <w:num w:numId="5">
    <w:abstractNumId w:val="7"/>
  </w:num>
  <w:num w:numId="6">
    <w:abstractNumId w:val="13"/>
  </w:num>
  <w:num w:numId="7">
    <w:abstractNumId w:val="27"/>
  </w:num>
  <w:num w:numId="8">
    <w:abstractNumId w:val="15"/>
  </w:num>
  <w:num w:numId="9">
    <w:abstractNumId w:val="20"/>
  </w:num>
  <w:num w:numId="10">
    <w:abstractNumId w:val="24"/>
  </w:num>
  <w:num w:numId="11">
    <w:abstractNumId w:val="26"/>
  </w:num>
  <w:num w:numId="12">
    <w:abstractNumId w:val="17"/>
  </w:num>
  <w:num w:numId="13">
    <w:abstractNumId w:val="19"/>
  </w:num>
  <w:num w:numId="14">
    <w:abstractNumId w:val="10"/>
  </w:num>
  <w:num w:numId="15">
    <w:abstractNumId w:val="30"/>
  </w:num>
  <w:num w:numId="16">
    <w:abstractNumId w:val="33"/>
  </w:num>
  <w:num w:numId="17">
    <w:abstractNumId w:val="25"/>
  </w:num>
  <w:num w:numId="18">
    <w:abstractNumId w:val="2"/>
  </w:num>
  <w:num w:numId="19">
    <w:abstractNumId w:val="18"/>
  </w:num>
  <w:num w:numId="20">
    <w:abstractNumId w:val="6"/>
  </w:num>
  <w:num w:numId="21">
    <w:abstractNumId w:val="8"/>
  </w:num>
  <w:num w:numId="22">
    <w:abstractNumId w:val="29"/>
  </w:num>
  <w:num w:numId="23">
    <w:abstractNumId w:val="23"/>
  </w:num>
  <w:num w:numId="24">
    <w:abstractNumId w:val="31"/>
  </w:num>
  <w:num w:numId="25">
    <w:abstractNumId w:val="12"/>
  </w:num>
  <w:num w:numId="26">
    <w:abstractNumId w:val="21"/>
  </w:num>
  <w:num w:numId="27">
    <w:abstractNumId w:val="35"/>
  </w:num>
  <w:num w:numId="28">
    <w:abstractNumId w:val="11"/>
  </w:num>
  <w:num w:numId="29">
    <w:abstractNumId w:val="5"/>
  </w:num>
  <w:num w:numId="30">
    <w:abstractNumId w:val="14"/>
  </w:num>
  <w:num w:numId="31">
    <w:abstractNumId w:val="28"/>
  </w:num>
  <w:num w:numId="32">
    <w:abstractNumId w:val="16"/>
  </w:num>
  <w:num w:numId="33">
    <w:abstractNumId w:val="37"/>
  </w:num>
  <w:num w:numId="34">
    <w:abstractNumId w:val="22"/>
  </w:num>
  <w:num w:numId="35">
    <w:abstractNumId w:val="3"/>
  </w:num>
  <w:num w:numId="36">
    <w:abstractNumId w:val="38"/>
  </w:num>
  <w:num w:numId="37">
    <w:abstractNumId w:val="32"/>
  </w:num>
  <w:num w:numId="38">
    <w:abstractNumId w:val="4"/>
  </w:num>
  <w:num w:numId="39">
    <w:abstractNumId w:val="36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="Times New Roman" w:eastAsia="Calibri"/>
        <w:sz w:val="20"/>
        <w:szCs w:val="22"/>
        <w:lang w:val="fr-CA" w:bidi="ar-SA" w:eastAsia="fr-C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59" w:after="160" w:beforeAutospacing="0" w:afterAutospacing="0"/>
    </w:pPr>
    <w:rPr>
      <w:sz w:val="22"/>
      <w:szCs w:val="22"/>
      <w:lang w:eastAsia="en-US"/>
    </w:rPr>
  </w:style>
  <w:style w:type="paragraph" w:styleId="P1">
    <w:name w:val="Heading 1"/>
    <w:basedOn w:val="P0"/>
    <w:link w:val="C4"/>
    <w:qFormat/>
    <w:pPr>
      <w:pBdr>
        <w:top w:val="single" w:sz="4" w:space="3" w:shadow="0" w:frame="0" w:color="A6A6A6" w:themeColor="background1" w:themeShade="A6"/>
        <w:left w:val="none" w:sz="0" w:space="0" w:shadow="0" w:frame="0" w:color="auto"/>
        <w:bottom w:val="none" w:sz="0" w:space="0" w:shadow="0" w:frame="0" w:color="auto"/>
        <w:right w:val="none" w:sz="0" w:space="0" w:shadow="0" w:frame="0" w:color="auto"/>
        <w:between w:val="none" w:sz="0" w:space="0" w:shadow="0" w:frame="0" w:color="auto"/>
      </w:pBdr>
      <w:spacing w:lineRule="auto" w:line="240" w:before="480" w:after="120" w:beforeAutospacing="0" w:afterAutospacing="0"/>
      <w:contextualSpacing w:val="1"/>
      <w:outlineLvl w:val="0"/>
    </w:pPr>
    <w:rPr>
      <w:rFonts w:asciiTheme="majorHAnsi" w:hAnsiTheme="majorHAnsi" w:cstheme="majorBidi" w:eastAsiaTheme="majorEastAsia"/>
      <w:b w:val="1"/>
      <w:color w:val="262626" w:themeColor="text1" w:themeTint="D9"/>
      <w:sz w:val="36"/>
      <w:szCs w:val="32"/>
      <w:lang w:val="fr-FR"/>
    </w:rPr>
  </w:style>
  <w:style w:type="paragraph" w:styleId="P2">
    <w:name w:val="Heading 2"/>
    <w:basedOn w:val="P0"/>
    <w:next w:val="P0"/>
    <w:link w:val="C5"/>
    <w:semiHidden/>
    <w:qFormat/>
    <w:pPr>
      <w:keepNext w:val="1"/>
      <w:keepLines w:val="1"/>
      <w:spacing w:before="40" w:after="0" w:beforeAutospacing="0" w:afterAutospacing="0"/>
      <w:outlineLvl w:val="1"/>
    </w:pPr>
    <w:rPr>
      <w:rFonts w:asciiTheme="majorHAnsi" w:hAnsiTheme="majorHAnsi" w:cstheme="majorBidi" w:eastAsiaTheme="majorEastAsia"/>
      <w:color w:val="2E75B5" w:themeColor="accent1" w:themeShade="BF"/>
      <w:sz w:val="26"/>
      <w:szCs w:val="26"/>
    </w:rPr>
  </w:style>
  <w:style w:type="paragraph" w:styleId="P3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Segoe UI" w:hAnsi="Segoe UI" w:cs="Segoe UI"/>
      <w:sz w:val="18"/>
      <w:szCs w:val="18"/>
    </w:rPr>
  </w:style>
  <w:style w:type="paragraph" w:styleId="P4">
    <w:name w:val="List Paragraph"/>
    <w:basedOn w:val="P0"/>
    <w:qFormat/>
    <w:pPr>
      <w:ind w:left="720"/>
      <w:contextualSpacing w:val="1"/>
    </w:pPr>
    <w:rPr/>
  </w:style>
  <w:style w:type="paragraph" w:styleId="P5">
    <w:name w:val="Default"/>
    <w:pPr/>
    <w:rPr>
      <w:rFonts w:ascii="Segoe UI" w:hAnsi="Segoe UI" w:cs="Segoe UI"/>
      <w:color w:val="000000"/>
      <w:sz w:val="24"/>
      <w:szCs w:val="24"/>
    </w:rPr>
  </w:style>
  <w:style w:type="paragraph" w:styleId="P6">
    <w:name w:val="p1"/>
    <w:basedOn w:val="P0"/>
    <w:pPr>
      <w:spacing w:lineRule="auto" w:line="240" w:after="0" w:beforeAutospacing="0" w:afterAutospacing="0"/>
    </w:pPr>
    <w:rPr>
      <w:rFonts w:ascii="Helvetica" w:hAnsi="Helvetica" w:eastAsiaTheme="minorEastAsia"/>
      <w:sz w:val="18"/>
      <w:szCs w:val="18"/>
      <w:lang w:eastAsia="fr-CA"/>
    </w:rPr>
  </w:style>
  <w:style w:type="paragraph" w:styleId="P7">
    <w:name w:val="List Bullet"/>
    <w:basedOn w:val="P0"/>
    <w:qFormat/>
    <w:pPr>
      <w:numPr>
        <w:numId w:val="13"/>
      </w:numPr>
      <w:tabs>
        <w:tab w:val="num" w:pos="360" w:leader="none"/>
      </w:tabs>
      <w:spacing w:lineRule="auto" w:line="240" w:after="80" w:beforeAutospacing="0" w:afterAutospacing="0"/>
      <w:ind w:firstLine="0" w:left="0"/>
    </w:pPr>
    <w:rPr>
      <w:rFonts w:ascii="Cambria" w:hAnsi="Cambria" w:eastAsia="Cambria"/>
      <w:color w:val="404040"/>
      <w:lang w:val="fr-FR" w:eastAsia="ja-JP"/>
    </w:rPr>
  </w:style>
  <w:style w:type="paragraph" w:styleId="P8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 w:eastAsia="Times New Roman"/>
      <w:sz w:val="24"/>
      <w:szCs w:val="24"/>
      <w:lang w:eastAsia="fr-CA"/>
    </w:rPr>
  </w:style>
  <w:style w:type="paragraph" w:styleId="P9">
    <w:name w:val="No Spacing"/>
    <w:qFormat/>
    <w:pPr/>
    <w:rPr>
      <w:sz w:val="22"/>
      <w:szCs w:val="22"/>
      <w:lang w:eastAsia="en-U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563C1"/>
      <w:u w:val="single"/>
    </w:rPr>
  </w:style>
  <w:style w:type="character" w:styleId="C3">
    <w:name w:val="Texte de bulles Car"/>
    <w:basedOn w:val="C0"/>
    <w:link w:val="P3"/>
    <w:semiHidden/>
    <w:rPr>
      <w:rFonts w:ascii="Segoe UI" w:hAnsi="Segoe UI" w:cs="Segoe UI"/>
      <w:sz w:val="18"/>
      <w:szCs w:val="18"/>
      <w:lang w:eastAsia="en-US"/>
    </w:rPr>
  </w:style>
  <w:style w:type="character" w:styleId="C4">
    <w:name w:val="Titre 1 Car"/>
    <w:basedOn w:val="C0"/>
    <w:link w:val="P1"/>
    <w:rPr>
      <w:rFonts w:asciiTheme="majorHAnsi" w:hAnsiTheme="majorHAnsi" w:cstheme="majorBidi" w:eastAsiaTheme="majorEastAsia"/>
      <w:b w:val="1"/>
      <w:color w:val="262626" w:themeColor="text1" w:themeTint="D9"/>
      <w:sz w:val="36"/>
      <w:szCs w:val="32"/>
      <w:lang w:val="fr-FR" w:eastAsia="en-US"/>
    </w:rPr>
  </w:style>
  <w:style w:type="character" w:styleId="C5">
    <w:name w:val="Titre 2 Car"/>
    <w:basedOn w:val="C0"/>
    <w:link w:val="P2"/>
    <w:rPr>
      <w:rFonts w:asciiTheme="majorHAnsi" w:hAnsiTheme="majorHAnsi" w:cstheme="majorBidi" w:eastAsiaTheme="majorEastAsia"/>
      <w:color w:val="2E75B5" w:themeColor="accent1" w:themeShade="BF"/>
      <w:sz w:val="26"/>
      <w:szCs w:val="26"/>
      <w:lang w:eastAsia="en-US"/>
    </w:rPr>
  </w:style>
  <w:style w:type="character" w:styleId="C6">
    <w:name w:val="Mention non résolue1"/>
    <w:basedOn w:val="C0"/>
    <w:semiHidden/>
    <w:rPr>
      <w:color w:val="605E5C"/>
      <w:shd w:val="clear" w:color="auto" w:fill="E1DFDD"/>
    </w:rPr>
  </w:style>
  <w:style w:type="character" w:styleId="C7">
    <w:name w:val="Unresolved Mention1"/>
    <w:basedOn w:val="C0"/>
    <w:semiHidden/>
    <w:rPr>
      <w:color w:val="605E5C"/>
      <w:shd w:val="clear" w:color="auto" w:fill="E1DFDD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au Grille 1 Clair - Accentuation 11"/>
    <w:basedOn w:val="T0"/>
    <w:pPr>
      <w:spacing w:after="40" w:beforeAutospacing="0" w:afterAutospacing="0"/>
    </w:pPr>
    <w:rPr>
      <w:rFonts w:asciiTheme="minorHAnsi" w:hAnsiTheme="minorHAnsi" w:cstheme="minorBidi" w:eastAsiaTheme="minorHAnsi"/>
      <w:sz w:val="22"/>
      <w:szCs w:val="22"/>
      <w:lang w:val="fr-FR" w:eastAsia="en-US"/>
    </w:rPr>
    <w:tblPr>
      <w:tblStyleRowBandSize w:val="1"/>
      <w:tblStyleColBandSize w:val="1"/>
      <w:tblBorders>
        <w:top w:val="single" w:sz="4" w:space="0" w:shadow="0" w:frame="0" w:color="BDD7EE" w:themeColor="accent1" w:themeTint="66"/>
        <w:left w:val="single" w:sz="4" w:space="0" w:shadow="0" w:frame="0" w:color="BDD7EE" w:themeColor="accent1" w:themeTint="66"/>
        <w:bottom w:val="single" w:sz="4" w:space="0" w:shadow="0" w:frame="0" w:color="BDD7EE" w:themeColor="accent1" w:themeTint="66"/>
        <w:right w:val="single" w:sz="4" w:space="0" w:shadow="0" w:frame="0" w:color="BDD7EE" w:themeColor="accent1" w:themeTint="66"/>
        <w:insideH w:val="single" w:sz="4" w:space="0" w:shadow="0" w:frame="0" w:color="BDD7EE" w:themeColor="accent1" w:themeTint="66"/>
        <w:insideV w:val="single" w:sz="4" w:space="0" w:shadow="0" w:frame="0" w:color="BDD7EE" w:themeColor="accent1" w:themeTint="66"/>
      </w:tblBorders>
    </w:tblPr>
    <w:trPr/>
    <w:tcPr/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</w:rPr>
      <w:tblPr/>
      <w:trPr/>
      <w:tcPr>
        <w:tcBorders>
          <w:top w:val="double" w:sz="2" w:space="0" w:shadow="0" w:frame="0" w:color="9DC3E6" w:themeColor="accent1" w:themeTint="99"/>
        </w:tcBorders>
      </w:tcPr>
    </w:tblStylePr>
    <w:tblStylePr w:type="firstRow">
      <w:rPr>
        <w:b w:val="1"/>
        <w:bCs w:val="1"/>
      </w:rPr>
      <w:tblPr/>
      <w:trPr/>
      <w:tcPr>
        <w:tcBorders>
          <w:bottom w:val="single" w:sz="12" w:space="0" w:shadow="0" w:frame="0" w:color="9DC3E6" w:themeColor="accent1" w:themeTint="99"/>
        </w:tcBorders>
      </w:tcPr>
    </w:tblStylePr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Relationship Id="RelItem2" Type="http://schemas.openxmlformats.org/officeDocument/2006/relationships/customXml" Target="../customXml/item2.xml" /><Relationship Id="RelItem3" Type="http://schemas.openxmlformats.org/officeDocument/2006/relationships/customXml" Target="../customXml/item3.xml" /><Relationship Id="RelItem4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e9f935-1b89-47af-9a4b-b1f9eed1113b" xsi:nil="true"/>
    <lcf76f155ced4ddcb4097134ff3c332f xmlns="87815f9a-7b3e-49e6-af59-8dd26bd453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FC9BBAE487D40851DC8E9C0A11D48" ma:contentTypeVersion="16" ma:contentTypeDescription="Crée un document." ma:contentTypeScope="" ma:versionID="63f37775ac153e1cb77e58bed6564bfb">
  <xsd:schema xmlns:xsd="http://www.w3.org/2001/XMLSchema" xmlns:xs="http://www.w3.org/2001/XMLSchema" xmlns:p="http://schemas.microsoft.com/office/2006/metadata/properties" xmlns:ns2="87815f9a-7b3e-49e6-af59-8dd26bd453a2" xmlns:ns3="34e9f935-1b89-47af-9a4b-b1f9eed1113b" targetNamespace="http://schemas.microsoft.com/office/2006/metadata/properties" ma:root="true" ma:fieldsID="8b808e684356e16b177a4fcf51452acd" ns2:_="" ns3:_="">
    <xsd:import namespace="87815f9a-7b3e-49e6-af59-8dd26bd453a2"/>
    <xsd:import namespace="34e9f935-1b89-47af-9a4b-b1f9eed11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5f9a-7b3e-49e6-af59-8dd26bd45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113661d-4d20-49b2-b852-dfb809886d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9f935-1b89-47af-9a4b-b1f9eed1113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e2f4a87-f14e-48eb-addf-d14c5b44695e}" ma:internalName="TaxCatchAll" ma:showField="CatchAllData" ma:web="34e9f935-1b89-47af-9a4b-b1f9eed111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bed1f-e8ab-47f3-951d-8b610bbb26cb}">
  <ds:schemaRefs>
    <ds:schemaRef ds:uri="http://schemas.microsoft.com/vsto/samples"/>
  </ds:schemaRefs>
</ds:datastoreItem>
</file>

<file path=customXml/itemProps2.xml><?xml version="1.0" encoding="utf-8"?>
<ds:datastoreItem xmlns:ds="http://schemas.openxmlformats.org/officeDocument/2006/customXml" ds:itemID="{d7cbff6d-de1a-405f-b1d1-37790a253cd2}">
  <ds:schemaRefs>
    <ds:schemaRef ds:uri="http://schemas.microsoft.com/vsto/samples"/>
  </ds:schemaRefs>
</ds:datastoreItem>
</file>

<file path=customXml/itemProps3.xml><?xml version="1.0" encoding="utf-8"?>
<ds:datastoreItem xmlns:ds="http://schemas.openxmlformats.org/officeDocument/2006/customXml" ds:itemID="{28a1b053-6bf3-47ee-8afb-a96d65cb51e2}">
  <ds:schemaRefs>
    <ds:schemaRef ds:uri="http://schemas.microsoft.com/vsto/samples"/>
  </ds:schemaRefs>
</ds:datastoreItem>
</file>

<file path=customXml/itemProps4.xml><?xml version="1.0" encoding="utf-8"?>
<ds:datastoreItem xmlns:ds="http://schemas.openxmlformats.org/officeDocument/2006/customXml" ds:itemID="{e384a221-bb88-41fc-8477-adc98c5713c6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API/22.1.4.0</Application>
  <AppVersion>22.1</AppVersion>
  <Company>HP</Company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Catherine Breault</dc:creator>
  <dcterms:created xsi:type="dcterms:W3CDTF">2024-09-01T19:08:06Z</dcterms:created>
  <cp:lastPrinted>2024-08-19T14:53:00Z</cp:lastPrinted>
  <dcterms:modified xsi:type="dcterms:W3CDTF">2024-09-01T19:08:06Z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0x01010087EFC9BBAE487D40851DC8E9C0A11D48</vt:lpwstr>
  </property>
</Properties>
</file>