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6C4A390C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6269A5B4" w14:textId="7D02CE45" w:rsidR="001B2ABD" w:rsidRDefault="00244F2F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CEAA583" wp14:editId="27E1189A">
                  <wp:extent cx="1327868" cy="2398830"/>
                  <wp:effectExtent l="0" t="0" r="5715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78" cy="2445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A06E1E8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57F4FAE6" w14:textId="6D36E130" w:rsidR="00DA7FED" w:rsidRPr="00531FDD" w:rsidRDefault="00244F2F" w:rsidP="00531FDD">
            <w:pPr>
              <w:pStyle w:val="Title"/>
            </w:pPr>
            <w:r>
              <w:t>Elyse Thorne</w:t>
            </w:r>
          </w:p>
        </w:tc>
      </w:tr>
      <w:tr w:rsidR="001B2ABD" w14:paraId="0F90A1FB" w14:textId="77777777" w:rsidTr="001B2ABD">
        <w:tc>
          <w:tcPr>
            <w:tcW w:w="3600" w:type="dxa"/>
          </w:tcPr>
          <w:p w14:paraId="767B65FC" w14:textId="03C85AC4" w:rsidR="001B2ABD" w:rsidRDefault="001B2ABD" w:rsidP="00036450">
            <w:pPr>
              <w:pStyle w:val="Heading3"/>
            </w:pPr>
          </w:p>
          <w:p w14:paraId="0D17CF99" w14:textId="336DEC50" w:rsidR="004D3011" w:rsidRDefault="00E35E28" w:rsidP="004D30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Experi</w:t>
            </w:r>
            <w:r w:rsidR="00BB0601">
              <w:rPr>
                <w:color w:val="000000" w:themeColor="text1"/>
              </w:rPr>
              <w:t>enced, result-driven Business and Marketing</w:t>
            </w:r>
            <w:r w:rsidR="00185B44">
              <w:rPr>
                <w:color w:val="000000" w:themeColor="text1"/>
              </w:rPr>
              <w:t xml:space="preserve"> Professional successful background in the Automotive industry and proven expertise in maximizing productivity </w:t>
            </w:r>
            <w:r w:rsidR="00A41B5E">
              <w:rPr>
                <w:color w:val="000000" w:themeColor="text1"/>
              </w:rPr>
              <w:t>in sales and</w:t>
            </w:r>
            <w:r w:rsidR="00185B44">
              <w:rPr>
                <w:color w:val="000000" w:themeColor="text1"/>
              </w:rPr>
              <w:t xml:space="preserve"> service. </w:t>
            </w:r>
            <w:r w:rsidR="00ED18FE">
              <w:rPr>
                <w:color w:val="000000" w:themeColor="text1"/>
              </w:rPr>
              <w:t>Responsible public relations and master trainer in promoting automobile sales con</w:t>
            </w:r>
            <w:r w:rsidR="00632C0C">
              <w:rPr>
                <w:color w:val="000000" w:themeColor="text1"/>
              </w:rPr>
              <w:t xml:space="preserve">sultants. Management of staff, organizing and supervising National and International Auto Shows and major Automobile events. </w:t>
            </w:r>
            <w:r w:rsidR="001D1C2E">
              <w:rPr>
                <w:color w:val="000000" w:themeColor="text1"/>
              </w:rPr>
              <w:t>Professional, hands-on training in all aspects of professional management</w:t>
            </w:r>
            <w:r w:rsidR="00426238">
              <w:rPr>
                <w:color w:val="000000" w:themeColor="text1"/>
              </w:rPr>
              <w:t xml:space="preserve"> of dealerships </w:t>
            </w:r>
            <w:r w:rsidR="003E2040">
              <w:rPr>
                <w:color w:val="000000" w:themeColor="text1"/>
              </w:rPr>
              <w:t xml:space="preserve">including Service, Sales, F&amp;I and Accounting. </w:t>
            </w:r>
          </w:p>
          <w:p w14:paraId="6B97472C" w14:textId="25924F08" w:rsidR="00C13745" w:rsidRDefault="00C13745" w:rsidP="004D3011">
            <w:pPr>
              <w:rPr>
                <w:color w:val="000000" w:themeColor="text1"/>
              </w:rPr>
            </w:pPr>
          </w:p>
          <w:p w14:paraId="78EEBD0B" w14:textId="1FAA38B5" w:rsidR="00C13745" w:rsidRDefault="00E94ACF" w:rsidP="004D3011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“</w:t>
            </w:r>
            <w:r w:rsidR="00C13745" w:rsidRPr="00335A85">
              <w:rPr>
                <w:i/>
                <w:iCs/>
                <w:color w:val="000000" w:themeColor="text1"/>
              </w:rPr>
              <w:t xml:space="preserve">Dedicated to the importance of professional integrity and exceeding </w:t>
            </w:r>
            <w:r w:rsidR="00B1165C" w:rsidRPr="00335A85">
              <w:rPr>
                <w:i/>
                <w:iCs/>
                <w:color w:val="000000" w:themeColor="text1"/>
              </w:rPr>
              <w:t>personal and professional goals!</w:t>
            </w:r>
            <w:r>
              <w:rPr>
                <w:i/>
                <w:iCs/>
                <w:color w:val="000000" w:themeColor="text1"/>
              </w:rPr>
              <w:t>”</w:t>
            </w:r>
          </w:p>
          <w:p w14:paraId="58BB8FCA" w14:textId="2E882927" w:rsidR="00335A85" w:rsidRDefault="00335A85" w:rsidP="004D3011">
            <w:pPr>
              <w:rPr>
                <w:i/>
                <w:iCs/>
                <w:color w:val="000000" w:themeColor="text1"/>
              </w:rPr>
            </w:pPr>
          </w:p>
          <w:p w14:paraId="389F7ECE" w14:textId="09ABC4FF" w:rsidR="00335A85" w:rsidRDefault="00335A85" w:rsidP="004D3011">
            <w:pPr>
              <w:rPr>
                <w:color w:val="000000" w:themeColor="text1"/>
              </w:rPr>
            </w:pPr>
          </w:p>
          <w:p w14:paraId="1DB11C9E" w14:textId="2EA392CB" w:rsidR="00E94ACF" w:rsidRDefault="00E94ACF" w:rsidP="004D3011">
            <w:pPr>
              <w:rPr>
                <w:color w:val="000000" w:themeColor="text1"/>
              </w:rPr>
            </w:pPr>
          </w:p>
          <w:p w14:paraId="44B0A925" w14:textId="4855CF13" w:rsidR="00335A85" w:rsidRDefault="00335A85" w:rsidP="004D3011">
            <w:pPr>
              <w:rPr>
                <w:color w:val="000000" w:themeColor="text1"/>
              </w:rPr>
            </w:pPr>
          </w:p>
          <w:p w14:paraId="1EF5F58E" w14:textId="115B6211" w:rsidR="00335A85" w:rsidRPr="00E94ACF" w:rsidRDefault="00E94ACF" w:rsidP="00E94AC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94ACF">
              <w:rPr>
                <w:color w:val="000000" w:themeColor="text1"/>
                <w:sz w:val="24"/>
                <w:szCs w:val="24"/>
              </w:rPr>
              <w:t>561-725-2807</w:t>
            </w:r>
          </w:p>
          <w:p w14:paraId="79CDDA2C" w14:textId="6937CC6F" w:rsidR="00E94ACF" w:rsidRPr="00E94ACF" w:rsidRDefault="00E94ACF" w:rsidP="004D3011">
            <w:pPr>
              <w:rPr>
                <w:color w:val="000000" w:themeColor="text1"/>
                <w:sz w:val="24"/>
                <w:szCs w:val="24"/>
              </w:rPr>
            </w:pPr>
          </w:p>
          <w:p w14:paraId="1CAAA14F" w14:textId="3C55CEA5" w:rsidR="00E94ACF" w:rsidRPr="00E94ACF" w:rsidRDefault="00E94ACF" w:rsidP="00E94AC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</w:t>
            </w:r>
            <w:r w:rsidRPr="00E94ACF">
              <w:rPr>
                <w:color w:val="000000" w:themeColor="text1"/>
                <w:sz w:val="24"/>
                <w:szCs w:val="24"/>
              </w:rPr>
              <w:t>lyse</w:t>
            </w:r>
            <w:r>
              <w:rPr>
                <w:color w:val="000000" w:themeColor="text1"/>
                <w:sz w:val="24"/>
                <w:szCs w:val="24"/>
              </w:rPr>
              <w:t>t</w:t>
            </w:r>
            <w:r w:rsidRPr="00E94ACF">
              <w:rPr>
                <w:color w:val="000000" w:themeColor="text1"/>
                <w:sz w:val="24"/>
                <w:szCs w:val="24"/>
              </w:rPr>
              <w:t>horne8@yahoo.com</w:t>
            </w:r>
          </w:p>
          <w:p w14:paraId="445F9F16" w14:textId="660AD72D" w:rsidR="004D3011" w:rsidRDefault="004D3011" w:rsidP="004D3011"/>
          <w:p w14:paraId="48EDC65E" w14:textId="5FA0792E" w:rsidR="00531FDD" w:rsidRDefault="00531FDD" w:rsidP="004D3011">
            <w:r>
              <w:t>_____________________________________</w:t>
            </w:r>
          </w:p>
          <w:p w14:paraId="0CD84735" w14:textId="77777777" w:rsidR="004E2837" w:rsidRDefault="004E2837" w:rsidP="004D3011"/>
          <w:p w14:paraId="06060FE8" w14:textId="77777777" w:rsidR="00A74F72" w:rsidRDefault="00531FDD" w:rsidP="00531FDD">
            <w:pPr>
              <w:tabs>
                <w:tab w:val="left" w:pos="990"/>
              </w:tabs>
              <w:rPr>
                <w:b/>
                <w:bCs/>
              </w:rPr>
            </w:pPr>
            <w:r w:rsidRPr="00A74F72">
              <w:rPr>
                <w:b/>
                <w:bCs/>
              </w:rPr>
              <w:t xml:space="preserve">Proficient with Microsoft office, Excel, PowerPoint. Detailed oriented, </w:t>
            </w:r>
            <w:r w:rsidR="006B7E76" w:rsidRPr="00A74F72">
              <w:rPr>
                <w:b/>
                <w:bCs/>
              </w:rPr>
              <w:t>excellent organizational skills.</w:t>
            </w:r>
          </w:p>
          <w:p w14:paraId="6BE40646" w14:textId="77777777" w:rsidR="00A74F72" w:rsidRDefault="00A74F72" w:rsidP="00531FDD">
            <w:pPr>
              <w:tabs>
                <w:tab w:val="left" w:pos="990"/>
              </w:tabs>
              <w:rPr>
                <w:b/>
                <w:bCs/>
              </w:rPr>
            </w:pPr>
          </w:p>
          <w:p w14:paraId="6FD5542B" w14:textId="2278771D" w:rsidR="00531FDD" w:rsidRPr="00A74F72" w:rsidRDefault="006B7E76" w:rsidP="00531FDD">
            <w:pPr>
              <w:tabs>
                <w:tab w:val="left" w:pos="990"/>
              </w:tabs>
              <w:rPr>
                <w:b/>
                <w:bCs/>
              </w:rPr>
            </w:pPr>
            <w:r w:rsidRPr="00A74F72">
              <w:rPr>
                <w:b/>
                <w:bCs/>
              </w:rPr>
              <w:t xml:space="preserve">Strong </w:t>
            </w:r>
            <w:r w:rsidR="00936AB0" w:rsidRPr="00A74F72">
              <w:rPr>
                <w:b/>
                <w:bCs/>
              </w:rPr>
              <w:t>verbal and written communication skills in both English and French</w:t>
            </w:r>
            <w:r w:rsidR="00BE637B" w:rsidRPr="00A74F72">
              <w:rPr>
                <w:b/>
                <w:bCs/>
              </w:rPr>
              <w:t xml:space="preserve"> with d</w:t>
            </w:r>
            <w:r w:rsidR="00936AB0" w:rsidRPr="00A74F72">
              <w:rPr>
                <w:b/>
                <w:bCs/>
              </w:rPr>
              <w:t>ual citizen</w:t>
            </w:r>
            <w:r w:rsidR="00BE637B" w:rsidRPr="00A74F72">
              <w:rPr>
                <w:b/>
                <w:bCs/>
              </w:rPr>
              <w:t>ship</w:t>
            </w:r>
            <w:r w:rsidR="00A63740" w:rsidRPr="00A74F72">
              <w:rPr>
                <w:b/>
                <w:bCs/>
              </w:rPr>
              <w:t xml:space="preserve">s, United States of America, and Canada. </w:t>
            </w:r>
          </w:p>
          <w:p w14:paraId="43082E2D" w14:textId="2109E79C" w:rsidR="00531FDD" w:rsidRPr="004D3011" w:rsidRDefault="00531FDD" w:rsidP="004D3011"/>
        </w:tc>
        <w:tc>
          <w:tcPr>
            <w:tcW w:w="720" w:type="dxa"/>
          </w:tcPr>
          <w:p w14:paraId="2BE03A68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45EE6CEA" w14:textId="77777777" w:rsidR="00394D1C" w:rsidRDefault="00394D1C" w:rsidP="00B359E4">
            <w:pPr>
              <w:pStyle w:val="Heading4"/>
              <w:rPr>
                <w:b w:val="0"/>
                <w:bCs/>
              </w:rPr>
            </w:pPr>
          </w:p>
          <w:p w14:paraId="6FDE2D6C" w14:textId="666EDBAD" w:rsidR="00036450" w:rsidRPr="00587BBD" w:rsidRDefault="00DA7FED" w:rsidP="00B359E4">
            <w:pPr>
              <w:pStyle w:val="Heading4"/>
              <w:rPr>
                <w:b w:val="0"/>
                <w:bCs/>
              </w:rPr>
            </w:pPr>
            <w:r w:rsidRPr="00587BBD">
              <w:rPr>
                <w:b w:val="0"/>
                <w:bCs/>
              </w:rPr>
              <w:t>Nort</w:t>
            </w:r>
            <w:r w:rsidR="00E94ACF" w:rsidRPr="00587BBD">
              <w:rPr>
                <w:b w:val="0"/>
                <w:bCs/>
              </w:rPr>
              <w:t>hwood University</w:t>
            </w:r>
            <w:r w:rsidR="00DA6AE8">
              <w:rPr>
                <w:b w:val="0"/>
                <w:bCs/>
              </w:rPr>
              <w:t xml:space="preserve"> </w:t>
            </w:r>
          </w:p>
          <w:p w14:paraId="0DAEC349" w14:textId="187B71D2" w:rsidR="006E39D4" w:rsidRDefault="007A7E8D" w:rsidP="006E39D4">
            <w:pPr>
              <w:rPr>
                <w:b/>
                <w:bCs/>
              </w:rPr>
            </w:pPr>
            <w:r w:rsidRPr="00587BBD">
              <w:rPr>
                <w:b/>
                <w:bCs/>
              </w:rPr>
              <w:t>BBA</w:t>
            </w:r>
            <w:r w:rsidR="00587BBD">
              <w:rPr>
                <w:b/>
                <w:bCs/>
              </w:rPr>
              <w:t xml:space="preserve"> - </w:t>
            </w:r>
            <w:r w:rsidR="00164D1A" w:rsidRPr="00587BBD">
              <w:rPr>
                <w:b/>
                <w:bCs/>
              </w:rPr>
              <w:t>Ma</w:t>
            </w:r>
            <w:r w:rsidR="00F94833" w:rsidRPr="00587BBD">
              <w:rPr>
                <w:b/>
                <w:bCs/>
              </w:rPr>
              <w:t>gna cum laude Automotive Marketing and Management</w:t>
            </w:r>
          </w:p>
          <w:p w14:paraId="52CA3E75" w14:textId="77777777" w:rsidR="00DA6AE8" w:rsidRPr="00587BBD" w:rsidRDefault="00DA6AE8" w:rsidP="006E39D4">
            <w:pPr>
              <w:rPr>
                <w:b/>
                <w:bCs/>
              </w:rPr>
            </w:pPr>
          </w:p>
          <w:p w14:paraId="333130DD" w14:textId="4576B89D" w:rsidR="006E39D4" w:rsidRDefault="00390286" w:rsidP="006E39D4">
            <w:r>
              <w:t>Canadian Automotive Institute</w:t>
            </w:r>
          </w:p>
          <w:p w14:paraId="1ACCFE2B" w14:textId="3B638DF0" w:rsidR="00394D1C" w:rsidRDefault="00390286" w:rsidP="00390286">
            <w:pPr>
              <w:rPr>
                <w:b/>
                <w:bCs/>
              </w:rPr>
            </w:pPr>
            <w:r w:rsidRPr="00587BBD">
              <w:rPr>
                <w:b/>
                <w:bCs/>
              </w:rPr>
              <w:t>BBA</w:t>
            </w:r>
            <w:r>
              <w:rPr>
                <w:b/>
                <w:bCs/>
              </w:rPr>
              <w:t xml:space="preserve"> – with honors</w:t>
            </w:r>
            <w:r w:rsidRPr="00587BBD">
              <w:rPr>
                <w:b/>
                <w:bCs/>
              </w:rPr>
              <w:t xml:space="preserve"> Automotive Marketing and Management</w:t>
            </w:r>
          </w:p>
          <w:p w14:paraId="4887E57B" w14:textId="6E9DFD64" w:rsidR="003B3CAD" w:rsidRDefault="00444AA4" w:rsidP="00390286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</w:t>
            </w:r>
          </w:p>
          <w:p w14:paraId="438BB0A4" w14:textId="5BDE41FF" w:rsidR="002E607D" w:rsidRDefault="002E607D" w:rsidP="00390286">
            <w:pPr>
              <w:rPr>
                <w:b/>
                <w:bCs/>
              </w:rPr>
            </w:pPr>
          </w:p>
          <w:p w14:paraId="76952757" w14:textId="23376D58" w:rsidR="00390286" w:rsidRPr="003B3CAD" w:rsidRDefault="005172C1" w:rsidP="006E39D4">
            <w:r w:rsidRPr="003B3CAD">
              <w:t>Ford Lincoln Motor Company</w:t>
            </w:r>
            <w:r w:rsidR="00444AA4">
              <w:t xml:space="preserve"> </w:t>
            </w:r>
            <w:r w:rsidR="000F6DDE" w:rsidRPr="003B3CAD">
              <w:t xml:space="preserve"> </w:t>
            </w:r>
            <w:r w:rsidR="005364E7" w:rsidRPr="003B3CAD">
              <w:t>2012</w:t>
            </w:r>
            <w:r w:rsidR="000F6DDE" w:rsidRPr="003B3CAD">
              <w:t xml:space="preserve"> </w:t>
            </w:r>
            <w:r w:rsidRPr="003B3CAD">
              <w:t>-</w:t>
            </w:r>
            <w:r w:rsidR="000F6DDE" w:rsidRPr="003B3CAD">
              <w:t xml:space="preserve"> </w:t>
            </w:r>
            <w:r w:rsidRPr="003B3CAD">
              <w:t>Present</w:t>
            </w:r>
          </w:p>
          <w:p w14:paraId="7E77AB29" w14:textId="24B4B418" w:rsidR="00B374E4" w:rsidRPr="00332D44" w:rsidRDefault="00171B11" w:rsidP="00036450">
            <w:pPr>
              <w:rPr>
                <w:b/>
                <w:bCs/>
              </w:rPr>
            </w:pPr>
            <w:r w:rsidRPr="00332D44">
              <w:rPr>
                <w:b/>
                <w:bCs/>
              </w:rPr>
              <w:t>Master Trainer</w:t>
            </w:r>
          </w:p>
          <w:p w14:paraId="18543679" w14:textId="303C054F" w:rsidR="00171B11" w:rsidRDefault="003F1235" w:rsidP="00036450">
            <w:r>
              <w:t xml:space="preserve">Master training for all sales consultants on new and future Ford </w:t>
            </w:r>
            <w:r w:rsidR="00332D44">
              <w:t>Lincoln vehicles</w:t>
            </w:r>
            <w:r w:rsidR="004D7D71">
              <w:t xml:space="preserve"> in Canada</w:t>
            </w:r>
            <w:r w:rsidR="00332D44">
              <w:t xml:space="preserve">. </w:t>
            </w:r>
            <w:r w:rsidR="00B374E4">
              <w:t xml:space="preserve">Public relations, </w:t>
            </w:r>
            <w:r w:rsidR="0081750B">
              <w:t>mana</w:t>
            </w:r>
            <w:r w:rsidR="002B7752">
              <w:t xml:space="preserve">ging </w:t>
            </w:r>
            <w:r w:rsidR="004A2E69">
              <w:t>and supervising National and International Auto Shows</w:t>
            </w:r>
            <w:r w:rsidR="00EC208B">
              <w:t xml:space="preserve">. </w:t>
            </w:r>
            <w:r w:rsidR="0081750B">
              <w:t xml:space="preserve">Certified </w:t>
            </w:r>
            <w:r w:rsidR="00A37598">
              <w:t xml:space="preserve">Ford, Lincoln, </w:t>
            </w:r>
            <w:r w:rsidR="0081750B">
              <w:t>Ford Pro</w:t>
            </w:r>
            <w:r w:rsidR="002B7752">
              <w:t xml:space="preserve">, </w:t>
            </w:r>
            <w:r w:rsidR="00A37598">
              <w:t>H</w:t>
            </w:r>
            <w:r w:rsidR="002B7752">
              <w:t xml:space="preserve">eavy duty trucks and </w:t>
            </w:r>
            <w:r w:rsidR="00A37598">
              <w:t>Ford F</w:t>
            </w:r>
            <w:r w:rsidR="002B7752">
              <w:t xml:space="preserve">leet. </w:t>
            </w:r>
            <w:r w:rsidR="00721564">
              <w:t xml:space="preserve">First female trainer </w:t>
            </w:r>
            <w:r w:rsidR="00116566">
              <w:t xml:space="preserve">in Canada. Ranked top Master trainer in Canada </w:t>
            </w:r>
            <w:r w:rsidR="0023042D">
              <w:t xml:space="preserve">for both Ford and Lincoln Motor Company. </w:t>
            </w:r>
            <w:r w:rsidR="00AE3FD9">
              <w:t xml:space="preserve">Represented the company for International and National Auto shows as well as ride and drive events. </w:t>
            </w:r>
          </w:p>
          <w:p w14:paraId="177110F5" w14:textId="67A43B87" w:rsidR="0023042D" w:rsidRDefault="0023042D" w:rsidP="00036450"/>
          <w:p w14:paraId="228C908C" w14:textId="235FDA30" w:rsidR="0023042D" w:rsidRPr="003B3CAD" w:rsidRDefault="0023042D" w:rsidP="00036450">
            <w:r w:rsidRPr="003B3CAD">
              <w:t>Volkswagen of America</w:t>
            </w:r>
            <w:r w:rsidR="000F6DDE" w:rsidRPr="003B3CAD">
              <w:t xml:space="preserve">  </w:t>
            </w:r>
            <w:r w:rsidR="005364E7" w:rsidRPr="003B3CAD">
              <w:t>2002</w:t>
            </w:r>
            <w:r w:rsidR="000F6DDE" w:rsidRPr="003B3CAD">
              <w:t xml:space="preserve"> </w:t>
            </w:r>
            <w:r w:rsidR="005364E7" w:rsidRPr="003B3CAD">
              <w:t>-</w:t>
            </w:r>
            <w:r w:rsidR="000F6DDE" w:rsidRPr="003B3CAD">
              <w:t xml:space="preserve"> </w:t>
            </w:r>
            <w:r w:rsidR="005364E7" w:rsidRPr="003B3CAD">
              <w:t>200</w:t>
            </w:r>
            <w:r w:rsidR="0041363C" w:rsidRPr="003B3CAD">
              <w:t>5</w:t>
            </w:r>
          </w:p>
          <w:p w14:paraId="3F49300A" w14:textId="261FB0FD" w:rsidR="004D3011" w:rsidRPr="00C1745E" w:rsidRDefault="00C1745E" w:rsidP="00036450">
            <w:pPr>
              <w:rPr>
                <w:b/>
                <w:bCs/>
              </w:rPr>
            </w:pPr>
            <w:r w:rsidRPr="00C1745E">
              <w:rPr>
                <w:b/>
                <w:bCs/>
              </w:rPr>
              <w:t>Client Account Manager</w:t>
            </w:r>
            <w:r w:rsidR="005721D4">
              <w:rPr>
                <w:b/>
                <w:bCs/>
              </w:rPr>
              <w:t>/</w:t>
            </w:r>
            <w:r w:rsidR="00A74F72">
              <w:rPr>
                <w:b/>
                <w:bCs/>
              </w:rPr>
              <w:t>Auto Show Manager</w:t>
            </w:r>
          </w:p>
          <w:p w14:paraId="2641340D" w14:textId="513B698E" w:rsidR="00136172" w:rsidRDefault="0026200F" w:rsidP="00136172">
            <w:r>
              <w:t>Planning</w:t>
            </w:r>
            <w:r w:rsidR="00474627">
              <w:t xml:space="preserve"> all aspect </w:t>
            </w:r>
            <w:r w:rsidR="00547D65">
              <w:t>of Auto</w:t>
            </w:r>
            <w:r>
              <w:t xml:space="preserve"> Show</w:t>
            </w:r>
            <w:r w:rsidR="00547D65">
              <w:t xml:space="preserve"> </w:t>
            </w:r>
            <w:r>
              <w:t>season</w:t>
            </w:r>
            <w:r w:rsidR="00547D65">
              <w:t xml:space="preserve">. </w:t>
            </w:r>
            <w:r w:rsidR="00390D3B">
              <w:t xml:space="preserve">Interact with field </w:t>
            </w:r>
            <w:r w:rsidR="00C94BF1">
              <w:t xml:space="preserve">staff regarding </w:t>
            </w:r>
            <w:proofErr w:type="spellStart"/>
            <w:r w:rsidR="00C94BF1">
              <w:t>floorplans</w:t>
            </w:r>
            <w:proofErr w:type="spellEnd"/>
            <w:r w:rsidR="00C94BF1">
              <w:t xml:space="preserve">. </w:t>
            </w:r>
            <w:r w:rsidR="004E0EF5">
              <w:t xml:space="preserve">Vehicle coordination </w:t>
            </w:r>
            <w:r w:rsidR="006423BB">
              <w:t xml:space="preserve">and budget management. </w:t>
            </w:r>
            <w:r w:rsidR="007F2639">
              <w:t xml:space="preserve">Public relations, managing all Volkswagen and Audi personnel </w:t>
            </w:r>
            <w:r w:rsidR="001B79DD">
              <w:t xml:space="preserve">for National and International Auto Shows in both USA and Canada. </w:t>
            </w:r>
            <w:r w:rsidR="00D601AE">
              <w:t xml:space="preserve">Researched and presented consumer trends </w:t>
            </w:r>
            <w:r w:rsidR="00F65B9B">
              <w:t xml:space="preserve">in written reports to the company. </w:t>
            </w:r>
          </w:p>
          <w:p w14:paraId="169234B0" w14:textId="01FBFB8A" w:rsidR="00F65B9B" w:rsidRDefault="00F65B9B" w:rsidP="00136172"/>
          <w:p w14:paraId="3AED8811" w14:textId="102360B0" w:rsidR="00F65B9B" w:rsidRPr="003B3CAD" w:rsidRDefault="00DA515B" w:rsidP="00136172">
            <w:r w:rsidRPr="003B3CAD">
              <w:t xml:space="preserve">West Palm </w:t>
            </w:r>
            <w:r w:rsidR="007A07F2" w:rsidRPr="003B3CAD">
              <w:t>Hy</w:t>
            </w:r>
            <w:r w:rsidR="0092456A" w:rsidRPr="003B3CAD">
              <w:t xml:space="preserve">undai  </w:t>
            </w:r>
            <w:r w:rsidR="002E607D" w:rsidRPr="003B3CAD">
              <w:t>2002 - 2005</w:t>
            </w:r>
          </w:p>
          <w:p w14:paraId="14EE34B6" w14:textId="06C7369E" w:rsidR="00136172" w:rsidRPr="003B3CAD" w:rsidRDefault="003B3CAD" w:rsidP="00136172">
            <w:pPr>
              <w:rPr>
                <w:b/>
                <w:bCs/>
              </w:rPr>
            </w:pPr>
            <w:r w:rsidRPr="003B3CAD">
              <w:rPr>
                <w:b/>
                <w:bCs/>
              </w:rPr>
              <w:t>Service Manager Assistant/</w:t>
            </w:r>
            <w:r>
              <w:rPr>
                <w:b/>
                <w:bCs/>
              </w:rPr>
              <w:t>Service Advisor/</w:t>
            </w:r>
            <w:r w:rsidRPr="003B3CAD">
              <w:rPr>
                <w:b/>
                <w:bCs/>
              </w:rPr>
              <w:t>Warranty</w:t>
            </w:r>
            <w:r>
              <w:rPr>
                <w:b/>
                <w:bCs/>
              </w:rPr>
              <w:t xml:space="preserve"> </w:t>
            </w:r>
            <w:r w:rsidR="00B1647E">
              <w:rPr>
                <w:b/>
                <w:bCs/>
              </w:rPr>
              <w:t>Administrator</w:t>
            </w:r>
          </w:p>
          <w:p w14:paraId="396AA424" w14:textId="1227A5BF" w:rsidR="00136172" w:rsidRDefault="002055CD" w:rsidP="00136172">
            <w:r>
              <w:t>Performance</w:t>
            </w:r>
            <w:r w:rsidR="001911F3">
              <w:t>-driven and knowledgeable Customer Service Advisor with comp</w:t>
            </w:r>
            <w:r w:rsidR="008E2FBE">
              <w:t xml:space="preserve">rehensive background in communicating with customers, resolving </w:t>
            </w:r>
            <w:r w:rsidR="00282DE9">
              <w:t>any problematics issues, handling customer complaints</w:t>
            </w:r>
            <w:r w:rsidR="007E317A">
              <w:t xml:space="preserve">. </w:t>
            </w:r>
            <w:r w:rsidR="00ED056B">
              <w:t>Processed all warranty claims</w:t>
            </w:r>
            <w:r w:rsidR="00117939">
              <w:t xml:space="preserve">. Compiled technician time production and payroll. </w:t>
            </w:r>
          </w:p>
          <w:p w14:paraId="507782B1" w14:textId="4331FD21" w:rsidR="00136172" w:rsidRDefault="00136172" w:rsidP="00136172"/>
          <w:p w14:paraId="1155D12C" w14:textId="257F625B" w:rsidR="002275FD" w:rsidRDefault="002275FD" w:rsidP="00136172">
            <w:r>
              <w:t>Schumacher Volkswagen  2000-2002</w:t>
            </w:r>
          </w:p>
          <w:p w14:paraId="22ECFAA7" w14:textId="00C2642C" w:rsidR="002275FD" w:rsidRPr="003A26D9" w:rsidRDefault="002275FD" w:rsidP="00136172">
            <w:pPr>
              <w:rPr>
                <w:b/>
                <w:bCs/>
              </w:rPr>
            </w:pPr>
            <w:r w:rsidRPr="003A26D9">
              <w:rPr>
                <w:b/>
                <w:bCs/>
              </w:rPr>
              <w:t xml:space="preserve">Sales </w:t>
            </w:r>
            <w:r w:rsidR="007D2A36" w:rsidRPr="003A26D9">
              <w:rPr>
                <w:b/>
                <w:bCs/>
              </w:rPr>
              <w:t>&amp; Leasing Consultant</w:t>
            </w:r>
          </w:p>
          <w:p w14:paraId="375B09A8" w14:textId="24262BCE" w:rsidR="00136172" w:rsidRDefault="00493AFB" w:rsidP="00136172">
            <w:r>
              <w:t>Consistently ranked</w:t>
            </w:r>
            <w:r w:rsidR="00541CCC">
              <w:t xml:space="preserve"> top sale performer</w:t>
            </w:r>
            <w:r w:rsidR="00765D49">
              <w:t xml:space="preserve"> selling new Volkswagen and aftermarket </w:t>
            </w:r>
            <w:r w:rsidR="00136CCB">
              <w:t>accessories. Negotiated contracts and achieved timely settlemen</w:t>
            </w:r>
            <w:r w:rsidR="008B266C">
              <w:t>ts. Provided comprehensive customer service and follow-through.</w:t>
            </w:r>
          </w:p>
          <w:p w14:paraId="7669D6E4" w14:textId="10901E45" w:rsidR="008B266C" w:rsidRPr="00136172" w:rsidRDefault="00D85501" w:rsidP="00136172">
            <w:r>
              <w:t>_____________________________________________________________________</w:t>
            </w:r>
          </w:p>
          <w:p w14:paraId="5B2AAF36" w14:textId="59262FD4"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14:paraId="3AA2DB39" w14:textId="66F2FDC5" w:rsidR="0043117B" w:rsidRDefault="00D85501" w:rsidP="00531FDD">
      <w:pPr>
        <w:tabs>
          <w:tab w:val="left" w:pos="990"/>
        </w:tabs>
        <w:ind w:left="1440"/>
      </w:pPr>
      <w:r>
        <w:tab/>
      </w:r>
      <w:r>
        <w:tab/>
      </w:r>
      <w:r>
        <w:tab/>
      </w:r>
      <w:r>
        <w:tab/>
      </w:r>
      <w:r w:rsidR="00531FDD">
        <w:t xml:space="preserve"> </w:t>
      </w:r>
    </w:p>
    <w:sectPr w:rsidR="0043117B" w:rsidSect="000C45F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B7FB" w14:textId="77777777" w:rsidR="00360EE3" w:rsidRDefault="00360EE3" w:rsidP="000C45FF">
      <w:r>
        <w:separator/>
      </w:r>
    </w:p>
  </w:endnote>
  <w:endnote w:type="continuationSeparator" w:id="0">
    <w:p w14:paraId="479AED7E" w14:textId="77777777" w:rsidR="00360EE3" w:rsidRDefault="00360EE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E0C58" w14:textId="77777777" w:rsidR="00360EE3" w:rsidRDefault="00360EE3" w:rsidP="000C45FF">
      <w:r>
        <w:separator/>
      </w:r>
    </w:p>
  </w:footnote>
  <w:footnote w:type="continuationSeparator" w:id="0">
    <w:p w14:paraId="54A82EC8" w14:textId="77777777" w:rsidR="00360EE3" w:rsidRDefault="00360EE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5419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60D26F" wp14:editId="0775DA7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2F"/>
    <w:rsid w:val="000340BB"/>
    <w:rsid w:val="00036450"/>
    <w:rsid w:val="00094499"/>
    <w:rsid w:val="000C45FF"/>
    <w:rsid w:val="000E3FD1"/>
    <w:rsid w:val="000F6DDE"/>
    <w:rsid w:val="00112054"/>
    <w:rsid w:val="00116566"/>
    <w:rsid w:val="00117939"/>
    <w:rsid w:val="00121B9E"/>
    <w:rsid w:val="001317D8"/>
    <w:rsid w:val="00136172"/>
    <w:rsid w:val="00136CCB"/>
    <w:rsid w:val="001466FE"/>
    <w:rsid w:val="001525E1"/>
    <w:rsid w:val="00164D1A"/>
    <w:rsid w:val="00171B11"/>
    <w:rsid w:val="00180329"/>
    <w:rsid w:val="00185B44"/>
    <w:rsid w:val="0019001F"/>
    <w:rsid w:val="001911F3"/>
    <w:rsid w:val="001A74A5"/>
    <w:rsid w:val="001B2ABD"/>
    <w:rsid w:val="001B79DD"/>
    <w:rsid w:val="001D1C2E"/>
    <w:rsid w:val="001E0391"/>
    <w:rsid w:val="001E1759"/>
    <w:rsid w:val="001F1ECC"/>
    <w:rsid w:val="002055CD"/>
    <w:rsid w:val="002275FD"/>
    <w:rsid w:val="0023042D"/>
    <w:rsid w:val="002400EB"/>
    <w:rsid w:val="00244F2F"/>
    <w:rsid w:val="00252E51"/>
    <w:rsid w:val="00256CF7"/>
    <w:rsid w:val="0026200F"/>
    <w:rsid w:val="00281FD5"/>
    <w:rsid w:val="00282DE9"/>
    <w:rsid w:val="002B7752"/>
    <w:rsid w:val="002E607D"/>
    <w:rsid w:val="0030481B"/>
    <w:rsid w:val="0030642B"/>
    <w:rsid w:val="003156FC"/>
    <w:rsid w:val="003254B5"/>
    <w:rsid w:val="00332D44"/>
    <w:rsid w:val="00335A85"/>
    <w:rsid w:val="00360EE3"/>
    <w:rsid w:val="00363962"/>
    <w:rsid w:val="0037121F"/>
    <w:rsid w:val="003842D1"/>
    <w:rsid w:val="00390286"/>
    <w:rsid w:val="00390D3B"/>
    <w:rsid w:val="003910D8"/>
    <w:rsid w:val="00394D1C"/>
    <w:rsid w:val="003A26D9"/>
    <w:rsid w:val="003A6B7D"/>
    <w:rsid w:val="003B06CA"/>
    <w:rsid w:val="003B3CAD"/>
    <w:rsid w:val="003E2040"/>
    <w:rsid w:val="003F1235"/>
    <w:rsid w:val="0040111C"/>
    <w:rsid w:val="004071FC"/>
    <w:rsid w:val="0041363C"/>
    <w:rsid w:val="00426238"/>
    <w:rsid w:val="00444AA4"/>
    <w:rsid w:val="00445947"/>
    <w:rsid w:val="0046797A"/>
    <w:rsid w:val="00474627"/>
    <w:rsid w:val="004813B3"/>
    <w:rsid w:val="00493AFB"/>
    <w:rsid w:val="00496591"/>
    <w:rsid w:val="004A2E69"/>
    <w:rsid w:val="004A6FD6"/>
    <w:rsid w:val="004C63E4"/>
    <w:rsid w:val="004D3011"/>
    <w:rsid w:val="004D7D71"/>
    <w:rsid w:val="004E0EF5"/>
    <w:rsid w:val="004E2837"/>
    <w:rsid w:val="005172C1"/>
    <w:rsid w:val="005262AC"/>
    <w:rsid w:val="00531FDD"/>
    <w:rsid w:val="005364E7"/>
    <w:rsid w:val="00541CCC"/>
    <w:rsid w:val="00547D65"/>
    <w:rsid w:val="005721D4"/>
    <w:rsid w:val="00587BBD"/>
    <w:rsid w:val="005E39D5"/>
    <w:rsid w:val="00600670"/>
    <w:rsid w:val="0062123A"/>
    <w:rsid w:val="00632C0C"/>
    <w:rsid w:val="006423BB"/>
    <w:rsid w:val="00646E75"/>
    <w:rsid w:val="00647E10"/>
    <w:rsid w:val="006771D0"/>
    <w:rsid w:val="006811D2"/>
    <w:rsid w:val="00692316"/>
    <w:rsid w:val="006B7E76"/>
    <w:rsid w:val="006E39D4"/>
    <w:rsid w:val="00715FCB"/>
    <w:rsid w:val="00721564"/>
    <w:rsid w:val="00743101"/>
    <w:rsid w:val="00764C9F"/>
    <w:rsid w:val="00765D49"/>
    <w:rsid w:val="00767468"/>
    <w:rsid w:val="007775E1"/>
    <w:rsid w:val="007867A0"/>
    <w:rsid w:val="007927F5"/>
    <w:rsid w:val="007A07F2"/>
    <w:rsid w:val="007A7E8D"/>
    <w:rsid w:val="007D2A36"/>
    <w:rsid w:val="007E317A"/>
    <w:rsid w:val="007F2639"/>
    <w:rsid w:val="007F6461"/>
    <w:rsid w:val="00802CA0"/>
    <w:rsid w:val="0081750B"/>
    <w:rsid w:val="00862754"/>
    <w:rsid w:val="008B266C"/>
    <w:rsid w:val="008C2503"/>
    <w:rsid w:val="008E2FBE"/>
    <w:rsid w:val="00904835"/>
    <w:rsid w:val="0092456A"/>
    <w:rsid w:val="009260CD"/>
    <w:rsid w:val="00936AB0"/>
    <w:rsid w:val="00940A66"/>
    <w:rsid w:val="00952C25"/>
    <w:rsid w:val="00A2118D"/>
    <w:rsid w:val="00A37598"/>
    <w:rsid w:val="00A41B5E"/>
    <w:rsid w:val="00A63740"/>
    <w:rsid w:val="00A74F72"/>
    <w:rsid w:val="00AD0A50"/>
    <w:rsid w:val="00AD76E2"/>
    <w:rsid w:val="00AE3FD9"/>
    <w:rsid w:val="00B1165C"/>
    <w:rsid w:val="00B1647E"/>
    <w:rsid w:val="00B20152"/>
    <w:rsid w:val="00B359E4"/>
    <w:rsid w:val="00B374E4"/>
    <w:rsid w:val="00B57D98"/>
    <w:rsid w:val="00B70850"/>
    <w:rsid w:val="00BB0601"/>
    <w:rsid w:val="00BE637B"/>
    <w:rsid w:val="00C06173"/>
    <w:rsid w:val="00C066B6"/>
    <w:rsid w:val="00C13745"/>
    <w:rsid w:val="00C1745E"/>
    <w:rsid w:val="00C224D2"/>
    <w:rsid w:val="00C37BA1"/>
    <w:rsid w:val="00C4674C"/>
    <w:rsid w:val="00C506CF"/>
    <w:rsid w:val="00C72BED"/>
    <w:rsid w:val="00C94BF1"/>
    <w:rsid w:val="00C9578B"/>
    <w:rsid w:val="00CB0055"/>
    <w:rsid w:val="00CD666E"/>
    <w:rsid w:val="00D12C91"/>
    <w:rsid w:val="00D2048A"/>
    <w:rsid w:val="00D2522B"/>
    <w:rsid w:val="00D422DE"/>
    <w:rsid w:val="00D5459D"/>
    <w:rsid w:val="00D601AE"/>
    <w:rsid w:val="00D85501"/>
    <w:rsid w:val="00D9123F"/>
    <w:rsid w:val="00DA1F4D"/>
    <w:rsid w:val="00DA515B"/>
    <w:rsid w:val="00DA6AE8"/>
    <w:rsid w:val="00DA7FED"/>
    <w:rsid w:val="00DD172A"/>
    <w:rsid w:val="00E23E51"/>
    <w:rsid w:val="00E25A26"/>
    <w:rsid w:val="00E35E28"/>
    <w:rsid w:val="00E4381A"/>
    <w:rsid w:val="00E4397A"/>
    <w:rsid w:val="00E55D74"/>
    <w:rsid w:val="00E576B9"/>
    <w:rsid w:val="00E94ACF"/>
    <w:rsid w:val="00E94CFE"/>
    <w:rsid w:val="00EC208B"/>
    <w:rsid w:val="00ED056B"/>
    <w:rsid w:val="00ED18FE"/>
    <w:rsid w:val="00EF0487"/>
    <w:rsid w:val="00F60274"/>
    <w:rsid w:val="00F65B9B"/>
    <w:rsid w:val="00F70405"/>
    <w:rsid w:val="00F77FB9"/>
    <w:rsid w:val="00F94833"/>
    <w:rsid w:val="00FB068F"/>
    <w:rsid w:val="00FC4387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FFDF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NoSpacing">
    <w:name w:val="No Spacing"/>
    <w:uiPriority w:val="1"/>
    <w:qFormat/>
    <w:rsid w:val="00E94CFE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horne\AppData\Roaming\Microsoft\Templates\Bold%20modern%20resume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Bold%20modern%20resume.dotx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2023-02-24T14:32:00Z</dcterms:created>
  <dcterms:modified xsi:type="dcterms:W3CDTF">2023-02-24T14:32:00Z</dcterms:modified>
</cp:coreProperties>
</file>