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Florent Derrick Wanko</w:t>
      </w:r>
    </w:p>
    <w:p>
      <w:pPr>
        <w:pStyle w:val="style0"/>
        <w:spacing w:after="0"/>
        <w:jc w:val="center"/>
        <w:rPr/>
      </w:pPr>
      <w:r>
        <w:rPr>
          <w:lang w:val="en-US"/>
        </w:rPr>
        <w:t>5819933221</w:t>
      </w:r>
      <w:r>
        <w:rPr/>
        <w:t xml:space="preserve"> </w:t>
      </w:r>
    </w:p>
    <w:p>
      <w:pPr>
        <w:pStyle w:val="style0"/>
        <w:spacing w:after="0"/>
        <w:jc w:val="center"/>
        <w:rPr>
          <w:rFonts w:ascii="Helvetica Neue" w:cs="Helvetica Neue" w:eastAsia="Helvetica Neue" w:hAnsi="Helvetica Neue"/>
          <w:color w:val="1d2228"/>
          <w:sz w:val="20"/>
          <w:szCs w:val="20"/>
          <w:highlight w:val="white"/>
        </w:rPr>
      </w:pPr>
      <w:r>
        <w:rPr>
          <w:rFonts w:cs="Helvetica Neue" w:eastAsia="Helvetica Neue" w:hAnsi="Helvetica Neue"/>
          <w:color w:val="1d2228"/>
          <w:sz w:val="20"/>
          <w:szCs w:val="20"/>
          <w:highlight w:val="white"/>
          <w:lang w:val="en-US"/>
        </w:rPr>
        <w:t>Canada</w:t>
      </w:r>
    </w:p>
    <w:p>
      <w:pPr>
        <w:pStyle w:val="style0"/>
        <w:spacing w:after="0"/>
        <w:jc w:val="center"/>
        <w:rPr>
          <w:rFonts w:ascii="Helvetica Neue" w:cs="Helvetica Neue" w:eastAsia="Helvetica Neue" w:hAnsi="Helvetica Neue"/>
          <w:color w:val="0563c1"/>
          <w:sz w:val="20"/>
          <w:szCs w:val="20"/>
          <w:highlight w:val="white"/>
          <w:u w:val="single"/>
        </w:rPr>
      </w:pPr>
      <w:r>
        <w:rPr>
          <w:rFonts w:ascii="Helvetica Neue" w:cs="Helvetica Neue" w:eastAsia="Helvetica Neue" w:hAnsi="Helvetica Neue"/>
          <w:color w:val="0563c1"/>
          <w:sz w:val="20"/>
          <w:szCs w:val="20"/>
          <w:highlight w:val="white"/>
          <w:u w:val="single"/>
        </w:rPr>
        <w:t>Florentsang422@gmail</w:t>
      </w:r>
      <w:r>
        <w:rPr>
          <w:rFonts w:cs="Helvetica Neue" w:eastAsia="Helvetica Neue" w:hAnsi="Helvetica Neue"/>
          <w:color w:val="0563c1"/>
          <w:sz w:val="20"/>
          <w:szCs w:val="20"/>
          <w:highlight w:val="white"/>
          <w:u w:val="single"/>
          <w:lang w:val="en-US"/>
        </w:rPr>
        <w:t>.</w:t>
      </w:r>
      <w:r>
        <w:rPr>
          <w:rFonts w:cs="Helvetica Neue" w:eastAsia="Helvetica Neue" w:hAnsi="Helvetica Neue"/>
          <w:color w:val="0563c1"/>
          <w:sz w:val="20"/>
          <w:szCs w:val="20"/>
          <w:highlight w:val="white"/>
          <w:u w:val="single"/>
          <w:lang w:val="en-US"/>
        </w:rPr>
        <w:t>com</w:t>
      </w:r>
    </w:p>
    <w:p>
      <w:pPr>
        <w:pStyle w:val="style0"/>
        <w:spacing w:after="0"/>
        <w:jc w:val="center"/>
        <w:rPr>
          <w:rFonts w:ascii="Helvetica Neue" w:cs="Helvetica Neue" w:eastAsia="Helvetica Neue" w:hAnsi="Helvetica Neue"/>
          <w:sz w:val="20"/>
          <w:szCs w:val="20"/>
          <w:highlight w:val="white"/>
        </w:rPr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jc w:val="center"/>
        <w:rPr/>
      </w:pPr>
      <w:r>
        <w:rPr>
          <w:b/>
          <w:sz w:val="24"/>
          <w:szCs w:val="24"/>
        </w:rPr>
        <w:t>Objectif professionnel</w:t>
      </w:r>
      <w:r>
        <w:rPr/>
        <w:t xml:space="preserve"> : Agent centre d’appel</w:t>
      </w:r>
    </w:p>
    <w:p>
      <w:pPr>
        <w:pStyle w:val="style0"/>
        <w:spacing w:after="0"/>
        <w:jc w:val="center"/>
        <w:rPr/>
      </w:pPr>
      <w:r>
        <w:rPr>
          <w:b/>
          <w:sz w:val="24"/>
          <w:szCs w:val="24"/>
        </w:rPr>
        <w:t>Langues</w:t>
      </w:r>
      <w:r>
        <w:rPr/>
        <w:t xml:space="preserve"> : Français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jc w:val="center"/>
        <w:rPr/>
      </w:pPr>
    </w:p>
    <w:p>
      <w:pPr>
        <w:pStyle w:val="style0"/>
        <w:pBdr>
          <w:bottom w:val="single" w:sz="4" w:space="1" w:color="000000"/>
        </w:pBdr>
        <w:rPr/>
      </w:pPr>
      <w:r>
        <w:rPr/>
        <w:t>SOMMAIRES DES COMPÉTENCES</w:t>
      </w:r>
    </w:p>
    <w:p>
      <w:pPr>
        <w:pStyle w:val="style0"/>
        <w:spacing w:before="280" w:after="280" w:lineRule="auto" w:line="240"/>
        <w:rPr>
          <w:rFonts w:ascii="Noto Sans" w:cs="Noto Sans" w:eastAsia="Noto Sans" w:hAnsi="Noto Sans"/>
          <w:color w:val="2d2d2d"/>
          <w:sz w:val="20"/>
          <w:szCs w:val="20"/>
        </w:rPr>
      </w:pPr>
      <w:r>
        <w:rPr>
          <w:rFonts w:ascii="Noto Sans" w:cs="Noto Sans" w:eastAsia="Noto Sans" w:hAnsi="Noto Sans"/>
          <w:color w:val="2d2d2d"/>
          <w:sz w:val="20"/>
          <w:szCs w:val="20"/>
        </w:rPr>
        <w:t>Compétences professionnelles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Maîtrise la suite Office : Word, Excel, Power Point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Écoute active du client afin de déceler le problème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 xml:space="preserve">Plus de </w:t>
      </w:r>
      <w:r>
        <w:rPr>
          <w:b/>
          <w:lang w:val="en-US"/>
        </w:rPr>
        <w:t xml:space="preserve">4 </w:t>
      </w:r>
      <w:r>
        <w:rPr>
          <w:b/>
        </w:rPr>
        <w:t xml:space="preserve"> années d’expériences en centre d’appel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Capable de travailler longtemps assis sans problème, aucun problème physique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Grande capacité à trouver les solutions rapidement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 xml:space="preserve">Maitrise du logiciel CLIC+ SGA 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Excellent service à la clientèle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Maitrise les produits, service offert par les compagnies de téléphonie au Canada comme VIDEOTRON</w:t>
      </w:r>
    </w:p>
    <w:p>
      <w:pPr>
        <w:pStyle w:val="style0"/>
        <w:numPr>
          <w:ilvl w:val="0"/>
          <w:numId w:val="1"/>
        </w:numPr>
        <w:spacing w:before="0" w:after="280" w:lineRule="auto" w:line="360"/>
        <w:ind w:left="720" w:hanging="360"/>
        <w:rPr>
          <w:b/>
        </w:rPr>
      </w:pPr>
      <w:r>
        <w:rPr>
          <w:b/>
        </w:rPr>
        <w:t xml:space="preserve">Bon négociateur, très patient, courtois et professionnel </w:t>
      </w:r>
    </w:p>
    <w:p>
      <w:pPr>
        <w:pStyle w:val="style0"/>
        <w:spacing w:before="0" w:after="280" w:lineRule="auto" w:line="240"/>
        <w:rPr>
          <w:b/>
        </w:rPr>
      </w:pPr>
      <w:r>
        <w:rPr>
          <w:rFonts w:ascii="Noto Sans" w:cs="Noto Sans" w:eastAsia="Noto Sans" w:hAnsi="Noto Sans"/>
          <w:color w:val="2d2d2d"/>
          <w:sz w:val="20"/>
          <w:szCs w:val="20"/>
        </w:rPr>
        <w:t>Habiletés relationnelles et personnelles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Grand souci du détail et de la précision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 xml:space="preserve">Solide aptitude d'apprentissage de nouveaux logiciels </w:t>
      </w:r>
    </w:p>
    <w:p>
      <w:pPr>
        <w:pStyle w:val="style0"/>
        <w:numPr>
          <w:ilvl w:val="0"/>
          <w:numId w:val="1"/>
        </w:numPr>
        <w:spacing w:before="0" w:after="0" w:lineRule="auto" w:line="360"/>
        <w:ind w:left="720" w:hanging="360"/>
        <w:rPr>
          <w:b/>
        </w:rPr>
      </w:pPr>
      <w:r>
        <w:rPr>
          <w:b/>
        </w:rPr>
        <w:t>Rigueur dans tes méthodes de travail, Bonne capacité d’adaptation</w:t>
      </w:r>
    </w:p>
    <w:p>
      <w:pPr>
        <w:pStyle w:val="style0"/>
        <w:numPr>
          <w:ilvl w:val="0"/>
          <w:numId w:val="1"/>
        </w:numPr>
        <w:spacing w:before="0" w:after="280" w:lineRule="auto" w:line="360"/>
        <w:ind w:left="720" w:hanging="360"/>
        <w:rPr>
          <w:b/>
        </w:rPr>
      </w:pPr>
      <w:r>
        <w:rPr>
          <w:b/>
        </w:rPr>
        <w:t>Bonne gestion des priorités et du stress</w:t>
      </w:r>
    </w:p>
    <w:p>
      <w:pPr>
        <w:pStyle w:val="style0"/>
        <w:spacing w:before="0" w:after="280" w:lineRule="auto" w:line="360"/>
        <w:ind w:left="720" w:firstLine="0"/>
        <w:rPr>
          <w:b/>
        </w:rPr>
      </w:pPr>
    </w:p>
    <w:p>
      <w:pPr>
        <w:pStyle w:val="style0"/>
        <w:pBdr>
          <w:bottom w:val="single" w:sz="4" w:space="1" w:color="000000"/>
        </w:pBdr>
        <w:rPr>
          <w:b/>
          <w:sz w:val="24"/>
          <w:szCs w:val="24"/>
        </w:rPr>
      </w:pPr>
      <w:r>
        <w:rPr/>
        <w:t>EXPÉRIENCES PROFESSIONNELLES</w:t>
      </w: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Xceed –</w:t>
      </w:r>
      <w:r>
        <w:rPr>
          <w:b/>
          <w:sz w:val="24"/>
          <w:szCs w:val="24"/>
          <w:lang w:val="en-US"/>
        </w:rPr>
        <w:t xml:space="preserve">argent vente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>telemarke</w:t>
      </w:r>
      <w:r>
        <w:rPr>
          <w:b/>
          <w:sz w:val="24"/>
          <w:szCs w:val="24"/>
        </w:rPr>
        <w:t>ting</w:t>
      </w:r>
      <w:r>
        <w:rPr>
          <w:b/>
          <w:sz w:val="24"/>
          <w:szCs w:val="24"/>
          <w:lang w:val="en-US"/>
        </w:rPr>
        <w:t>)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depuis: 06-</w:t>
      </w:r>
      <w:r>
        <w:rPr>
          <w:b/>
          <w:sz w:val="24"/>
          <w:szCs w:val="24"/>
        </w:rPr>
        <w:t>2023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bookmarkStart w:id="0" w:name="_gjdgxs" w:colFirst="0" w:colLast="0"/>
    <w:bookmarkEnd w:id="0"/>
    <w:p>
      <w:pPr>
        <w:pStyle w:val="style0"/>
        <w:keepNext/>
        <w:keepLines/>
        <w:numPr>
          <w:ilvl w:val="0"/>
          <w:numId w:val="2"/>
        </w:numPr>
        <w:spacing w:before="0" w:after="0" w:lineRule="auto" w:line="240"/>
        <w:ind w:left="1440" w:hanging="360"/>
        <w:rPr>
          <w:sz w:val="24"/>
          <w:szCs w:val="24"/>
        </w:rPr>
      </w:pPr>
      <w:r>
        <w:rPr>
          <w:sz w:val="24"/>
          <w:szCs w:val="24"/>
        </w:rPr>
        <w:t xml:space="preserve">Effectuer des appels vers les clients et non clients  VIDEOTRON                                                                 </w:t>
      </w:r>
    </w:p>
    <w:bookmarkStart w:id="1" w:name="_30j0zll" w:colFirst="0" w:colLast="0"/>
    <w:bookmarkEnd w:id="1"/>
    <w:p>
      <w:pPr>
        <w:pStyle w:val="style0"/>
        <w:keepNext/>
        <w:keepLines/>
        <w:numPr>
          <w:ilvl w:val="0"/>
          <w:numId w:val="2"/>
        </w:numPr>
        <w:spacing w:before="40" w:after="0"/>
        <w:ind w:left="1440" w:hanging="360"/>
        <w:rPr/>
      </w:pPr>
      <w:r>
        <w:rPr>
          <w:sz w:val="24"/>
          <w:szCs w:val="24"/>
        </w:rPr>
        <w:t>Promouvoir les produits de l’entreprise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tel que:</w:t>
      </w:r>
      <w:r>
        <w:rPr>
          <w:sz w:val="24"/>
          <w:szCs w:val="24"/>
        </w:rPr>
        <w:t xml:space="preserve"> Télévision , internet résidentiel , téléphone mobile, téléphonie résidentiel </w:t>
      </w:r>
    </w:p>
    <w:p>
      <w:pPr>
        <w:pStyle w:val="style0"/>
        <w:ind w:left="1440" w:firstLine="0"/>
        <w:rPr/>
      </w:pPr>
    </w:p>
    <w:bookmarkStart w:id="2" w:name="_1fob9te" w:colFirst="0" w:colLast="0"/>
    <w:bookmarkEnd w:id="2"/>
    <w:p>
      <w:pPr>
        <w:pStyle w:val="style0"/>
        <w:keepNext/>
        <w:keepLines/>
        <w:numPr>
          <w:ilvl w:val="0"/>
          <w:numId w:val="4"/>
        </w:numPr>
        <w:spacing w:before="40"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 xml:space="preserve">Conclure des ventes et offrir une meilleure expérience client </w:t>
      </w:r>
    </w:p>
    <w:p>
      <w:pPr>
        <w:pStyle w:val="style0"/>
        <w:pBdr>
          <w:bottom w:val="single" w:sz="4" w:space="1" w:color="000000"/>
        </w:pBdr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IBS – Agent centre d’appel                                                                                                                          De </w:t>
      </w:r>
      <w:r>
        <w:rPr>
          <w:b/>
          <w:sz w:val="24"/>
          <w:szCs w:val="24"/>
          <w:lang w:val="en-US"/>
        </w:rPr>
        <w:t xml:space="preserve">de: </w:t>
      </w:r>
      <w:r>
        <w:rPr>
          <w:b/>
          <w:sz w:val="24"/>
          <w:szCs w:val="24"/>
        </w:rPr>
        <w:t>12-2019 à 05-2023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 xml:space="preserve">Recevoir les appels des clients canadiens utilisant les produits VIDEOTRON 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>Répondre aux questions sur la téléphonie résidentiel, télévision, internet résidentiel, téléphone mobile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 xml:space="preserve">Assistance à distance 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>Rédiger des rapports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METCH-ELEC – Électricien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De: </w:t>
      </w:r>
      <w:r>
        <w:rPr>
          <w:b/>
          <w:sz w:val="24"/>
          <w:szCs w:val="24"/>
        </w:rPr>
        <w:t xml:space="preserve">06-2015 à 09-2019  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>Accueillir les clients qui veulent bénéficier de nos services ou ceux qui ont des difficultés par rapport à nos prestations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 xml:space="preserve">Grimper sur les poteaux électriques de 12 m de hauteur 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 xml:space="preserve">Accrocher le cable électrique de moyenne tension (HTA) 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>Raccorder le cable sur le transformateur électrique pour le transformer en basse tension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>Faire des branchements électriques dans les maisons</w:t>
      </w:r>
    </w:p>
    <w:p>
      <w:pPr>
        <w:pStyle w:val="style0"/>
        <w:numPr>
          <w:ilvl w:val="0"/>
          <w:numId w:val="3"/>
        </w:numPr>
        <w:tabs>
          <w:tab w:val="center" w:leader="none" w:pos="426"/>
        </w:tabs>
        <w:spacing w:after="0" w:lineRule="auto" w:line="360"/>
        <w:ind w:left="1428" w:right="-471" w:hanging="360"/>
        <w:rPr/>
      </w:pPr>
      <w:r>
        <w:rPr/>
        <w:t xml:space="preserve">Raccorder, réparer les équipememts  </w:t>
      </w:r>
    </w:p>
    <w:p>
      <w:pPr>
        <w:pStyle w:val="style0"/>
        <w:tabs>
          <w:tab w:val="center" w:leader="none" w:pos="426"/>
        </w:tabs>
        <w:spacing w:after="0" w:lineRule="auto" w:line="360"/>
        <w:ind w:left="1068" w:right="-471" w:firstLine="0"/>
        <w:rPr/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360"/>
        <w:ind w:left="2136" w:right="0" w:hanging="72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pBdr>
          <w:bottom w:val="single" w:sz="4" w:space="1" w:color="000000"/>
        </w:pBdr>
        <w:rPr/>
      </w:pPr>
      <w:r>
        <w:rPr/>
        <w:t>ÉDUCATION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-Certificat d’aptitude professionnel en électricité (cap) de 09-2008 à 06-2013</w:t>
      </w:r>
    </w:p>
    <w:p>
      <w:pPr>
        <w:pStyle w:val="style0"/>
        <w:spacing w:after="0" w:lineRule="auto" w:line="240"/>
        <w:rPr>
          <w:i/>
        </w:rPr>
      </w:pPr>
      <w:r>
        <w:rPr>
          <w:i/>
        </w:rPr>
        <w:t>Collège Polyvalent mohoua tachomkam, Douala, Cameroun</w:t>
      </w:r>
    </w:p>
    <w:p>
      <w:pPr>
        <w:pStyle w:val="style0"/>
        <w:spacing w:after="0" w:lineRule="auto" w:line="240"/>
        <w:rPr>
          <w:i/>
        </w:rPr>
      </w:pPr>
    </w:p>
    <w:p>
      <w:pPr>
        <w:pStyle w:val="style0"/>
        <w:spacing w:after="0" w:lineRule="auto" w:line="240"/>
        <w:ind w:left="0" w:firstLine="0"/>
        <w:jc w:val="left"/>
        <w:rPr>
          <w:b/>
          <w:i/>
        </w:rPr>
      </w:pPr>
      <w:r>
        <w:rPr>
          <w:b/>
          <w:i/>
        </w:rPr>
        <w:t>-Certificat d'étude primaire (cep)</w:t>
      </w:r>
    </w:p>
    <w:p>
      <w:pPr>
        <w:pStyle w:val="style0"/>
        <w:spacing w:after="0" w:lineRule="auto" w:line="240"/>
        <w:ind w:left="0" w:firstLine="0"/>
        <w:jc w:val="left"/>
        <w:rPr>
          <w:b/>
          <w:i/>
        </w:rPr>
      </w:pPr>
      <w:r>
        <w:rPr>
          <w:b/>
          <w:i/>
        </w:rPr>
        <w:t>De: 09-2003 à 06-2008</w:t>
      </w:r>
    </w:p>
    <w:p>
      <w:pPr>
        <w:pStyle w:val="style0"/>
        <w:spacing w:after="0" w:lineRule="auto" w:line="240"/>
        <w:ind w:left="0" w:firstLine="0"/>
        <w:jc w:val="left"/>
        <w:rPr/>
      </w:pPr>
      <w:r>
        <w:rPr/>
        <w:t xml:space="preserve">École publique de ndogpassi 3. </w:t>
      </w:r>
    </w:p>
    <w:p>
      <w:pPr>
        <w:pStyle w:val="style0"/>
        <w:spacing w:after="0" w:lineRule="auto" w:line="240"/>
        <w:ind w:left="0" w:firstLine="0"/>
        <w:jc w:val="left"/>
        <w:rPr/>
      </w:pPr>
      <w:r>
        <w:rPr/>
        <w:t xml:space="preserve">Douala, Cameroun 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</w:p>
    <w:p>
      <w:pPr>
        <w:pStyle w:val="style0"/>
        <w:spacing w:after="0" w:lineRule="auto" w:line="240"/>
        <w:rPr>
          <w:i/>
        </w:rPr>
      </w:pPr>
    </w:p>
    <w:p>
      <w:pPr>
        <w:pStyle w:val="style0"/>
        <w:rPr/>
      </w:pPr>
      <w:r>
        <w:rPr>
          <w:b/>
        </w:rPr>
        <w:t>PRIX ET DISTINCTIONS</w:t>
      </w:r>
      <w:r>
        <w:rPr/>
        <w:t xml:space="preserve"> : Meilleur employé  </w:t>
      </w:r>
    </w:p>
    <w:p>
      <w:pPr>
        <w:pStyle w:val="style0"/>
        <w:rPr/>
      </w:pPr>
      <w:r>
        <w:rPr>
          <w:b/>
        </w:rPr>
        <w:t>COMPÉTENCES INFORMATIQUES</w:t>
      </w:r>
      <w:r>
        <w:rPr/>
        <w:t xml:space="preserve"> : Microsoft Word, Excel, Power point</w:t>
      </w:r>
    </w:p>
    <w:p>
      <w:pPr>
        <w:pStyle w:val="style0"/>
        <w:rPr/>
      </w:pPr>
      <w:r>
        <w:rPr>
          <w:b/>
        </w:rPr>
        <w:t>COMPÉTENCES LINGUISTIQUES</w:t>
      </w:r>
      <w:r>
        <w:rPr/>
        <w:t xml:space="preserve"> : Français</w:t>
      </w:r>
    </w:p>
    <w:p>
      <w:pPr>
        <w:pStyle w:val="style0"/>
        <w:rPr/>
      </w:pPr>
      <w:r>
        <w:rPr/>
        <w:t>(Références fournies sur demande)</w:t>
      </w:r>
    </w:p>
    <w:sectPr>
      <w:pgSz w:w="12240" w:h="15840" w:orient="portrait"/>
      <w:pgMar w:top="720" w:right="720" w:bottom="720" w:left="720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2856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spacing w:lineRule="auto" w:line="240"/>
    </w:pPr>
    <w:rPr>
      <w:rFonts w:ascii="Times New Roman" w:cs="Times New Roman" w:eastAsia="Times New Roman" w:hAnsi="Times New Roman"/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40" w:after="0"/>
    </w:pPr>
    <w:rPr>
      <w:rFonts w:ascii="Calibri" w:cs="Calibri" w:eastAsia="Calibri" w:hAnsi="Calibri"/>
      <w:color w:val="1f3863"/>
      <w:sz w:val="24"/>
      <w:szCs w:val="24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330</Words>
  <Characters>2082</Characters>
  <Application>WPS Office</Application>
  <Paragraphs>71</Paragraphs>
  <CharactersWithSpaces>2893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2024-04-09T15:36:41Z</dcterms:created>
  <dc:creator>WPS Office</dc:creator>
  <lastModifiedBy>CPH2385</lastModifiedBy>
  <dcterms:modified xsi:type="dcterms:W3CDTF">2024-04-09T15:36:41Z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fbe184e1f388415ba7cc677ba5828bdf</vt:lpwstr>
  </property>
</Properties>
</file>