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930" w:rsidRPr="00FD207B" w:rsidRDefault="00862B6A" w:rsidP="00E50B6E">
      <w:pPr>
        <w:tabs>
          <w:tab w:val="right" w:pos="8364"/>
          <w:tab w:val="right" w:pos="9781"/>
        </w:tabs>
        <w:spacing w:after="0" w:line="240" w:lineRule="auto"/>
        <w:ind w:left="142"/>
        <w:jc w:val="center"/>
        <w:rPr>
          <w:rFonts w:ascii="GilliesGotDLig" w:hAnsi="GilliesGotDLig" w:cs="Segoe UI"/>
          <w:sz w:val="40"/>
          <w:szCs w:val="24"/>
        </w:rPr>
      </w:pPr>
      <w:r w:rsidRPr="00AE2D0A">
        <w:rPr>
          <w:rFonts w:ascii="GilliesGotDLig" w:hAnsi="GilliesGotDLig"/>
          <w:noProof/>
          <w:color w:val="6C006C"/>
          <w:sz w:val="36"/>
          <w:lang w:val="fr-CA" w:eastAsia="fr-C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-1467485</wp:posOffset>
            </wp:positionH>
            <wp:positionV relativeFrom="paragraph">
              <wp:posOffset>-1790700</wp:posOffset>
            </wp:positionV>
            <wp:extent cx="5544820" cy="5544820"/>
            <wp:effectExtent l="0" t="0" r="0" b="0"/>
            <wp:wrapNone/>
            <wp:docPr id="4" name="Image 4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820" cy="554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930" w:rsidRPr="00AE2D0A">
        <w:rPr>
          <w:rFonts w:ascii="GilliesGotDLig" w:hAnsi="GilliesGotDLig" w:cs="Segoe UI"/>
          <w:color w:val="6C006C"/>
          <w:sz w:val="40"/>
          <w:szCs w:val="24"/>
        </w:rPr>
        <w:t>C</w:t>
      </w:r>
      <w:r w:rsidR="00765930" w:rsidRPr="00FD207B">
        <w:rPr>
          <w:rFonts w:ascii="GilliesGotDLig" w:hAnsi="GilliesGotDLig" w:cs="Segoe UI"/>
          <w:sz w:val="40"/>
          <w:szCs w:val="24"/>
        </w:rPr>
        <w:t xml:space="preserve">laire </w:t>
      </w:r>
      <w:r w:rsidR="00765930" w:rsidRPr="00AE2D0A">
        <w:rPr>
          <w:rFonts w:ascii="GilliesGotDLig" w:hAnsi="GilliesGotDLig" w:cs="Segoe UI"/>
          <w:color w:val="6C006C"/>
          <w:sz w:val="40"/>
          <w:szCs w:val="24"/>
        </w:rPr>
        <w:t>G</w:t>
      </w:r>
      <w:r w:rsidR="00765930" w:rsidRPr="00FD207B">
        <w:rPr>
          <w:rFonts w:ascii="GilliesGotDLig" w:hAnsi="GilliesGotDLig" w:cs="Segoe UI"/>
          <w:sz w:val="40"/>
          <w:szCs w:val="24"/>
        </w:rPr>
        <w:t>irard</w:t>
      </w:r>
    </w:p>
    <w:p w:rsidR="00521AD7" w:rsidRPr="0052543B" w:rsidRDefault="00840821" w:rsidP="00E50B6E">
      <w:pPr>
        <w:tabs>
          <w:tab w:val="right" w:pos="8364"/>
          <w:tab w:val="right" w:pos="9781"/>
        </w:tabs>
        <w:spacing w:after="0" w:line="240" w:lineRule="auto"/>
        <w:ind w:left="142"/>
        <w:jc w:val="center"/>
        <w:rPr>
          <w:rFonts w:ascii="Futura Lt BT" w:hAnsi="Futura Lt BT" w:cs="Segoe UI"/>
          <w:sz w:val="24"/>
          <w:szCs w:val="24"/>
        </w:rPr>
      </w:pPr>
      <w:r>
        <w:rPr>
          <w:rFonts w:ascii="Futura Lt BT" w:hAnsi="Futura Lt BT" w:cs="Segoe UI"/>
          <w:sz w:val="24"/>
          <w:szCs w:val="24"/>
        </w:rPr>
        <w:t xml:space="preserve">86, boulevard Cartier, </w:t>
      </w:r>
      <w:proofErr w:type="spellStart"/>
      <w:r>
        <w:rPr>
          <w:rFonts w:ascii="Futura Lt BT" w:hAnsi="Futura Lt BT" w:cs="Segoe UI"/>
          <w:sz w:val="24"/>
          <w:szCs w:val="24"/>
        </w:rPr>
        <w:t>app</w:t>
      </w:r>
      <w:proofErr w:type="spellEnd"/>
      <w:r>
        <w:rPr>
          <w:rFonts w:ascii="Futura Lt BT" w:hAnsi="Futura Lt BT" w:cs="Segoe UI"/>
          <w:sz w:val="24"/>
          <w:szCs w:val="24"/>
        </w:rPr>
        <w:t>. 4</w:t>
      </w:r>
    </w:p>
    <w:p w:rsidR="00C662CA" w:rsidRPr="0052543B" w:rsidRDefault="00840821" w:rsidP="00E50B6E">
      <w:pPr>
        <w:tabs>
          <w:tab w:val="right" w:pos="8364"/>
          <w:tab w:val="right" w:pos="9781"/>
        </w:tabs>
        <w:spacing w:after="0" w:line="240" w:lineRule="auto"/>
        <w:ind w:left="142"/>
        <w:jc w:val="center"/>
        <w:rPr>
          <w:rFonts w:ascii="Futura Lt BT" w:hAnsi="Futura Lt BT" w:cs="Segoe UI"/>
          <w:sz w:val="24"/>
          <w:szCs w:val="24"/>
        </w:rPr>
      </w:pPr>
      <w:r>
        <w:rPr>
          <w:rFonts w:ascii="Futura Lt BT" w:hAnsi="Futura Lt BT" w:cs="Segoe UI"/>
          <w:sz w:val="24"/>
          <w:szCs w:val="24"/>
        </w:rPr>
        <w:t>Rivière-du-Loup</w:t>
      </w:r>
      <w:r w:rsidR="007C6FDB" w:rsidRPr="0052543B">
        <w:rPr>
          <w:rFonts w:ascii="Futura Lt BT" w:hAnsi="Futura Lt BT" w:cs="Segoe UI"/>
          <w:sz w:val="24"/>
          <w:szCs w:val="24"/>
        </w:rPr>
        <w:t xml:space="preserve"> (</w:t>
      </w:r>
      <w:proofErr w:type="gramStart"/>
      <w:r w:rsidR="007C6FDB" w:rsidRPr="0052543B">
        <w:rPr>
          <w:rFonts w:ascii="Futura Lt BT" w:hAnsi="Futura Lt BT" w:cs="Segoe UI"/>
          <w:sz w:val="24"/>
          <w:szCs w:val="24"/>
        </w:rPr>
        <w:t xml:space="preserve">Québec)  </w:t>
      </w:r>
      <w:r>
        <w:rPr>
          <w:rFonts w:ascii="Futura Lt BT" w:hAnsi="Futura Lt BT" w:cs="Segoe UI"/>
          <w:sz w:val="24"/>
          <w:szCs w:val="24"/>
        </w:rPr>
        <w:t>G</w:t>
      </w:r>
      <w:proofErr w:type="gramEnd"/>
      <w:r>
        <w:rPr>
          <w:rFonts w:ascii="Futura Lt BT" w:hAnsi="Futura Lt BT" w:cs="Segoe UI"/>
          <w:sz w:val="24"/>
          <w:szCs w:val="24"/>
        </w:rPr>
        <w:t>5R 2M9</w:t>
      </w:r>
    </w:p>
    <w:p w:rsidR="00B03D22" w:rsidRDefault="006119A0" w:rsidP="00E50B6E">
      <w:pPr>
        <w:tabs>
          <w:tab w:val="right" w:pos="8364"/>
          <w:tab w:val="right" w:pos="9781"/>
        </w:tabs>
        <w:spacing w:after="0" w:line="240" w:lineRule="auto"/>
        <w:ind w:left="142"/>
        <w:jc w:val="center"/>
        <w:rPr>
          <w:rFonts w:ascii="Futura Lt BT" w:hAnsi="Futura Lt BT" w:cs="Segoe UI"/>
          <w:sz w:val="24"/>
          <w:szCs w:val="24"/>
        </w:rPr>
      </w:pPr>
      <w:r w:rsidRPr="00AE2D0A">
        <w:rPr>
          <w:rFonts w:ascii="Futura Lt BT" w:hAnsi="Futura Lt BT" w:cs="Segoe UI"/>
          <w:sz w:val="24"/>
          <w:szCs w:val="24"/>
        </w:rPr>
        <w:t>Cellulaire. : 418</w:t>
      </w:r>
      <w:r w:rsidR="00840821">
        <w:rPr>
          <w:rFonts w:ascii="Futura Lt BT" w:hAnsi="Futura Lt BT" w:cs="Segoe UI"/>
          <w:sz w:val="24"/>
          <w:szCs w:val="24"/>
        </w:rPr>
        <w:t> 551-0133</w:t>
      </w:r>
    </w:p>
    <w:p w:rsidR="00E72C77" w:rsidRPr="00AE2D0A" w:rsidRDefault="00E72C77" w:rsidP="00E50B6E">
      <w:pPr>
        <w:tabs>
          <w:tab w:val="right" w:pos="8364"/>
          <w:tab w:val="right" w:pos="9781"/>
        </w:tabs>
        <w:spacing w:after="0" w:line="240" w:lineRule="auto"/>
        <w:ind w:left="142"/>
        <w:jc w:val="center"/>
        <w:rPr>
          <w:rFonts w:ascii="Futura Lt BT" w:hAnsi="Futura Lt BT" w:cs="Segoe UI"/>
          <w:sz w:val="24"/>
          <w:szCs w:val="24"/>
        </w:rPr>
      </w:pPr>
      <w:r>
        <w:rPr>
          <w:rFonts w:ascii="Futura Lt BT" w:hAnsi="Futura Lt BT" w:cs="Segoe UI"/>
          <w:sz w:val="24"/>
          <w:szCs w:val="24"/>
        </w:rPr>
        <w:t>clairy94@hotmail.com</w:t>
      </w:r>
    </w:p>
    <w:p w:rsidR="00765930" w:rsidRPr="00AE2D0A" w:rsidRDefault="00765930" w:rsidP="00765930">
      <w:pPr>
        <w:tabs>
          <w:tab w:val="right" w:pos="8364"/>
          <w:tab w:val="right" w:pos="9781"/>
        </w:tabs>
        <w:spacing w:after="0" w:line="240" w:lineRule="auto"/>
        <w:rPr>
          <w:rFonts w:ascii="Futura Lt BT" w:hAnsi="Futura Lt BT" w:cs="Segoe UI"/>
          <w:color w:val="6C006C"/>
          <w:sz w:val="24"/>
          <w:szCs w:val="24"/>
        </w:rPr>
      </w:pPr>
    </w:p>
    <w:p w:rsidR="00B03D22" w:rsidRPr="00862B6A" w:rsidRDefault="00765930" w:rsidP="00765930">
      <w:pPr>
        <w:tabs>
          <w:tab w:val="right" w:pos="8364"/>
          <w:tab w:val="right" w:pos="9781"/>
        </w:tabs>
        <w:spacing w:after="0" w:line="240" w:lineRule="auto"/>
        <w:rPr>
          <w:rFonts w:ascii="GilliesGotDLig" w:hAnsi="GilliesGotDLig"/>
          <w:iCs/>
          <w:smallCaps/>
          <w:color w:val="6C006C"/>
          <w:sz w:val="3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2B6A">
        <w:rPr>
          <w:rFonts w:ascii="GilliesGotDLig" w:hAnsi="GilliesGotDLig" w:cs="Segoe UI"/>
          <w:color w:val="6C006C"/>
          <w:sz w:val="3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Pr="00862B6A">
        <w:rPr>
          <w:rFonts w:ascii="GilliesGotDLig" w:hAnsi="GilliesGotDLig" w:cs="Segoe UI"/>
          <w:sz w:val="3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rofil</w:t>
      </w:r>
    </w:p>
    <w:p w:rsidR="00765930" w:rsidRPr="0052543B" w:rsidRDefault="00765930" w:rsidP="00765930">
      <w:pPr>
        <w:tabs>
          <w:tab w:val="right" w:pos="8364"/>
          <w:tab w:val="right" w:pos="9781"/>
        </w:tabs>
        <w:spacing w:after="0" w:line="240" w:lineRule="auto"/>
        <w:rPr>
          <w:rFonts w:ascii="Futura Lt BT" w:hAnsi="Futura Lt BT" w:cs="Segoe UI"/>
          <w:sz w:val="24"/>
          <w:szCs w:val="24"/>
        </w:rPr>
      </w:pPr>
    </w:p>
    <w:p w:rsidR="007A457E" w:rsidRPr="00840821" w:rsidRDefault="007A457E" w:rsidP="006119A0">
      <w:pPr>
        <w:spacing w:after="0" w:line="240" w:lineRule="auto"/>
        <w:ind w:left="284" w:right="226"/>
        <w:jc w:val="both"/>
        <w:rPr>
          <w:rFonts w:ascii="Futura Lt BT" w:hAnsi="Futura Lt BT" w:cs="Segoe UI"/>
          <w:szCs w:val="24"/>
        </w:rPr>
      </w:pPr>
      <w:r w:rsidRPr="00840821">
        <w:rPr>
          <w:rFonts w:ascii="Futura Lt BT" w:hAnsi="Futura Lt BT" w:cs="Segoe UI"/>
          <w:szCs w:val="24"/>
        </w:rPr>
        <w:t>Je possèd</w:t>
      </w:r>
      <w:r w:rsidR="00DA66B7" w:rsidRPr="00840821">
        <w:rPr>
          <w:rFonts w:ascii="Futura Lt BT" w:hAnsi="Futura Lt BT" w:cs="Segoe UI"/>
          <w:szCs w:val="24"/>
        </w:rPr>
        <w:t>e une expertise</w:t>
      </w:r>
      <w:r w:rsidRPr="00840821">
        <w:rPr>
          <w:rFonts w:ascii="Futura Lt BT" w:hAnsi="Futura Lt BT" w:cs="Segoe UI"/>
          <w:szCs w:val="24"/>
        </w:rPr>
        <w:t xml:space="preserve"> en recouvrement ainsi que de nombreuses compétences au service à la clientèle, ce qui m’a permis de développer ma facilité à résoudre des problèmes et mon sens des responsabilités.  Je suis une personne organisée, avec un bon jugement et une grande discrétion</w:t>
      </w:r>
      <w:r w:rsidR="006119A0" w:rsidRPr="00840821">
        <w:rPr>
          <w:rFonts w:ascii="Futura Lt BT" w:hAnsi="Futura Lt BT" w:cs="Segoe UI"/>
          <w:szCs w:val="24"/>
        </w:rPr>
        <w:t xml:space="preserve"> et j’aime</w:t>
      </w:r>
      <w:r w:rsidRPr="00840821">
        <w:rPr>
          <w:rFonts w:ascii="Futura Lt BT" w:hAnsi="Futura Lt BT" w:cs="Segoe UI"/>
          <w:szCs w:val="24"/>
        </w:rPr>
        <w:t xml:space="preserve"> relever des défis.  Ma capacité d’adaptation et mon autonomie m’ont permis d’être à l’écoute des besoins de la clientèle et de pouvoir établir les priorités de mon employeur autant que de maintenir des relations de travail harmonieuse</w:t>
      </w:r>
      <w:r w:rsidR="006119A0" w:rsidRPr="00840821">
        <w:rPr>
          <w:rFonts w:ascii="Futura Lt BT" w:hAnsi="Futura Lt BT" w:cs="Segoe UI"/>
          <w:szCs w:val="24"/>
        </w:rPr>
        <w:t>s</w:t>
      </w:r>
      <w:r w:rsidRPr="00840821">
        <w:rPr>
          <w:rFonts w:ascii="Futura Lt BT" w:hAnsi="Futura Lt BT" w:cs="Segoe UI"/>
          <w:szCs w:val="24"/>
        </w:rPr>
        <w:t>.  On me reconnait comme une personne capable de bien gérer les priorités et possédan</w:t>
      </w:r>
      <w:r w:rsidR="006119A0" w:rsidRPr="00840821">
        <w:rPr>
          <w:rFonts w:ascii="Futura Lt BT" w:hAnsi="Futura Lt BT" w:cs="Segoe UI"/>
          <w:szCs w:val="24"/>
        </w:rPr>
        <w:t>t une bonne gestion de stress.</w:t>
      </w:r>
    </w:p>
    <w:p w:rsidR="00874163" w:rsidRPr="00840821" w:rsidRDefault="00874163" w:rsidP="00765930">
      <w:pPr>
        <w:pStyle w:val="Paragraphedeliste"/>
        <w:tabs>
          <w:tab w:val="right" w:pos="8364"/>
          <w:tab w:val="right" w:pos="9781"/>
        </w:tabs>
        <w:spacing w:after="0" w:line="240" w:lineRule="auto"/>
        <w:ind w:left="0"/>
        <w:rPr>
          <w:rFonts w:ascii="Futura Lt BT" w:hAnsi="Futura Lt BT" w:cs="Segoe UI"/>
          <w:szCs w:val="24"/>
        </w:rPr>
      </w:pPr>
    </w:p>
    <w:p w:rsidR="006119A0" w:rsidRPr="00840821" w:rsidRDefault="006119A0" w:rsidP="00765930">
      <w:pPr>
        <w:pStyle w:val="Paragraphedeliste"/>
        <w:tabs>
          <w:tab w:val="right" w:pos="8364"/>
          <w:tab w:val="right" w:pos="9781"/>
        </w:tabs>
        <w:spacing w:after="0" w:line="240" w:lineRule="auto"/>
        <w:ind w:left="0"/>
        <w:rPr>
          <w:rFonts w:ascii="Futura Lt BT" w:hAnsi="Futura Lt BT" w:cs="Segoe UI"/>
          <w:szCs w:val="24"/>
        </w:rPr>
      </w:pPr>
    </w:p>
    <w:p w:rsidR="00765930" w:rsidRPr="00862B6A" w:rsidRDefault="00765930" w:rsidP="00765930">
      <w:pPr>
        <w:tabs>
          <w:tab w:val="right" w:pos="8364"/>
          <w:tab w:val="right" w:pos="9781"/>
        </w:tabs>
        <w:spacing w:after="0" w:line="240" w:lineRule="auto"/>
        <w:rPr>
          <w:rFonts w:ascii="GilliesGotDLig" w:hAnsi="GilliesGotDLig" w:cs="Segoe UI"/>
          <w:color w:val="6C006C"/>
          <w:sz w:val="3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2B6A">
        <w:rPr>
          <w:rFonts w:ascii="GilliesGotDLig" w:hAnsi="GilliesGotDLig" w:cs="Segoe UI"/>
          <w:color w:val="6C006C"/>
          <w:sz w:val="3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862B6A">
        <w:rPr>
          <w:rFonts w:ascii="GilliesGotDLig" w:hAnsi="GilliesGotDLig" w:cs="Segoe UI"/>
          <w:sz w:val="3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ompétences</w:t>
      </w:r>
    </w:p>
    <w:p w:rsidR="00765930" w:rsidRPr="0052543B" w:rsidRDefault="00765930" w:rsidP="00765930">
      <w:pPr>
        <w:tabs>
          <w:tab w:val="right" w:pos="8364"/>
          <w:tab w:val="right" w:pos="9781"/>
        </w:tabs>
        <w:spacing w:after="0" w:line="240" w:lineRule="auto"/>
        <w:rPr>
          <w:rFonts w:ascii="Futura Lt BT" w:hAnsi="Futura Lt BT" w:cs="Segoe UI"/>
          <w:sz w:val="24"/>
          <w:szCs w:val="24"/>
        </w:rPr>
      </w:pPr>
    </w:p>
    <w:p w:rsidR="008A1084" w:rsidRPr="00840821" w:rsidRDefault="007A457E" w:rsidP="006119A0">
      <w:pPr>
        <w:tabs>
          <w:tab w:val="left" w:pos="709"/>
          <w:tab w:val="right" w:pos="8364"/>
          <w:tab w:val="right" w:pos="9781"/>
        </w:tabs>
        <w:spacing w:after="0" w:line="240" w:lineRule="auto"/>
        <w:ind w:left="294"/>
        <w:rPr>
          <w:rFonts w:ascii="Futura Lt BT" w:hAnsi="Futura Lt BT" w:cs="Segoe UI"/>
          <w:b/>
          <w:szCs w:val="24"/>
        </w:rPr>
      </w:pPr>
      <w:r w:rsidRPr="00840821">
        <w:rPr>
          <w:rFonts w:ascii="Futura Lt BT" w:hAnsi="Futura Lt BT" w:cs="Segoe UI"/>
          <w:b/>
          <w:szCs w:val="24"/>
        </w:rPr>
        <w:t xml:space="preserve">Travail de bureau, recouvrement </w:t>
      </w:r>
      <w:r w:rsidR="008A1084" w:rsidRPr="00840821">
        <w:rPr>
          <w:rFonts w:ascii="Futura Lt BT" w:hAnsi="Futura Lt BT" w:cs="Segoe UI"/>
          <w:b/>
          <w:szCs w:val="24"/>
        </w:rPr>
        <w:t>et répartition</w:t>
      </w:r>
    </w:p>
    <w:p w:rsidR="008A1084" w:rsidRPr="00840821" w:rsidRDefault="008A1084" w:rsidP="00AE2D0A">
      <w:pPr>
        <w:numPr>
          <w:ilvl w:val="0"/>
          <w:numId w:val="33"/>
        </w:numPr>
        <w:spacing w:after="0" w:line="240" w:lineRule="auto"/>
        <w:ind w:hanging="384"/>
        <w:jc w:val="both"/>
        <w:rPr>
          <w:rFonts w:ascii="Futura Lt BT" w:hAnsi="Futura Lt BT" w:cs="Segoe UI"/>
          <w:szCs w:val="24"/>
        </w:rPr>
      </w:pPr>
      <w:r w:rsidRPr="00840821">
        <w:rPr>
          <w:rFonts w:ascii="Futura Lt BT" w:hAnsi="Futura Lt BT" w:cs="Segoe UI"/>
          <w:szCs w:val="24"/>
        </w:rPr>
        <w:t>Accueil et service à la clientèle.</w:t>
      </w:r>
    </w:p>
    <w:p w:rsidR="008A1084" w:rsidRPr="00840821" w:rsidRDefault="008A1084" w:rsidP="00AE2D0A">
      <w:pPr>
        <w:numPr>
          <w:ilvl w:val="0"/>
          <w:numId w:val="33"/>
        </w:numPr>
        <w:spacing w:after="0" w:line="240" w:lineRule="auto"/>
        <w:ind w:hanging="384"/>
        <w:jc w:val="both"/>
        <w:rPr>
          <w:rFonts w:ascii="Futura Lt BT" w:hAnsi="Futura Lt BT" w:cs="Segoe UI"/>
          <w:szCs w:val="24"/>
        </w:rPr>
      </w:pPr>
      <w:r w:rsidRPr="00840821">
        <w:rPr>
          <w:rFonts w:ascii="Futura Lt BT" w:hAnsi="Futura Lt BT" w:cs="Segoe UI"/>
          <w:szCs w:val="24"/>
        </w:rPr>
        <w:t xml:space="preserve">Réception et </w:t>
      </w:r>
      <w:r w:rsidR="00F00203" w:rsidRPr="00840821">
        <w:rPr>
          <w:rFonts w:ascii="Futura Lt BT" w:hAnsi="Futura Lt BT" w:cs="Segoe UI"/>
          <w:szCs w:val="24"/>
        </w:rPr>
        <w:t xml:space="preserve">acheminement des </w:t>
      </w:r>
      <w:r w:rsidRPr="00840821">
        <w:rPr>
          <w:rFonts w:ascii="Futura Lt BT" w:hAnsi="Futura Lt BT" w:cs="Segoe UI"/>
          <w:szCs w:val="24"/>
        </w:rPr>
        <w:t>appels téléphoniques.</w:t>
      </w:r>
    </w:p>
    <w:p w:rsidR="006449D5" w:rsidRPr="00840821" w:rsidRDefault="006449D5" w:rsidP="00AE2D0A">
      <w:pPr>
        <w:numPr>
          <w:ilvl w:val="0"/>
          <w:numId w:val="33"/>
        </w:numPr>
        <w:spacing w:after="0" w:line="240" w:lineRule="auto"/>
        <w:ind w:hanging="384"/>
        <w:jc w:val="both"/>
        <w:rPr>
          <w:rFonts w:ascii="Futura Lt BT" w:hAnsi="Futura Lt BT" w:cs="Segoe UI"/>
          <w:szCs w:val="24"/>
        </w:rPr>
      </w:pPr>
      <w:r w:rsidRPr="00840821">
        <w:rPr>
          <w:rFonts w:ascii="Futura Lt BT" w:hAnsi="Futura Lt BT" w:cs="Segoe UI"/>
          <w:szCs w:val="24"/>
        </w:rPr>
        <w:t>Communication auprès des clients dont le compte est en souffrance.</w:t>
      </w:r>
    </w:p>
    <w:p w:rsidR="006449D5" w:rsidRPr="00840821" w:rsidRDefault="006449D5" w:rsidP="00AE2D0A">
      <w:pPr>
        <w:numPr>
          <w:ilvl w:val="0"/>
          <w:numId w:val="33"/>
        </w:numPr>
        <w:spacing w:after="0" w:line="240" w:lineRule="auto"/>
        <w:ind w:hanging="384"/>
        <w:jc w:val="both"/>
        <w:rPr>
          <w:rFonts w:ascii="Futura Lt BT" w:hAnsi="Futura Lt BT" w:cs="Segoe UI"/>
          <w:szCs w:val="24"/>
        </w:rPr>
      </w:pPr>
      <w:r w:rsidRPr="00840821">
        <w:rPr>
          <w:rFonts w:ascii="Futura Lt BT" w:hAnsi="Futura Lt BT" w:cs="Segoe UI"/>
          <w:szCs w:val="24"/>
        </w:rPr>
        <w:t>Négociation quant aux modalités de paiement.</w:t>
      </w:r>
    </w:p>
    <w:p w:rsidR="006449D5" w:rsidRPr="00840821" w:rsidRDefault="006449D5" w:rsidP="00AE2D0A">
      <w:pPr>
        <w:numPr>
          <w:ilvl w:val="0"/>
          <w:numId w:val="33"/>
        </w:numPr>
        <w:spacing w:after="0" w:line="240" w:lineRule="auto"/>
        <w:ind w:hanging="384"/>
        <w:jc w:val="both"/>
        <w:rPr>
          <w:rFonts w:ascii="Futura Lt BT" w:hAnsi="Futura Lt BT" w:cs="Segoe UI"/>
          <w:szCs w:val="24"/>
        </w:rPr>
      </w:pPr>
      <w:r w:rsidRPr="00840821">
        <w:rPr>
          <w:rFonts w:ascii="Futura Lt BT" w:hAnsi="Futura Lt BT" w:cs="Segoe UI"/>
          <w:szCs w:val="24"/>
        </w:rPr>
        <w:t>Émission de recommandations relatives au traitement des dossiers délinquants (engagement de poursuites judiciaires ou suspension de la prestation des services).</w:t>
      </w:r>
    </w:p>
    <w:p w:rsidR="006449D5" w:rsidRPr="00840821" w:rsidRDefault="006449D5" w:rsidP="00AE2D0A">
      <w:pPr>
        <w:numPr>
          <w:ilvl w:val="0"/>
          <w:numId w:val="33"/>
        </w:numPr>
        <w:spacing w:after="0" w:line="240" w:lineRule="auto"/>
        <w:ind w:hanging="384"/>
        <w:jc w:val="both"/>
        <w:rPr>
          <w:rFonts w:ascii="Futura Lt BT" w:hAnsi="Futura Lt BT" w:cs="Segoe UI"/>
          <w:szCs w:val="24"/>
        </w:rPr>
      </w:pPr>
      <w:r w:rsidRPr="00840821">
        <w:rPr>
          <w:rFonts w:ascii="Futura Lt BT" w:hAnsi="Futura Lt BT" w:cs="Segoe UI"/>
          <w:szCs w:val="24"/>
        </w:rPr>
        <w:t>Recherche, enquête et dépistage afin de retr</w:t>
      </w:r>
      <w:r w:rsidR="00BB0A5E" w:rsidRPr="00840821">
        <w:rPr>
          <w:rFonts w:ascii="Futura Lt BT" w:hAnsi="Futura Lt BT" w:cs="Segoe UI"/>
          <w:szCs w:val="24"/>
        </w:rPr>
        <w:t>acer</w:t>
      </w:r>
      <w:r w:rsidRPr="00840821">
        <w:rPr>
          <w:rFonts w:ascii="Futura Lt BT" w:hAnsi="Futura Lt BT" w:cs="Segoe UI"/>
          <w:szCs w:val="24"/>
        </w:rPr>
        <w:t xml:space="preserve"> les débiteurs.</w:t>
      </w:r>
    </w:p>
    <w:p w:rsidR="006449D5" w:rsidRPr="00840821" w:rsidRDefault="00441D23" w:rsidP="00AE2D0A">
      <w:pPr>
        <w:numPr>
          <w:ilvl w:val="0"/>
          <w:numId w:val="33"/>
        </w:numPr>
        <w:spacing w:after="0" w:line="240" w:lineRule="auto"/>
        <w:ind w:hanging="384"/>
        <w:jc w:val="both"/>
        <w:rPr>
          <w:rFonts w:ascii="Futura Lt BT" w:hAnsi="Futura Lt BT" w:cs="Segoe UI"/>
          <w:szCs w:val="24"/>
        </w:rPr>
      </w:pPr>
      <w:r w:rsidRPr="00840821">
        <w:rPr>
          <w:rFonts w:ascii="Futura Lt BT" w:hAnsi="Futura Lt BT" w:cs="Segoe UI"/>
          <w:szCs w:val="24"/>
        </w:rPr>
        <w:t>Maintien des registres.</w:t>
      </w:r>
    </w:p>
    <w:p w:rsidR="00765930" w:rsidRPr="00840821" w:rsidRDefault="006449D5" w:rsidP="00AE2D0A">
      <w:pPr>
        <w:numPr>
          <w:ilvl w:val="0"/>
          <w:numId w:val="33"/>
        </w:numPr>
        <w:spacing w:after="0" w:line="240" w:lineRule="auto"/>
        <w:ind w:hanging="384"/>
        <w:jc w:val="both"/>
        <w:rPr>
          <w:rFonts w:ascii="Futura Lt BT" w:hAnsi="Futura Lt BT" w:cs="Segoe UI"/>
          <w:szCs w:val="24"/>
        </w:rPr>
      </w:pPr>
      <w:r w:rsidRPr="00840821">
        <w:rPr>
          <w:rFonts w:ascii="Futura Lt BT" w:hAnsi="Futura Lt BT" w:cs="Segoe UI"/>
          <w:szCs w:val="24"/>
        </w:rPr>
        <w:t>Réception de</w:t>
      </w:r>
      <w:r w:rsidR="00765930" w:rsidRPr="00840821">
        <w:rPr>
          <w:rFonts w:ascii="Futura Lt BT" w:hAnsi="Futura Lt BT" w:cs="Segoe UI"/>
          <w:szCs w:val="24"/>
        </w:rPr>
        <w:t xml:space="preserve"> paiements, </w:t>
      </w:r>
      <w:r w:rsidRPr="00840821">
        <w:rPr>
          <w:rFonts w:ascii="Futura Lt BT" w:hAnsi="Futura Lt BT" w:cs="Segoe UI"/>
          <w:szCs w:val="24"/>
        </w:rPr>
        <w:t>saisie de</w:t>
      </w:r>
      <w:r w:rsidR="00765930" w:rsidRPr="00840821">
        <w:rPr>
          <w:rFonts w:ascii="Futura Lt BT" w:hAnsi="Futura Lt BT" w:cs="Segoe UI"/>
          <w:szCs w:val="24"/>
        </w:rPr>
        <w:t xml:space="preserve"> données et consolid</w:t>
      </w:r>
      <w:r w:rsidRPr="00840821">
        <w:rPr>
          <w:rFonts w:ascii="Futura Lt BT" w:hAnsi="Futura Lt BT" w:cs="Segoe UI"/>
          <w:szCs w:val="24"/>
        </w:rPr>
        <w:t>ation de</w:t>
      </w:r>
      <w:r w:rsidR="00441D23" w:rsidRPr="00840821">
        <w:rPr>
          <w:rFonts w:ascii="Futura Lt BT" w:hAnsi="Futura Lt BT" w:cs="Segoe UI"/>
          <w:szCs w:val="24"/>
        </w:rPr>
        <w:t xml:space="preserve"> comptes clients.</w:t>
      </w:r>
    </w:p>
    <w:p w:rsidR="00765930" w:rsidRPr="00840821" w:rsidRDefault="00441D23" w:rsidP="00AE2D0A">
      <w:pPr>
        <w:numPr>
          <w:ilvl w:val="0"/>
          <w:numId w:val="33"/>
        </w:numPr>
        <w:spacing w:after="0" w:line="240" w:lineRule="auto"/>
        <w:ind w:hanging="384"/>
        <w:jc w:val="both"/>
        <w:rPr>
          <w:rFonts w:ascii="Futura Lt BT" w:hAnsi="Futura Lt BT" w:cs="Segoe UI"/>
          <w:szCs w:val="24"/>
        </w:rPr>
      </w:pPr>
      <w:r w:rsidRPr="00840821">
        <w:rPr>
          <w:rFonts w:ascii="Futura Lt BT" w:hAnsi="Futura Lt BT" w:cs="Segoe UI"/>
          <w:szCs w:val="24"/>
        </w:rPr>
        <w:t>Approbation et refus de</w:t>
      </w:r>
      <w:r w:rsidR="00765930" w:rsidRPr="00840821">
        <w:rPr>
          <w:rFonts w:ascii="Futura Lt BT" w:hAnsi="Futura Lt BT" w:cs="Segoe UI"/>
          <w:szCs w:val="24"/>
        </w:rPr>
        <w:t xml:space="preserve"> nouveau</w:t>
      </w:r>
      <w:r w:rsidR="003D3E1A" w:rsidRPr="00840821">
        <w:rPr>
          <w:rFonts w:ascii="Futura Lt BT" w:hAnsi="Futura Lt BT" w:cs="Segoe UI"/>
          <w:szCs w:val="24"/>
        </w:rPr>
        <w:t>x</w:t>
      </w:r>
      <w:r w:rsidR="00765930" w:rsidRPr="00840821">
        <w:rPr>
          <w:rFonts w:ascii="Futura Lt BT" w:hAnsi="Futura Lt BT" w:cs="Segoe UI"/>
          <w:szCs w:val="24"/>
        </w:rPr>
        <w:t xml:space="preserve"> contrat</w:t>
      </w:r>
      <w:r w:rsidR="003D3E1A" w:rsidRPr="00840821">
        <w:rPr>
          <w:rFonts w:ascii="Futura Lt BT" w:hAnsi="Futura Lt BT" w:cs="Segoe UI"/>
          <w:szCs w:val="24"/>
        </w:rPr>
        <w:t>s</w:t>
      </w:r>
      <w:r w:rsidR="00765930" w:rsidRPr="00840821">
        <w:rPr>
          <w:rFonts w:ascii="Futura Lt BT" w:hAnsi="Futura Lt BT" w:cs="Segoe UI"/>
          <w:szCs w:val="24"/>
        </w:rPr>
        <w:t xml:space="preserve"> selon la solvabilité du client</w:t>
      </w:r>
      <w:r w:rsidRPr="00840821">
        <w:rPr>
          <w:rFonts w:ascii="Futura Lt BT" w:hAnsi="Futura Lt BT" w:cs="Segoe UI"/>
          <w:szCs w:val="24"/>
        </w:rPr>
        <w:t>.</w:t>
      </w:r>
    </w:p>
    <w:p w:rsidR="00765930" w:rsidRPr="00840821" w:rsidRDefault="00BB0A5E" w:rsidP="00AE2D0A">
      <w:pPr>
        <w:numPr>
          <w:ilvl w:val="0"/>
          <w:numId w:val="33"/>
        </w:numPr>
        <w:spacing w:after="0" w:line="240" w:lineRule="auto"/>
        <w:ind w:hanging="384"/>
        <w:jc w:val="both"/>
        <w:rPr>
          <w:rFonts w:ascii="Futura Lt BT" w:hAnsi="Futura Lt BT" w:cs="Segoe UI"/>
          <w:szCs w:val="24"/>
        </w:rPr>
      </w:pPr>
      <w:r w:rsidRPr="00840821">
        <w:rPr>
          <w:rFonts w:ascii="Futura Lt BT" w:hAnsi="Futura Lt BT" w:cs="Segoe UI"/>
          <w:szCs w:val="24"/>
        </w:rPr>
        <w:t>Signalement</w:t>
      </w:r>
      <w:r w:rsidR="00765930" w:rsidRPr="00840821">
        <w:rPr>
          <w:rFonts w:ascii="Futura Lt BT" w:hAnsi="Futura Lt BT" w:cs="Segoe UI"/>
          <w:szCs w:val="24"/>
        </w:rPr>
        <w:t xml:space="preserve"> </w:t>
      </w:r>
      <w:r w:rsidRPr="00840821">
        <w:rPr>
          <w:rFonts w:ascii="Futura Lt BT" w:hAnsi="Futura Lt BT" w:cs="Segoe UI"/>
          <w:szCs w:val="24"/>
        </w:rPr>
        <w:t>d</w:t>
      </w:r>
      <w:r w:rsidR="00765930" w:rsidRPr="00840821">
        <w:rPr>
          <w:rFonts w:ascii="Futura Lt BT" w:hAnsi="Futura Lt BT" w:cs="Segoe UI"/>
          <w:szCs w:val="24"/>
        </w:rPr>
        <w:t>es comptes à confier à une ag</w:t>
      </w:r>
      <w:r w:rsidR="00441D23" w:rsidRPr="00840821">
        <w:rPr>
          <w:rFonts w:ascii="Futura Lt BT" w:hAnsi="Futura Lt BT" w:cs="Segoe UI"/>
          <w:szCs w:val="24"/>
        </w:rPr>
        <w:t>ence externe ou au contentieux.</w:t>
      </w:r>
    </w:p>
    <w:p w:rsidR="00765930" w:rsidRPr="00840821" w:rsidRDefault="00441D23" w:rsidP="00AE2D0A">
      <w:pPr>
        <w:numPr>
          <w:ilvl w:val="0"/>
          <w:numId w:val="33"/>
        </w:numPr>
        <w:spacing w:after="0" w:line="240" w:lineRule="auto"/>
        <w:ind w:hanging="384"/>
        <w:jc w:val="both"/>
        <w:rPr>
          <w:rFonts w:ascii="Futura Lt BT" w:hAnsi="Futura Lt BT" w:cs="Segoe UI"/>
          <w:szCs w:val="24"/>
        </w:rPr>
      </w:pPr>
      <w:r w:rsidRPr="00840821">
        <w:rPr>
          <w:rFonts w:ascii="Futura Lt BT" w:hAnsi="Futura Lt BT" w:cs="Segoe UI"/>
          <w:szCs w:val="24"/>
        </w:rPr>
        <w:t>Classement de dossiers.</w:t>
      </w:r>
    </w:p>
    <w:p w:rsidR="00441D23" w:rsidRPr="00840821" w:rsidRDefault="00441D23" w:rsidP="00AE2D0A">
      <w:pPr>
        <w:numPr>
          <w:ilvl w:val="0"/>
          <w:numId w:val="33"/>
        </w:numPr>
        <w:spacing w:after="0" w:line="240" w:lineRule="auto"/>
        <w:ind w:hanging="384"/>
        <w:jc w:val="both"/>
        <w:rPr>
          <w:rFonts w:ascii="Futura Lt BT" w:hAnsi="Futura Lt BT" w:cs="Segoe UI"/>
          <w:szCs w:val="24"/>
        </w:rPr>
      </w:pPr>
      <w:r w:rsidRPr="00840821">
        <w:rPr>
          <w:rFonts w:ascii="Futura Lt BT" w:hAnsi="Futura Lt BT" w:cs="Segoe UI"/>
          <w:szCs w:val="24"/>
        </w:rPr>
        <w:t>Réception et traitement des demandes d’aide d’urgence.</w:t>
      </w:r>
    </w:p>
    <w:p w:rsidR="00441D23" w:rsidRPr="00840821" w:rsidRDefault="00441D23" w:rsidP="00AE2D0A">
      <w:pPr>
        <w:numPr>
          <w:ilvl w:val="0"/>
          <w:numId w:val="33"/>
        </w:numPr>
        <w:spacing w:after="0" w:line="240" w:lineRule="auto"/>
        <w:ind w:hanging="384"/>
        <w:jc w:val="both"/>
        <w:rPr>
          <w:rFonts w:ascii="Futura Lt BT" w:hAnsi="Futura Lt BT" w:cs="Segoe UI"/>
          <w:szCs w:val="24"/>
        </w:rPr>
      </w:pPr>
      <w:r w:rsidRPr="00840821">
        <w:rPr>
          <w:rFonts w:ascii="Futura Lt BT" w:hAnsi="Futura Lt BT" w:cs="Segoe UI"/>
          <w:szCs w:val="24"/>
        </w:rPr>
        <w:t>Communication avec les policiers et les intervenants concernés.</w:t>
      </w:r>
    </w:p>
    <w:p w:rsidR="00441D23" w:rsidRPr="00840821" w:rsidRDefault="00441D23" w:rsidP="00AE2D0A">
      <w:pPr>
        <w:numPr>
          <w:ilvl w:val="0"/>
          <w:numId w:val="33"/>
        </w:numPr>
        <w:spacing w:after="0" w:line="240" w:lineRule="auto"/>
        <w:ind w:hanging="384"/>
        <w:jc w:val="both"/>
        <w:rPr>
          <w:rFonts w:ascii="Futura Lt BT" w:hAnsi="Futura Lt BT" w:cs="Segoe UI"/>
          <w:szCs w:val="24"/>
        </w:rPr>
      </w:pPr>
      <w:r w:rsidRPr="00840821">
        <w:rPr>
          <w:rFonts w:ascii="Futura Lt BT" w:hAnsi="Futura Lt BT" w:cs="Segoe UI"/>
          <w:szCs w:val="24"/>
        </w:rPr>
        <w:t>Rédaction de rapports et autres documents quotidiens.</w:t>
      </w:r>
    </w:p>
    <w:p w:rsidR="00441D23" w:rsidRPr="00840821" w:rsidRDefault="00BB0A5E" w:rsidP="00AE2D0A">
      <w:pPr>
        <w:numPr>
          <w:ilvl w:val="0"/>
          <w:numId w:val="33"/>
        </w:numPr>
        <w:spacing w:after="0" w:line="240" w:lineRule="auto"/>
        <w:ind w:hanging="384"/>
        <w:jc w:val="both"/>
        <w:rPr>
          <w:rFonts w:ascii="Futura Lt BT" w:hAnsi="Futura Lt BT" w:cs="Segoe UI"/>
          <w:szCs w:val="24"/>
        </w:rPr>
      </w:pPr>
      <w:r w:rsidRPr="00840821">
        <w:rPr>
          <w:rFonts w:ascii="Futura Lt BT" w:hAnsi="Futura Lt BT" w:cs="Segoe UI"/>
          <w:szCs w:val="24"/>
        </w:rPr>
        <w:t>Recherche d</w:t>
      </w:r>
      <w:r w:rsidR="00441D23" w:rsidRPr="00840821">
        <w:rPr>
          <w:rFonts w:ascii="Futura Lt BT" w:hAnsi="Futura Lt BT" w:cs="Segoe UI"/>
          <w:szCs w:val="24"/>
        </w:rPr>
        <w:t xml:space="preserve">’information </w:t>
      </w:r>
      <w:r w:rsidR="00C10DD9" w:rsidRPr="00840821">
        <w:rPr>
          <w:rFonts w:ascii="Futura Lt BT" w:hAnsi="Futura Lt BT" w:cs="Segoe UI"/>
          <w:szCs w:val="24"/>
        </w:rPr>
        <w:t xml:space="preserve">sur les </w:t>
      </w:r>
      <w:r w:rsidR="00441D23" w:rsidRPr="00840821">
        <w:rPr>
          <w:rFonts w:ascii="Futura Lt BT" w:hAnsi="Futura Lt BT" w:cs="Segoe UI"/>
          <w:szCs w:val="24"/>
        </w:rPr>
        <w:t xml:space="preserve">citoyens </w:t>
      </w:r>
      <w:r w:rsidRPr="00840821">
        <w:rPr>
          <w:rFonts w:ascii="Futura Lt BT" w:hAnsi="Futura Lt BT" w:cs="Segoe UI"/>
          <w:szCs w:val="24"/>
        </w:rPr>
        <w:t>à l’aide d’une</w:t>
      </w:r>
      <w:r w:rsidR="00441D23" w:rsidRPr="00840821">
        <w:rPr>
          <w:rFonts w:ascii="Futura Lt BT" w:hAnsi="Futura Lt BT" w:cs="Segoe UI"/>
          <w:szCs w:val="24"/>
        </w:rPr>
        <w:t xml:space="preserve"> base de données.</w:t>
      </w:r>
    </w:p>
    <w:p w:rsidR="00441D23" w:rsidRPr="00840821" w:rsidRDefault="008A1084" w:rsidP="00AE2D0A">
      <w:pPr>
        <w:numPr>
          <w:ilvl w:val="0"/>
          <w:numId w:val="33"/>
        </w:numPr>
        <w:spacing w:after="0" w:line="240" w:lineRule="auto"/>
        <w:ind w:hanging="384"/>
        <w:jc w:val="both"/>
        <w:rPr>
          <w:rFonts w:ascii="Futura Lt BT" w:hAnsi="Futura Lt BT" w:cs="Segoe UI"/>
          <w:szCs w:val="24"/>
        </w:rPr>
      </w:pPr>
      <w:r w:rsidRPr="00840821">
        <w:rPr>
          <w:rFonts w:ascii="Futura Lt BT" w:hAnsi="Futura Lt BT" w:cs="Segoe UI"/>
          <w:szCs w:val="24"/>
        </w:rPr>
        <w:t>Transmission d</w:t>
      </w:r>
      <w:r w:rsidR="00441D23" w:rsidRPr="00840821">
        <w:rPr>
          <w:rFonts w:ascii="Futura Lt BT" w:hAnsi="Futura Lt BT" w:cs="Segoe UI"/>
          <w:szCs w:val="24"/>
        </w:rPr>
        <w:t>’information aux personnes ou aux autorités concernées.</w:t>
      </w:r>
    </w:p>
    <w:p w:rsidR="00441D23" w:rsidRPr="00840821" w:rsidRDefault="008A1084" w:rsidP="00AE2D0A">
      <w:pPr>
        <w:numPr>
          <w:ilvl w:val="0"/>
          <w:numId w:val="33"/>
        </w:numPr>
        <w:spacing w:after="0" w:line="240" w:lineRule="auto"/>
        <w:ind w:hanging="384"/>
        <w:jc w:val="both"/>
        <w:rPr>
          <w:rFonts w:ascii="Futura Lt BT" w:hAnsi="Futura Lt BT" w:cs="Segoe UI"/>
          <w:szCs w:val="24"/>
        </w:rPr>
      </w:pPr>
      <w:r w:rsidRPr="00840821">
        <w:rPr>
          <w:rFonts w:ascii="Futura Lt BT" w:hAnsi="Futura Lt BT" w:cs="Segoe UI"/>
          <w:szCs w:val="24"/>
        </w:rPr>
        <w:t>Tri et transmission d</w:t>
      </w:r>
      <w:r w:rsidR="007040C8" w:rsidRPr="00840821">
        <w:rPr>
          <w:rFonts w:ascii="Futura Lt BT" w:hAnsi="Futura Lt BT" w:cs="Segoe UI"/>
          <w:szCs w:val="24"/>
        </w:rPr>
        <w:t>u</w:t>
      </w:r>
      <w:r w:rsidRPr="00840821">
        <w:rPr>
          <w:rFonts w:ascii="Futura Lt BT" w:hAnsi="Futura Lt BT" w:cs="Segoe UI"/>
          <w:szCs w:val="24"/>
        </w:rPr>
        <w:t xml:space="preserve"> courrier.</w:t>
      </w:r>
    </w:p>
    <w:p w:rsidR="00441D23" w:rsidRPr="00840821" w:rsidRDefault="008A1084" w:rsidP="00AE2D0A">
      <w:pPr>
        <w:numPr>
          <w:ilvl w:val="0"/>
          <w:numId w:val="33"/>
        </w:numPr>
        <w:spacing w:after="0" w:line="240" w:lineRule="auto"/>
        <w:ind w:hanging="384"/>
        <w:jc w:val="both"/>
        <w:rPr>
          <w:rFonts w:ascii="Futura Lt BT" w:hAnsi="Futura Lt BT" w:cs="Segoe UI"/>
          <w:szCs w:val="24"/>
        </w:rPr>
      </w:pPr>
      <w:r w:rsidRPr="00840821">
        <w:rPr>
          <w:rFonts w:ascii="Futura Lt BT" w:hAnsi="Futura Lt BT" w:cs="Segoe UI"/>
          <w:szCs w:val="24"/>
        </w:rPr>
        <w:t>Préparation des payes.</w:t>
      </w:r>
    </w:p>
    <w:p w:rsidR="00441D23" w:rsidRPr="00840821" w:rsidRDefault="008A1084" w:rsidP="00AE2D0A">
      <w:pPr>
        <w:numPr>
          <w:ilvl w:val="0"/>
          <w:numId w:val="33"/>
        </w:numPr>
        <w:spacing w:after="0" w:line="240" w:lineRule="auto"/>
        <w:ind w:hanging="384"/>
        <w:jc w:val="both"/>
        <w:rPr>
          <w:rFonts w:ascii="Futura Lt BT" w:hAnsi="Futura Lt BT" w:cs="Segoe UI"/>
          <w:szCs w:val="24"/>
        </w:rPr>
      </w:pPr>
      <w:r w:rsidRPr="00840821">
        <w:rPr>
          <w:rFonts w:ascii="Futura Lt BT" w:hAnsi="Futura Lt BT" w:cs="Segoe UI"/>
          <w:szCs w:val="24"/>
        </w:rPr>
        <w:t>Gestion des comptes fournisseurs.</w:t>
      </w:r>
    </w:p>
    <w:p w:rsidR="006119A0" w:rsidRPr="0052543B" w:rsidRDefault="006119A0" w:rsidP="00765930">
      <w:pPr>
        <w:tabs>
          <w:tab w:val="right" w:pos="8364"/>
          <w:tab w:val="right" w:pos="9781"/>
        </w:tabs>
        <w:spacing w:after="0" w:line="240" w:lineRule="auto"/>
        <w:rPr>
          <w:rFonts w:ascii="Futura Lt BT" w:hAnsi="Futura Lt BT" w:cs="Segoe UI"/>
          <w:sz w:val="24"/>
          <w:szCs w:val="24"/>
        </w:rPr>
      </w:pPr>
    </w:p>
    <w:p w:rsidR="00E95FB7" w:rsidRPr="00862B6A" w:rsidRDefault="006119A0" w:rsidP="00E95FB7">
      <w:pPr>
        <w:tabs>
          <w:tab w:val="right" w:pos="8364"/>
          <w:tab w:val="right" w:pos="9781"/>
        </w:tabs>
        <w:spacing w:after="0" w:line="240" w:lineRule="auto"/>
        <w:rPr>
          <w:rFonts w:ascii="GilliesGotDLig" w:hAnsi="GilliesGotDLig" w:cs="Segoe UI"/>
          <w:color w:val="6C006C"/>
          <w:sz w:val="3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2543B">
        <w:rPr>
          <w:rFonts w:ascii="Futura Lt BT" w:hAnsi="Futura Lt BT" w:cs="Segoe UI"/>
          <w:sz w:val="24"/>
          <w:szCs w:val="24"/>
        </w:rPr>
        <w:br w:type="page"/>
      </w:r>
      <w:r w:rsidR="00E95FB7" w:rsidRPr="00862B6A">
        <w:rPr>
          <w:rFonts w:ascii="GilliesGotDLig" w:hAnsi="GilliesGotDLig" w:cs="Segoe UI"/>
          <w:color w:val="6C006C"/>
          <w:sz w:val="3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="00E95FB7" w:rsidRPr="00862B6A">
        <w:rPr>
          <w:rFonts w:ascii="GilliesGotDLig" w:hAnsi="GilliesGotDLig" w:cs="Segoe UI"/>
          <w:sz w:val="3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onnaissances</w:t>
      </w:r>
    </w:p>
    <w:p w:rsidR="00E95FB7" w:rsidRPr="0052543B" w:rsidRDefault="00E95FB7" w:rsidP="00E95FB7">
      <w:pPr>
        <w:tabs>
          <w:tab w:val="right" w:pos="8364"/>
          <w:tab w:val="right" w:pos="9781"/>
        </w:tabs>
        <w:spacing w:after="0" w:line="240" w:lineRule="auto"/>
        <w:rPr>
          <w:rFonts w:ascii="Futura Lt BT" w:hAnsi="Futura Lt BT" w:cs="Segoe UI"/>
          <w:sz w:val="24"/>
          <w:szCs w:val="24"/>
        </w:rPr>
      </w:pPr>
    </w:p>
    <w:p w:rsidR="00E95FB7" w:rsidRPr="00840821" w:rsidRDefault="00AE2D0A" w:rsidP="00FD207B">
      <w:pPr>
        <w:tabs>
          <w:tab w:val="right" w:pos="8364"/>
          <w:tab w:val="right" w:pos="9781"/>
        </w:tabs>
        <w:spacing w:after="0" w:line="240" w:lineRule="auto"/>
        <w:ind w:left="426"/>
        <w:rPr>
          <w:rFonts w:ascii="Futura Lt BT" w:hAnsi="Futura Lt BT" w:cs="Segoe UI"/>
          <w:szCs w:val="24"/>
        </w:rPr>
      </w:pPr>
      <w:r w:rsidRPr="00840821">
        <w:rPr>
          <w:rFonts w:ascii="Futura Lt BT" w:hAnsi="Futura Lt BT" w:cs="Segoe UI"/>
          <w:szCs w:val="24"/>
        </w:rPr>
        <w:t>Anglais avancé, parlé et écrit</w:t>
      </w:r>
    </w:p>
    <w:p w:rsidR="00E95FB7" w:rsidRPr="00840821" w:rsidRDefault="00FD207B" w:rsidP="00FD207B">
      <w:pPr>
        <w:pStyle w:val="Paragraphedeliste"/>
        <w:tabs>
          <w:tab w:val="right" w:pos="8364"/>
          <w:tab w:val="right" w:pos="9781"/>
        </w:tabs>
        <w:spacing w:after="0" w:line="240" w:lineRule="auto"/>
        <w:ind w:left="426"/>
        <w:rPr>
          <w:rFonts w:ascii="Futura Lt BT" w:hAnsi="Futura Lt BT" w:cs="Segoe UI"/>
          <w:szCs w:val="24"/>
        </w:rPr>
      </w:pPr>
      <w:r w:rsidRPr="00840821">
        <w:rPr>
          <w:rFonts w:ascii="Futura Lt BT" w:hAnsi="Futura Lt BT" w:cs="Segoe UI"/>
          <w:szCs w:val="24"/>
        </w:rPr>
        <w:t xml:space="preserve">Informatique : </w:t>
      </w:r>
      <w:r w:rsidR="00AE2D0A" w:rsidRPr="00840821">
        <w:rPr>
          <w:rFonts w:ascii="Futura Lt BT" w:hAnsi="Futura Lt BT" w:cs="Segoe UI"/>
          <w:szCs w:val="24"/>
        </w:rPr>
        <w:t>Word, Excel, Outlook</w:t>
      </w:r>
    </w:p>
    <w:p w:rsidR="0052543B" w:rsidRPr="00931B74" w:rsidRDefault="0052543B" w:rsidP="00E95FB7">
      <w:pPr>
        <w:pStyle w:val="Paragraphedeliste"/>
        <w:tabs>
          <w:tab w:val="right" w:pos="8364"/>
          <w:tab w:val="right" w:pos="9781"/>
        </w:tabs>
        <w:spacing w:after="0" w:line="240" w:lineRule="auto"/>
        <w:ind w:left="0"/>
        <w:rPr>
          <w:rFonts w:ascii="Futura Lt BT" w:hAnsi="Futura Lt BT" w:cs="Segoe UI"/>
          <w:sz w:val="18"/>
          <w:szCs w:val="24"/>
        </w:rPr>
      </w:pPr>
    </w:p>
    <w:p w:rsidR="0052543B" w:rsidRPr="00931B74" w:rsidRDefault="0052543B" w:rsidP="00E95FB7">
      <w:pPr>
        <w:pStyle w:val="Paragraphedeliste"/>
        <w:tabs>
          <w:tab w:val="right" w:pos="8364"/>
          <w:tab w:val="right" w:pos="9781"/>
        </w:tabs>
        <w:spacing w:after="0" w:line="240" w:lineRule="auto"/>
        <w:ind w:left="0"/>
        <w:rPr>
          <w:rFonts w:ascii="Futura Lt BT" w:hAnsi="Futura Lt BT" w:cs="Segoe UI"/>
          <w:sz w:val="18"/>
          <w:szCs w:val="24"/>
        </w:rPr>
      </w:pPr>
    </w:p>
    <w:p w:rsidR="00874163" w:rsidRPr="00862B6A" w:rsidRDefault="00765930" w:rsidP="00765930">
      <w:pPr>
        <w:tabs>
          <w:tab w:val="right" w:pos="8364"/>
          <w:tab w:val="right" w:pos="9781"/>
        </w:tabs>
        <w:spacing w:after="0" w:line="240" w:lineRule="auto"/>
        <w:rPr>
          <w:rFonts w:ascii="GilliesGotDLig" w:hAnsi="GilliesGotDLig" w:cs="Segoe UI"/>
          <w:color w:val="6C006C"/>
          <w:sz w:val="3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2B6A">
        <w:rPr>
          <w:rFonts w:ascii="GilliesGotDLig" w:hAnsi="GilliesGotDLig" w:cs="Segoe UI"/>
          <w:color w:val="6C006C"/>
          <w:sz w:val="3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874163" w:rsidRPr="00862B6A">
        <w:rPr>
          <w:rFonts w:ascii="GilliesGotDLig" w:hAnsi="GilliesGotDLig" w:cs="Segoe UI"/>
          <w:sz w:val="3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xpérience </w:t>
      </w:r>
      <w:r w:rsidR="00B03D22" w:rsidRPr="00862B6A">
        <w:rPr>
          <w:rFonts w:ascii="GilliesGotDLig" w:hAnsi="GilliesGotDLig" w:cs="Segoe UI"/>
          <w:sz w:val="3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 travail</w:t>
      </w:r>
    </w:p>
    <w:p w:rsidR="00931B74" w:rsidRPr="00931B74" w:rsidRDefault="00931B74" w:rsidP="00931B74">
      <w:pPr>
        <w:pStyle w:val="Paragraphedeliste"/>
        <w:tabs>
          <w:tab w:val="right" w:pos="8364"/>
          <w:tab w:val="right" w:pos="9781"/>
        </w:tabs>
        <w:spacing w:after="0" w:line="240" w:lineRule="auto"/>
        <w:ind w:left="0"/>
        <w:rPr>
          <w:rFonts w:ascii="Futura Lt BT" w:hAnsi="Futura Lt BT" w:cs="Segoe UI"/>
          <w:sz w:val="18"/>
          <w:szCs w:val="24"/>
        </w:rPr>
      </w:pPr>
    </w:p>
    <w:p w:rsidR="00931B74" w:rsidRDefault="00931B74" w:rsidP="00FD207B">
      <w:pPr>
        <w:tabs>
          <w:tab w:val="right" w:pos="8364"/>
          <w:tab w:val="right" w:pos="9781"/>
        </w:tabs>
        <w:spacing w:after="0" w:line="240" w:lineRule="auto"/>
        <w:ind w:left="426"/>
        <w:rPr>
          <w:rFonts w:ascii="Futura Lt BT" w:hAnsi="Futura Lt BT" w:cs="Segoe UI"/>
          <w:b/>
          <w:szCs w:val="24"/>
        </w:rPr>
      </w:pPr>
      <w:r>
        <w:rPr>
          <w:rFonts w:ascii="Futura Lt BT" w:hAnsi="Futura Lt BT" w:cs="Segoe UI"/>
          <w:b/>
          <w:szCs w:val="24"/>
        </w:rPr>
        <w:t>Réceptionniste</w:t>
      </w:r>
    </w:p>
    <w:p w:rsidR="00931B74" w:rsidRPr="00931B74" w:rsidRDefault="00931B74" w:rsidP="00FD207B">
      <w:pPr>
        <w:tabs>
          <w:tab w:val="right" w:pos="8364"/>
          <w:tab w:val="right" w:pos="9781"/>
        </w:tabs>
        <w:spacing w:after="0" w:line="240" w:lineRule="auto"/>
        <w:ind w:left="426"/>
        <w:rPr>
          <w:rFonts w:ascii="Futura Lt BT" w:hAnsi="Futura Lt BT" w:cs="Segoe UI"/>
          <w:szCs w:val="24"/>
        </w:rPr>
      </w:pPr>
      <w:r w:rsidRPr="00931B74">
        <w:rPr>
          <w:rFonts w:ascii="Futura Lt BT" w:hAnsi="Futura Lt BT" w:cs="Segoe UI"/>
          <w:szCs w:val="24"/>
        </w:rPr>
        <w:t>Traverse Rivière du Loup/St-Siméon</w:t>
      </w:r>
      <w:r w:rsidRPr="00931B74">
        <w:rPr>
          <w:rFonts w:ascii="Futura Lt BT" w:hAnsi="Futura Lt BT" w:cs="Segoe UI"/>
          <w:szCs w:val="24"/>
        </w:rPr>
        <w:tab/>
        <w:t>2019</w:t>
      </w:r>
    </w:p>
    <w:p w:rsidR="00931B74" w:rsidRPr="00931B74" w:rsidRDefault="00931B74" w:rsidP="00931B74">
      <w:pPr>
        <w:pStyle w:val="Paragraphedeliste"/>
        <w:tabs>
          <w:tab w:val="right" w:pos="8364"/>
          <w:tab w:val="right" w:pos="9781"/>
        </w:tabs>
        <w:spacing w:after="0" w:line="240" w:lineRule="auto"/>
        <w:ind w:left="0"/>
        <w:rPr>
          <w:rFonts w:ascii="Futura Lt BT" w:hAnsi="Futura Lt BT" w:cs="Segoe UI"/>
          <w:sz w:val="18"/>
          <w:szCs w:val="24"/>
        </w:rPr>
      </w:pPr>
    </w:p>
    <w:p w:rsidR="00840821" w:rsidRPr="00840821" w:rsidRDefault="00840821" w:rsidP="00FD207B">
      <w:pPr>
        <w:tabs>
          <w:tab w:val="right" w:pos="8364"/>
          <w:tab w:val="right" w:pos="9781"/>
        </w:tabs>
        <w:spacing w:after="0" w:line="240" w:lineRule="auto"/>
        <w:ind w:left="426"/>
        <w:rPr>
          <w:rFonts w:ascii="Futura Lt BT" w:hAnsi="Futura Lt BT" w:cs="Segoe UI"/>
          <w:b/>
          <w:szCs w:val="24"/>
        </w:rPr>
      </w:pPr>
      <w:r w:rsidRPr="00840821">
        <w:rPr>
          <w:rFonts w:ascii="Futura Lt BT" w:hAnsi="Futura Lt BT" w:cs="Segoe UI"/>
          <w:b/>
          <w:szCs w:val="24"/>
        </w:rPr>
        <w:t>Agente de crédit</w:t>
      </w:r>
    </w:p>
    <w:p w:rsidR="00840821" w:rsidRPr="00840821" w:rsidRDefault="00840821" w:rsidP="00FD207B">
      <w:pPr>
        <w:tabs>
          <w:tab w:val="right" w:pos="8364"/>
          <w:tab w:val="right" w:pos="9781"/>
        </w:tabs>
        <w:spacing w:after="0" w:line="240" w:lineRule="auto"/>
        <w:ind w:left="426"/>
        <w:rPr>
          <w:rFonts w:ascii="Futura Lt BT" w:hAnsi="Futura Lt BT" w:cs="Segoe UI"/>
          <w:szCs w:val="24"/>
        </w:rPr>
      </w:pPr>
      <w:r w:rsidRPr="00840821">
        <w:rPr>
          <w:rFonts w:ascii="Futura Lt BT" w:hAnsi="Futura Lt BT" w:cs="Segoe UI"/>
          <w:szCs w:val="24"/>
        </w:rPr>
        <w:t>Premier Tech, Rivière-du-Loup</w:t>
      </w:r>
      <w:r w:rsidRPr="00840821">
        <w:rPr>
          <w:rFonts w:ascii="Futura Lt BT" w:hAnsi="Futura Lt BT" w:cs="Segoe UI"/>
          <w:szCs w:val="24"/>
        </w:rPr>
        <w:tab/>
        <w:t>2016 à ce jour</w:t>
      </w:r>
    </w:p>
    <w:p w:rsidR="00840821" w:rsidRPr="00931B74" w:rsidRDefault="00840821" w:rsidP="00840821">
      <w:pPr>
        <w:pStyle w:val="Paragraphedeliste"/>
        <w:tabs>
          <w:tab w:val="right" w:pos="8364"/>
          <w:tab w:val="right" w:pos="9781"/>
        </w:tabs>
        <w:spacing w:after="0" w:line="240" w:lineRule="auto"/>
        <w:ind w:left="0"/>
        <w:rPr>
          <w:rFonts w:ascii="Futura Lt BT" w:hAnsi="Futura Lt BT" w:cs="Segoe UI"/>
          <w:sz w:val="18"/>
          <w:szCs w:val="24"/>
        </w:rPr>
      </w:pPr>
    </w:p>
    <w:p w:rsidR="00840821" w:rsidRPr="00840821" w:rsidRDefault="00840821" w:rsidP="00FD207B">
      <w:pPr>
        <w:tabs>
          <w:tab w:val="right" w:pos="8364"/>
          <w:tab w:val="right" w:pos="9781"/>
        </w:tabs>
        <w:spacing w:after="0" w:line="240" w:lineRule="auto"/>
        <w:ind w:left="426"/>
        <w:rPr>
          <w:rFonts w:ascii="Futura Lt BT" w:hAnsi="Futura Lt BT" w:cs="Segoe UI"/>
          <w:b/>
          <w:szCs w:val="24"/>
        </w:rPr>
      </w:pPr>
      <w:r w:rsidRPr="00840821">
        <w:rPr>
          <w:rFonts w:ascii="Futura Lt BT" w:hAnsi="Futura Lt BT" w:cs="Segoe UI"/>
          <w:b/>
          <w:szCs w:val="24"/>
        </w:rPr>
        <w:t>Réceptionniste</w:t>
      </w:r>
    </w:p>
    <w:p w:rsidR="00840821" w:rsidRPr="00840821" w:rsidRDefault="00840821" w:rsidP="00FD207B">
      <w:pPr>
        <w:tabs>
          <w:tab w:val="right" w:pos="8364"/>
          <w:tab w:val="right" w:pos="9781"/>
        </w:tabs>
        <w:spacing w:after="0" w:line="240" w:lineRule="auto"/>
        <w:ind w:left="426"/>
        <w:rPr>
          <w:rFonts w:ascii="Futura Lt BT" w:hAnsi="Futura Lt BT" w:cs="Segoe UI"/>
          <w:szCs w:val="24"/>
        </w:rPr>
      </w:pPr>
      <w:r w:rsidRPr="00840821">
        <w:rPr>
          <w:rFonts w:ascii="Futura Lt BT" w:hAnsi="Futura Lt BT" w:cs="Segoe UI"/>
          <w:szCs w:val="24"/>
        </w:rPr>
        <w:t>Hôtel Confort Inn, Rivière-du-Loup</w:t>
      </w:r>
      <w:r w:rsidRPr="00840821">
        <w:rPr>
          <w:rFonts w:ascii="Futura Lt BT" w:hAnsi="Futura Lt BT" w:cs="Segoe UI"/>
          <w:szCs w:val="24"/>
        </w:rPr>
        <w:tab/>
        <w:t>2017 à 2018</w:t>
      </w:r>
    </w:p>
    <w:p w:rsidR="00840821" w:rsidRPr="00931B74" w:rsidRDefault="00840821" w:rsidP="00840821">
      <w:pPr>
        <w:pStyle w:val="Paragraphedeliste"/>
        <w:tabs>
          <w:tab w:val="right" w:pos="8364"/>
          <w:tab w:val="right" w:pos="9781"/>
        </w:tabs>
        <w:spacing w:after="0" w:line="240" w:lineRule="auto"/>
        <w:ind w:left="0"/>
        <w:rPr>
          <w:rFonts w:ascii="Futura Lt BT" w:hAnsi="Futura Lt BT" w:cs="Segoe UI"/>
          <w:sz w:val="18"/>
          <w:szCs w:val="24"/>
        </w:rPr>
      </w:pPr>
    </w:p>
    <w:p w:rsidR="00765930" w:rsidRPr="00840821" w:rsidRDefault="00F82EF7" w:rsidP="00FD207B">
      <w:pPr>
        <w:tabs>
          <w:tab w:val="right" w:pos="8364"/>
          <w:tab w:val="right" w:pos="9781"/>
        </w:tabs>
        <w:spacing w:after="0" w:line="240" w:lineRule="auto"/>
        <w:ind w:left="426"/>
        <w:rPr>
          <w:rFonts w:ascii="Futura Lt BT" w:hAnsi="Futura Lt BT" w:cs="Segoe UI"/>
          <w:szCs w:val="24"/>
        </w:rPr>
      </w:pPr>
      <w:r w:rsidRPr="00840821">
        <w:rPr>
          <w:rFonts w:ascii="Futura Lt BT" w:hAnsi="Futura Lt BT" w:cs="Segoe UI"/>
          <w:b/>
          <w:szCs w:val="24"/>
        </w:rPr>
        <w:t>Aide</w:t>
      </w:r>
      <w:r w:rsidR="00F34946" w:rsidRPr="00840821">
        <w:rPr>
          <w:rFonts w:ascii="Futura Lt BT" w:hAnsi="Futura Lt BT" w:cs="Segoe UI"/>
          <w:b/>
          <w:szCs w:val="24"/>
        </w:rPr>
        <w:t>-</w:t>
      </w:r>
      <w:r w:rsidR="00765930" w:rsidRPr="00840821">
        <w:rPr>
          <w:rFonts w:ascii="Futura Lt BT" w:hAnsi="Futura Lt BT" w:cs="Segoe UI"/>
          <w:b/>
          <w:szCs w:val="24"/>
        </w:rPr>
        <w:t>cuisinière</w:t>
      </w:r>
    </w:p>
    <w:p w:rsidR="00765930" w:rsidRPr="00840821" w:rsidRDefault="00765930" w:rsidP="00FD207B">
      <w:pPr>
        <w:tabs>
          <w:tab w:val="right" w:pos="8364"/>
          <w:tab w:val="right" w:pos="9781"/>
        </w:tabs>
        <w:spacing w:after="0" w:line="240" w:lineRule="auto"/>
        <w:ind w:left="426"/>
        <w:rPr>
          <w:rFonts w:ascii="Futura Lt BT" w:hAnsi="Futura Lt BT" w:cs="Segoe UI"/>
          <w:szCs w:val="24"/>
        </w:rPr>
      </w:pPr>
      <w:r w:rsidRPr="00840821">
        <w:rPr>
          <w:rFonts w:ascii="Futura Lt BT" w:hAnsi="Futura Lt BT" w:cs="Segoe UI"/>
          <w:szCs w:val="24"/>
        </w:rPr>
        <w:t>Cent</w:t>
      </w:r>
      <w:r w:rsidR="00010861" w:rsidRPr="00840821">
        <w:rPr>
          <w:rFonts w:ascii="Futura Lt BT" w:hAnsi="Futura Lt BT" w:cs="Segoe UI"/>
          <w:szCs w:val="24"/>
        </w:rPr>
        <w:t>re de détention de Baie-Comeau</w:t>
      </w:r>
      <w:r w:rsidR="00AE2D0A" w:rsidRPr="00840821">
        <w:rPr>
          <w:rFonts w:ascii="Futura Lt BT" w:hAnsi="Futura Lt BT" w:cs="Segoe UI"/>
          <w:szCs w:val="24"/>
        </w:rPr>
        <w:tab/>
        <w:t>2014 à 2015</w:t>
      </w:r>
    </w:p>
    <w:p w:rsidR="00765930" w:rsidRPr="00931B74" w:rsidRDefault="00765930" w:rsidP="00840821">
      <w:pPr>
        <w:pStyle w:val="Paragraphedeliste"/>
        <w:tabs>
          <w:tab w:val="right" w:pos="8364"/>
          <w:tab w:val="right" w:pos="9781"/>
        </w:tabs>
        <w:spacing w:after="0" w:line="240" w:lineRule="auto"/>
        <w:ind w:left="0"/>
        <w:rPr>
          <w:rFonts w:ascii="Futura Lt BT" w:hAnsi="Futura Lt BT" w:cs="Segoe UI"/>
          <w:sz w:val="18"/>
          <w:szCs w:val="24"/>
        </w:rPr>
      </w:pPr>
    </w:p>
    <w:p w:rsidR="00765930" w:rsidRPr="00840821" w:rsidRDefault="00874163" w:rsidP="00FD207B">
      <w:pPr>
        <w:pStyle w:val="Paragraphedeliste"/>
        <w:tabs>
          <w:tab w:val="right" w:pos="8364"/>
          <w:tab w:val="right" w:pos="9781"/>
        </w:tabs>
        <w:spacing w:after="0" w:line="240" w:lineRule="auto"/>
        <w:ind w:left="426"/>
        <w:rPr>
          <w:rFonts w:ascii="Futura Lt BT" w:hAnsi="Futura Lt BT" w:cs="Arial"/>
          <w:b/>
          <w:szCs w:val="24"/>
        </w:rPr>
      </w:pPr>
      <w:r w:rsidRPr="00840821">
        <w:rPr>
          <w:rFonts w:ascii="Futura Lt BT" w:hAnsi="Futura Lt BT" w:cs="Arial"/>
          <w:b/>
          <w:szCs w:val="24"/>
        </w:rPr>
        <w:t>Agente de crédit et recouvrement</w:t>
      </w:r>
    </w:p>
    <w:p w:rsidR="00874163" w:rsidRPr="00840821" w:rsidRDefault="00874163" w:rsidP="00FD207B">
      <w:pPr>
        <w:pStyle w:val="Paragraphedeliste"/>
        <w:tabs>
          <w:tab w:val="right" w:pos="8364"/>
          <w:tab w:val="right" w:pos="9781"/>
        </w:tabs>
        <w:spacing w:after="0" w:line="240" w:lineRule="auto"/>
        <w:ind w:left="426"/>
        <w:rPr>
          <w:rFonts w:ascii="Futura Lt BT" w:hAnsi="Futura Lt BT" w:cs="Arial"/>
          <w:szCs w:val="24"/>
        </w:rPr>
      </w:pPr>
      <w:proofErr w:type="spellStart"/>
      <w:r w:rsidRPr="00840821">
        <w:rPr>
          <w:rFonts w:ascii="Futura Lt BT" w:hAnsi="Futura Lt BT" w:cs="Arial"/>
          <w:szCs w:val="24"/>
        </w:rPr>
        <w:t>Desharnais</w:t>
      </w:r>
      <w:proofErr w:type="spellEnd"/>
      <w:r w:rsidRPr="00840821">
        <w:rPr>
          <w:rFonts w:ascii="Futura Lt BT" w:hAnsi="Futura Lt BT" w:cs="Arial"/>
          <w:szCs w:val="24"/>
        </w:rPr>
        <w:t>, Pneus et Service, Québec</w:t>
      </w:r>
      <w:r w:rsidR="00765930" w:rsidRPr="00840821">
        <w:rPr>
          <w:rFonts w:ascii="Futura Lt BT" w:hAnsi="Futura Lt BT" w:cs="Arial"/>
          <w:szCs w:val="24"/>
        </w:rPr>
        <w:tab/>
      </w:r>
      <w:r w:rsidRPr="00840821">
        <w:rPr>
          <w:rFonts w:ascii="Futura Lt BT" w:hAnsi="Futura Lt BT" w:cs="Arial"/>
          <w:szCs w:val="24"/>
        </w:rPr>
        <w:t>201</w:t>
      </w:r>
      <w:r w:rsidR="00C14BEA" w:rsidRPr="00840821">
        <w:rPr>
          <w:rFonts w:ascii="Futura Lt BT" w:hAnsi="Futura Lt BT" w:cs="Arial"/>
          <w:szCs w:val="24"/>
        </w:rPr>
        <w:t>3</w:t>
      </w:r>
      <w:r w:rsidR="00765930" w:rsidRPr="00840821">
        <w:rPr>
          <w:rFonts w:ascii="Futura Lt BT" w:hAnsi="Futura Lt BT" w:cs="Arial"/>
          <w:szCs w:val="24"/>
        </w:rPr>
        <w:t xml:space="preserve"> à </w:t>
      </w:r>
      <w:r w:rsidR="00C14BEA" w:rsidRPr="00840821">
        <w:rPr>
          <w:rFonts w:ascii="Futura Lt BT" w:hAnsi="Futura Lt BT" w:cs="Arial"/>
          <w:szCs w:val="24"/>
        </w:rPr>
        <w:t>2014</w:t>
      </w:r>
    </w:p>
    <w:p w:rsidR="00874163" w:rsidRPr="00840821" w:rsidRDefault="00010861" w:rsidP="00FD207B">
      <w:pPr>
        <w:pStyle w:val="Paragraphedeliste"/>
        <w:tabs>
          <w:tab w:val="right" w:pos="8364"/>
          <w:tab w:val="right" w:pos="9781"/>
        </w:tabs>
        <w:spacing w:after="0" w:line="240" w:lineRule="auto"/>
        <w:ind w:left="426"/>
        <w:rPr>
          <w:rFonts w:ascii="Futura Lt BT" w:hAnsi="Futura Lt BT" w:cs="Arial"/>
          <w:szCs w:val="24"/>
        </w:rPr>
      </w:pPr>
      <w:r w:rsidRPr="00840821">
        <w:rPr>
          <w:rFonts w:ascii="Futura Lt BT" w:hAnsi="Futura Lt BT" w:cs="Arial"/>
          <w:szCs w:val="24"/>
        </w:rPr>
        <w:t>Distribution Brunet</w:t>
      </w:r>
      <w:r w:rsidR="00874163" w:rsidRPr="00840821">
        <w:rPr>
          <w:rFonts w:ascii="Futura Lt BT" w:hAnsi="Futura Lt BT" w:cs="Arial"/>
          <w:szCs w:val="24"/>
        </w:rPr>
        <w:t>, Québec</w:t>
      </w:r>
      <w:r w:rsidR="00765930" w:rsidRPr="00840821">
        <w:rPr>
          <w:rFonts w:ascii="Futura Lt BT" w:hAnsi="Futura Lt BT" w:cs="Arial"/>
          <w:szCs w:val="24"/>
        </w:rPr>
        <w:tab/>
      </w:r>
      <w:r w:rsidR="00874163" w:rsidRPr="00840821">
        <w:rPr>
          <w:rFonts w:ascii="Futura Lt BT" w:hAnsi="Futura Lt BT" w:cs="Arial"/>
          <w:szCs w:val="24"/>
        </w:rPr>
        <w:t>201</w:t>
      </w:r>
      <w:r w:rsidR="00C14BEA" w:rsidRPr="00840821">
        <w:rPr>
          <w:rFonts w:ascii="Futura Lt BT" w:hAnsi="Futura Lt BT" w:cs="Arial"/>
          <w:szCs w:val="24"/>
        </w:rPr>
        <w:t>1</w:t>
      </w:r>
      <w:r w:rsidR="00765930" w:rsidRPr="00840821">
        <w:rPr>
          <w:rFonts w:ascii="Futura Lt BT" w:hAnsi="Futura Lt BT" w:cs="Arial"/>
          <w:szCs w:val="24"/>
        </w:rPr>
        <w:t xml:space="preserve"> à </w:t>
      </w:r>
      <w:r w:rsidR="00C14BEA" w:rsidRPr="00840821">
        <w:rPr>
          <w:rFonts w:ascii="Futura Lt BT" w:hAnsi="Futura Lt BT" w:cs="Arial"/>
          <w:szCs w:val="24"/>
        </w:rPr>
        <w:t>2012</w:t>
      </w:r>
    </w:p>
    <w:p w:rsidR="00874163" w:rsidRPr="00840821" w:rsidRDefault="00874163" w:rsidP="00FD207B">
      <w:pPr>
        <w:pStyle w:val="Paragraphedeliste"/>
        <w:tabs>
          <w:tab w:val="right" w:pos="8364"/>
          <w:tab w:val="right" w:pos="9781"/>
        </w:tabs>
        <w:spacing w:after="0" w:line="240" w:lineRule="auto"/>
        <w:ind w:left="426"/>
        <w:rPr>
          <w:rFonts w:ascii="Futura Lt BT" w:hAnsi="Futura Lt BT" w:cs="Arial"/>
          <w:szCs w:val="24"/>
        </w:rPr>
      </w:pPr>
      <w:proofErr w:type="spellStart"/>
      <w:r w:rsidRPr="00840821">
        <w:rPr>
          <w:rFonts w:ascii="Futura Lt BT" w:hAnsi="Futura Lt BT" w:cs="Arial"/>
          <w:szCs w:val="24"/>
        </w:rPr>
        <w:t>Ultramar</w:t>
      </w:r>
      <w:proofErr w:type="spellEnd"/>
      <w:r w:rsidRPr="00840821">
        <w:rPr>
          <w:rFonts w:ascii="Futura Lt BT" w:hAnsi="Futura Lt BT" w:cs="Arial"/>
          <w:szCs w:val="24"/>
        </w:rPr>
        <w:t xml:space="preserve"> limitée, Montréal</w:t>
      </w:r>
      <w:r w:rsidR="00765930" w:rsidRPr="00840821">
        <w:rPr>
          <w:rFonts w:ascii="Futura Lt BT" w:hAnsi="Futura Lt BT" w:cs="Arial"/>
          <w:szCs w:val="24"/>
        </w:rPr>
        <w:tab/>
        <w:t>2</w:t>
      </w:r>
      <w:r w:rsidRPr="00840821">
        <w:rPr>
          <w:rFonts w:ascii="Futura Lt BT" w:hAnsi="Futura Lt BT" w:cs="Arial"/>
          <w:szCs w:val="24"/>
        </w:rPr>
        <w:t>00</w:t>
      </w:r>
      <w:r w:rsidR="00C14BEA" w:rsidRPr="00840821">
        <w:rPr>
          <w:rFonts w:ascii="Futura Lt BT" w:hAnsi="Futura Lt BT" w:cs="Arial"/>
          <w:szCs w:val="24"/>
        </w:rPr>
        <w:t>2</w:t>
      </w:r>
      <w:r w:rsidR="00765930" w:rsidRPr="00840821">
        <w:rPr>
          <w:rFonts w:ascii="Futura Lt BT" w:hAnsi="Futura Lt BT" w:cs="Arial"/>
          <w:szCs w:val="24"/>
        </w:rPr>
        <w:t xml:space="preserve"> à </w:t>
      </w:r>
      <w:r w:rsidRPr="00840821">
        <w:rPr>
          <w:rFonts w:ascii="Futura Lt BT" w:hAnsi="Futura Lt BT" w:cs="Arial"/>
          <w:szCs w:val="24"/>
        </w:rPr>
        <w:t>2010</w:t>
      </w:r>
    </w:p>
    <w:p w:rsidR="00874163" w:rsidRPr="00840821" w:rsidRDefault="00874163" w:rsidP="00FD207B">
      <w:pPr>
        <w:pStyle w:val="Paragraphedeliste"/>
        <w:tabs>
          <w:tab w:val="right" w:pos="8364"/>
          <w:tab w:val="right" w:pos="9781"/>
        </w:tabs>
        <w:spacing w:after="0" w:line="240" w:lineRule="auto"/>
        <w:ind w:left="426"/>
        <w:rPr>
          <w:rFonts w:ascii="Futura Lt BT" w:hAnsi="Futura Lt BT" w:cs="Arial"/>
          <w:szCs w:val="24"/>
        </w:rPr>
      </w:pPr>
      <w:proofErr w:type="spellStart"/>
      <w:r w:rsidRPr="00840821">
        <w:rPr>
          <w:rFonts w:ascii="Futura Lt BT" w:hAnsi="Futura Lt BT" w:cs="Arial"/>
          <w:szCs w:val="24"/>
        </w:rPr>
        <w:t>Intertape</w:t>
      </w:r>
      <w:proofErr w:type="spellEnd"/>
      <w:r w:rsidRPr="00840821">
        <w:rPr>
          <w:rFonts w:ascii="Futura Lt BT" w:hAnsi="Futura Lt BT" w:cs="Arial"/>
          <w:szCs w:val="24"/>
        </w:rPr>
        <w:t xml:space="preserve"> </w:t>
      </w:r>
      <w:proofErr w:type="spellStart"/>
      <w:r w:rsidRPr="00840821">
        <w:rPr>
          <w:rFonts w:ascii="Futura Lt BT" w:hAnsi="Futura Lt BT" w:cs="Arial"/>
          <w:szCs w:val="24"/>
        </w:rPr>
        <w:t>Polymar</w:t>
      </w:r>
      <w:proofErr w:type="spellEnd"/>
      <w:r w:rsidRPr="00840821">
        <w:rPr>
          <w:rFonts w:ascii="Futura Lt BT" w:hAnsi="Futura Lt BT" w:cs="Arial"/>
          <w:szCs w:val="24"/>
        </w:rPr>
        <w:t xml:space="preserve"> Group </w:t>
      </w:r>
      <w:proofErr w:type="spellStart"/>
      <w:r w:rsidRPr="00840821">
        <w:rPr>
          <w:rFonts w:ascii="Futura Lt BT" w:hAnsi="Futura Lt BT" w:cs="Arial"/>
          <w:szCs w:val="24"/>
        </w:rPr>
        <w:t>inc.</w:t>
      </w:r>
      <w:proofErr w:type="spellEnd"/>
      <w:r w:rsidRPr="00840821">
        <w:rPr>
          <w:rFonts w:ascii="Futura Lt BT" w:hAnsi="Futura Lt BT" w:cs="Arial"/>
          <w:szCs w:val="24"/>
        </w:rPr>
        <w:t xml:space="preserve">, </w:t>
      </w:r>
      <w:r w:rsidR="00AE2D0A" w:rsidRPr="00840821">
        <w:rPr>
          <w:rFonts w:ascii="Futura Lt BT" w:hAnsi="Futura Lt BT" w:cs="Arial"/>
          <w:szCs w:val="24"/>
        </w:rPr>
        <w:t>V</w:t>
      </w:r>
      <w:r w:rsidRPr="00840821">
        <w:rPr>
          <w:rFonts w:ascii="Futura Lt BT" w:hAnsi="Futura Lt BT" w:cs="Arial"/>
          <w:szCs w:val="24"/>
        </w:rPr>
        <w:t>ille Saint-Laurent</w:t>
      </w:r>
      <w:r w:rsidR="00765930" w:rsidRPr="00840821">
        <w:rPr>
          <w:rFonts w:ascii="Futura Lt BT" w:hAnsi="Futura Lt BT" w:cs="Arial"/>
          <w:szCs w:val="24"/>
        </w:rPr>
        <w:tab/>
      </w:r>
      <w:r w:rsidRPr="00840821">
        <w:rPr>
          <w:rFonts w:ascii="Futura Lt BT" w:hAnsi="Futura Lt BT" w:cs="Arial"/>
          <w:szCs w:val="24"/>
        </w:rPr>
        <w:t>200</w:t>
      </w:r>
      <w:r w:rsidR="00C14BEA" w:rsidRPr="00840821">
        <w:rPr>
          <w:rFonts w:ascii="Futura Lt BT" w:hAnsi="Futura Lt BT" w:cs="Arial"/>
          <w:szCs w:val="24"/>
        </w:rPr>
        <w:t>1</w:t>
      </w:r>
      <w:r w:rsidR="00765930" w:rsidRPr="00840821">
        <w:rPr>
          <w:rFonts w:ascii="Futura Lt BT" w:hAnsi="Futura Lt BT" w:cs="Arial"/>
          <w:szCs w:val="24"/>
        </w:rPr>
        <w:t xml:space="preserve"> à </w:t>
      </w:r>
      <w:r w:rsidRPr="00840821">
        <w:rPr>
          <w:rFonts w:ascii="Futura Lt BT" w:hAnsi="Futura Lt BT" w:cs="Arial"/>
          <w:szCs w:val="24"/>
        </w:rPr>
        <w:t>200</w:t>
      </w:r>
      <w:r w:rsidR="00C14BEA" w:rsidRPr="00840821">
        <w:rPr>
          <w:rFonts w:ascii="Futura Lt BT" w:hAnsi="Futura Lt BT" w:cs="Arial"/>
          <w:szCs w:val="24"/>
        </w:rPr>
        <w:t>2</w:t>
      </w:r>
    </w:p>
    <w:p w:rsidR="00874163" w:rsidRPr="00840821" w:rsidRDefault="00874163" w:rsidP="00FD207B">
      <w:pPr>
        <w:pStyle w:val="Paragraphedeliste"/>
        <w:tabs>
          <w:tab w:val="right" w:pos="8364"/>
          <w:tab w:val="right" w:pos="9781"/>
        </w:tabs>
        <w:spacing w:after="0" w:line="240" w:lineRule="auto"/>
        <w:ind w:left="426"/>
        <w:rPr>
          <w:rFonts w:ascii="Futura Lt BT" w:hAnsi="Futura Lt BT" w:cs="Arial"/>
          <w:szCs w:val="24"/>
        </w:rPr>
      </w:pPr>
      <w:r w:rsidRPr="00840821">
        <w:rPr>
          <w:rFonts w:ascii="Futura Lt BT" w:hAnsi="Futura Lt BT" w:cs="Arial"/>
          <w:szCs w:val="24"/>
        </w:rPr>
        <w:t xml:space="preserve">Samuel </w:t>
      </w:r>
      <w:proofErr w:type="spellStart"/>
      <w:r w:rsidRPr="00840821">
        <w:rPr>
          <w:rFonts w:ascii="Futura Lt BT" w:hAnsi="Futura Lt BT" w:cs="Arial"/>
          <w:szCs w:val="24"/>
        </w:rPr>
        <w:t>Acme</w:t>
      </w:r>
      <w:proofErr w:type="spellEnd"/>
      <w:r w:rsidRPr="00840821">
        <w:rPr>
          <w:rFonts w:ascii="Futura Lt BT" w:hAnsi="Futura Lt BT" w:cs="Arial"/>
          <w:szCs w:val="24"/>
        </w:rPr>
        <w:t>, Mississauga (Ontario)</w:t>
      </w:r>
      <w:r w:rsidRPr="00840821">
        <w:rPr>
          <w:rFonts w:ascii="Futura Lt BT" w:hAnsi="Futura Lt BT" w:cs="Arial"/>
          <w:szCs w:val="24"/>
        </w:rPr>
        <w:tab/>
        <w:t>1996</w:t>
      </w:r>
      <w:r w:rsidR="00765930" w:rsidRPr="00840821">
        <w:rPr>
          <w:rFonts w:ascii="Futura Lt BT" w:hAnsi="Futura Lt BT" w:cs="Arial"/>
          <w:szCs w:val="24"/>
        </w:rPr>
        <w:t xml:space="preserve"> à </w:t>
      </w:r>
      <w:r w:rsidRPr="00840821">
        <w:rPr>
          <w:rFonts w:ascii="Futura Lt BT" w:hAnsi="Futura Lt BT" w:cs="Arial"/>
          <w:szCs w:val="24"/>
        </w:rPr>
        <w:t>2000</w:t>
      </w:r>
    </w:p>
    <w:p w:rsidR="001F4791" w:rsidRPr="00931B74" w:rsidRDefault="001F4791" w:rsidP="00840821">
      <w:pPr>
        <w:pStyle w:val="Paragraphedeliste"/>
        <w:tabs>
          <w:tab w:val="right" w:pos="8364"/>
          <w:tab w:val="right" w:pos="9781"/>
        </w:tabs>
        <w:spacing w:after="0" w:line="240" w:lineRule="auto"/>
        <w:ind w:left="0"/>
        <w:rPr>
          <w:rFonts w:ascii="Futura Lt BT" w:hAnsi="Futura Lt BT" w:cs="Segoe UI"/>
          <w:sz w:val="18"/>
          <w:szCs w:val="24"/>
        </w:rPr>
      </w:pPr>
    </w:p>
    <w:p w:rsidR="00765930" w:rsidRPr="00840821" w:rsidRDefault="00765930" w:rsidP="00FD207B">
      <w:pPr>
        <w:tabs>
          <w:tab w:val="right" w:pos="8364"/>
          <w:tab w:val="right" w:pos="9781"/>
        </w:tabs>
        <w:spacing w:after="0" w:line="240" w:lineRule="auto"/>
        <w:ind w:left="426"/>
        <w:rPr>
          <w:rFonts w:ascii="Futura Lt BT" w:hAnsi="Futura Lt BT" w:cs="Segoe UI"/>
          <w:szCs w:val="24"/>
        </w:rPr>
      </w:pPr>
      <w:r w:rsidRPr="00840821">
        <w:rPr>
          <w:rFonts w:ascii="Futura Lt BT" w:hAnsi="Futura Lt BT" w:cs="Segoe UI"/>
          <w:b/>
          <w:szCs w:val="24"/>
        </w:rPr>
        <w:t>Réceptionniste – Comptes fournisseurs – Paie</w:t>
      </w:r>
    </w:p>
    <w:p w:rsidR="00765930" w:rsidRPr="00840821" w:rsidRDefault="00765930" w:rsidP="00FD207B">
      <w:pPr>
        <w:tabs>
          <w:tab w:val="right" w:pos="8364"/>
          <w:tab w:val="right" w:pos="9781"/>
        </w:tabs>
        <w:spacing w:after="0" w:line="240" w:lineRule="auto"/>
        <w:ind w:left="426"/>
        <w:rPr>
          <w:rFonts w:ascii="Futura Lt BT" w:hAnsi="Futura Lt BT" w:cs="Segoe UI"/>
          <w:szCs w:val="24"/>
        </w:rPr>
      </w:pPr>
      <w:r w:rsidRPr="00840821">
        <w:rPr>
          <w:rFonts w:ascii="Futura Lt BT" w:hAnsi="Futura Lt BT" w:cs="Segoe UI"/>
          <w:szCs w:val="24"/>
        </w:rPr>
        <w:t xml:space="preserve">Gestion Travail Chaudière Appalaches Lévis </w:t>
      </w:r>
      <w:r w:rsidR="00AE2D0A" w:rsidRPr="00840821">
        <w:rPr>
          <w:rFonts w:ascii="Futura Lt BT" w:hAnsi="Futura Lt BT" w:cs="Segoe UI"/>
          <w:szCs w:val="24"/>
        </w:rPr>
        <w:tab/>
        <w:t>2012</w:t>
      </w:r>
    </w:p>
    <w:p w:rsidR="00765930" w:rsidRPr="00931B74" w:rsidRDefault="00765930" w:rsidP="00840821">
      <w:pPr>
        <w:pStyle w:val="Paragraphedeliste"/>
        <w:tabs>
          <w:tab w:val="right" w:pos="8364"/>
          <w:tab w:val="right" w:pos="9781"/>
        </w:tabs>
        <w:spacing w:after="0" w:line="240" w:lineRule="auto"/>
        <w:ind w:left="0"/>
        <w:rPr>
          <w:rFonts w:ascii="Futura Lt BT" w:hAnsi="Futura Lt BT" w:cs="Segoe UI"/>
          <w:sz w:val="18"/>
          <w:szCs w:val="24"/>
        </w:rPr>
      </w:pPr>
    </w:p>
    <w:p w:rsidR="00765930" w:rsidRPr="00840821" w:rsidRDefault="00765930" w:rsidP="00FD207B">
      <w:pPr>
        <w:pStyle w:val="Paragraphedeliste"/>
        <w:tabs>
          <w:tab w:val="right" w:pos="8364"/>
          <w:tab w:val="right" w:pos="9781"/>
        </w:tabs>
        <w:spacing w:after="0" w:line="240" w:lineRule="auto"/>
        <w:ind w:left="426"/>
        <w:rPr>
          <w:rFonts w:ascii="Futura Lt BT" w:hAnsi="Futura Lt BT" w:cs="Segoe UI"/>
          <w:szCs w:val="24"/>
        </w:rPr>
      </w:pPr>
      <w:r w:rsidRPr="00840821">
        <w:rPr>
          <w:rFonts w:ascii="Futura Lt BT" w:hAnsi="Futura Lt BT" w:cs="Segoe UI"/>
          <w:b/>
          <w:szCs w:val="24"/>
        </w:rPr>
        <w:t>Répartitrice</w:t>
      </w:r>
    </w:p>
    <w:p w:rsidR="00765930" w:rsidRPr="00840821" w:rsidRDefault="00765930" w:rsidP="00FD207B">
      <w:pPr>
        <w:pStyle w:val="Paragraphedeliste"/>
        <w:tabs>
          <w:tab w:val="right" w:pos="8364"/>
          <w:tab w:val="right" w:pos="9781"/>
        </w:tabs>
        <w:spacing w:after="0" w:line="240" w:lineRule="auto"/>
        <w:ind w:left="426"/>
        <w:rPr>
          <w:rFonts w:ascii="Futura Lt BT" w:hAnsi="Futura Lt BT" w:cs="Segoe UI"/>
          <w:szCs w:val="24"/>
        </w:rPr>
      </w:pPr>
      <w:r w:rsidRPr="00840821">
        <w:rPr>
          <w:rFonts w:ascii="Futura Lt BT" w:hAnsi="Futura Lt BT" w:cs="Segoe UI"/>
          <w:szCs w:val="24"/>
        </w:rPr>
        <w:t xml:space="preserve">Sûreté du Québec, Baie-Comeau </w:t>
      </w:r>
      <w:r w:rsidR="00AE2D0A" w:rsidRPr="00840821">
        <w:rPr>
          <w:rFonts w:ascii="Futura Lt BT" w:hAnsi="Futura Lt BT" w:cs="Segoe UI"/>
          <w:szCs w:val="24"/>
        </w:rPr>
        <w:tab/>
        <w:t>2010 à 2011</w:t>
      </w:r>
    </w:p>
    <w:p w:rsidR="00765930" w:rsidRPr="00931B74" w:rsidRDefault="00765930" w:rsidP="00931B74">
      <w:pPr>
        <w:pStyle w:val="Paragraphedeliste"/>
        <w:tabs>
          <w:tab w:val="right" w:pos="8364"/>
          <w:tab w:val="right" w:pos="9781"/>
        </w:tabs>
        <w:spacing w:after="0" w:line="240" w:lineRule="auto"/>
        <w:ind w:left="0"/>
        <w:rPr>
          <w:rFonts w:ascii="Futura Lt BT" w:hAnsi="Futura Lt BT" w:cs="Segoe UI"/>
          <w:sz w:val="18"/>
          <w:szCs w:val="24"/>
        </w:rPr>
      </w:pPr>
    </w:p>
    <w:p w:rsidR="00765930" w:rsidRPr="00840821" w:rsidRDefault="00765930" w:rsidP="00FD207B">
      <w:pPr>
        <w:tabs>
          <w:tab w:val="right" w:pos="8364"/>
          <w:tab w:val="right" w:pos="9781"/>
        </w:tabs>
        <w:spacing w:after="0" w:line="240" w:lineRule="auto"/>
        <w:ind w:left="426"/>
        <w:rPr>
          <w:rFonts w:ascii="Futura Lt BT" w:hAnsi="Futura Lt BT" w:cs="Segoe UI"/>
          <w:szCs w:val="24"/>
          <w:lang w:val="fr-CA"/>
        </w:rPr>
      </w:pPr>
      <w:r w:rsidRPr="00840821">
        <w:rPr>
          <w:rFonts w:ascii="Futura Lt BT" w:hAnsi="Futura Lt BT" w:cs="Segoe UI"/>
          <w:b/>
          <w:szCs w:val="24"/>
          <w:lang w:val="fr-CA"/>
        </w:rPr>
        <w:t>Préposée à l’entretien</w:t>
      </w:r>
    </w:p>
    <w:p w:rsidR="00765930" w:rsidRPr="00840821" w:rsidRDefault="00765930" w:rsidP="00FD207B">
      <w:pPr>
        <w:tabs>
          <w:tab w:val="right" w:pos="8364"/>
          <w:tab w:val="right" w:pos="9781"/>
        </w:tabs>
        <w:spacing w:after="0" w:line="240" w:lineRule="auto"/>
        <w:ind w:left="426"/>
        <w:rPr>
          <w:rFonts w:ascii="Futura Lt BT" w:hAnsi="Futura Lt BT" w:cs="Segoe UI"/>
          <w:szCs w:val="24"/>
          <w:lang w:val="fr-CA"/>
        </w:rPr>
      </w:pPr>
      <w:r w:rsidRPr="00840821">
        <w:rPr>
          <w:rFonts w:ascii="Futura Lt BT" w:hAnsi="Futura Lt BT" w:cs="Segoe UI"/>
          <w:szCs w:val="24"/>
          <w:lang w:val="fr-CA"/>
        </w:rPr>
        <w:t xml:space="preserve">Toronto Western </w:t>
      </w:r>
      <w:proofErr w:type="spellStart"/>
      <w:r w:rsidRPr="00840821">
        <w:rPr>
          <w:rFonts w:ascii="Futura Lt BT" w:hAnsi="Futura Lt BT" w:cs="Segoe UI"/>
          <w:szCs w:val="24"/>
          <w:lang w:val="fr-CA"/>
        </w:rPr>
        <w:t>Hospital</w:t>
      </w:r>
      <w:proofErr w:type="spellEnd"/>
      <w:r w:rsidRPr="00840821">
        <w:rPr>
          <w:rFonts w:ascii="Futura Lt BT" w:hAnsi="Futura Lt BT" w:cs="Segoe UI"/>
          <w:szCs w:val="24"/>
          <w:lang w:val="fr-CA"/>
        </w:rPr>
        <w:t>, Toronto (Ontario)</w:t>
      </w:r>
      <w:r w:rsidR="00AE2D0A" w:rsidRPr="00840821">
        <w:rPr>
          <w:rFonts w:ascii="Futura Lt BT" w:hAnsi="Futura Lt BT" w:cs="Segoe UI"/>
          <w:szCs w:val="24"/>
          <w:lang w:val="fr-CA"/>
        </w:rPr>
        <w:t xml:space="preserve"> </w:t>
      </w:r>
      <w:r w:rsidR="00AE2D0A" w:rsidRPr="00840821">
        <w:rPr>
          <w:rFonts w:ascii="Futura Lt BT" w:hAnsi="Futura Lt BT" w:cs="Segoe UI"/>
          <w:szCs w:val="24"/>
          <w:lang w:val="fr-CA"/>
        </w:rPr>
        <w:tab/>
        <w:t>1986 à 1989</w:t>
      </w:r>
    </w:p>
    <w:p w:rsidR="00765930" w:rsidRPr="00931B74" w:rsidRDefault="00765930" w:rsidP="00765930">
      <w:pPr>
        <w:pStyle w:val="Paragraphedeliste"/>
        <w:tabs>
          <w:tab w:val="right" w:pos="8364"/>
          <w:tab w:val="right" w:pos="9781"/>
        </w:tabs>
        <w:spacing w:after="0" w:line="240" w:lineRule="auto"/>
        <w:ind w:left="0"/>
        <w:rPr>
          <w:rFonts w:ascii="Futura Lt BT" w:hAnsi="Futura Lt BT" w:cs="Segoe UI"/>
          <w:sz w:val="18"/>
          <w:szCs w:val="24"/>
        </w:rPr>
      </w:pPr>
    </w:p>
    <w:p w:rsidR="006119A0" w:rsidRPr="00931B74" w:rsidRDefault="006119A0" w:rsidP="00765930">
      <w:pPr>
        <w:pStyle w:val="Paragraphedeliste"/>
        <w:tabs>
          <w:tab w:val="right" w:pos="8364"/>
          <w:tab w:val="right" w:pos="9781"/>
        </w:tabs>
        <w:spacing w:after="0" w:line="240" w:lineRule="auto"/>
        <w:ind w:left="0"/>
        <w:rPr>
          <w:rFonts w:ascii="Futura Lt BT" w:hAnsi="Futura Lt BT" w:cs="Segoe UI"/>
          <w:sz w:val="18"/>
          <w:szCs w:val="24"/>
        </w:rPr>
      </w:pPr>
    </w:p>
    <w:p w:rsidR="00665209" w:rsidRPr="00862B6A" w:rsidRDefault="003935FA" w:rsidP="00765930">
      <w:pPr>
        <w:tabs>
          <w:tab w:val="right" w:pos="8364"/>
          <w:tab w:val="right" w:pos="9781"/>
        </w:tabs>
        <w:spacing w:after="0" w:line="240" w:lineRule="auto"/>
        <w:rPr>
          <w:rFonts w:ascii="GilliesGotDLig" w:hAnsi="GilliesGotDLig" w:cs="Segoe UI"/>
          <w:color w:val="6C006C"/>
          <w:sz w:val="3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2B6A">
        <w:rPr>
          <w:rFonts w:ascii="GilliesGotDLig" w:hAnsi="GilliesGotDLig" w:cs="Segoe UI"/>
          <w:color w:val="6C006C"/>
          <w:sz w:val="3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</w:t>
      </w:r>
      <w:r w:rsidRPr="00862B6A">
        <w:rPr>
          <w:rFonts w:ascii="GilliesGotDLig" w:hAnsi="GilliesGotDLig" w:cs="Segoe UI"/>
          <w:sz w:val="3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ormation</w:t>
      </w:r>
    </w:p>
    <w:p w:rsidR="001F4791" w:rsidRPr="00931B74" w:rsidRDefault="001F4791" w:rsidP="00840821">
      <w:pPr>
        <w:pStyle w:val="Paragraphedeliste"/>
        <w:tabs>
          <w:tab w:val="right" w:pos="8364"/>
          <w:tab w:val="right" w:pos="9781"/>
        </w:tabs>
        <w:spacing w:after="0" w:line="240" w:lineRule="auto"/>
        <w:ind w:left="0"/>
        <w:rPr>
          <w:rFonts w:ascii="Futura Lt BT" w:hAnsi="Futura Lt BT" w:cs="Segoe UI"/>
          <w:sz w:val="18"/>
          <w:szCs w:val="24"/>
        </w:rPr>
      </w:pPr>
    </w:p>
    <w:p w:rsidR="00AA3248" w:rsidRPr="00840821" w:rsidRDefault="003935FA" w:rsidP="00FD207B">
      <w:pPr>
        <w:tabs>
          <w:tab w:val="right" w:pos="8364"/>
          <w:tab w:val="right" w:pos="9781"/>
        </w:tabs>
        <w:spacing w:after="0" w:line="240" w:lineRule="auto"/>
        <w:ind w:left="426"/>
        <w:rPr>
          <w:rFonts w:ascii="Futura Lt BT" w:hAnsi="Futura Lt BT" w:cs="Segoe UI"/>
          <w:szCs w:val="24"/>
        </w:rPr>
      </w:pPr>
      <w:r w:rsidRPr="00840821">
        <w:rPr>
          <w:rFonts w:ascii="Futura Lt BT" w:hAnsi="Futura Lt BT" w:cs="Segoe UI"/>
          <w:b/>
          <w:szCs w:val="24"/>
        </w:rPr>
        <w:t>Diplôme d’études professionnelles en comptabilité</w:t>
      </w:r>
    </w:p>
    <w:p w:rsidR="00A416A1" w:rsidRPr="00840821" w:rsidRDefault="00A416A1" w:rsidP="00FD207B">
      <w:pPr>
        <w:tabs>
          <w:tab w:val="right" w:pos="8364"/>
          <w:tab w:val="right" w:pos="9781"/>
        </w:tabs>
        <w:spacing w:after="0" w:line="240" w:lineRule="auto"/>
        <w:ind w:left="426"/>
        <w:rPr>
          <w:rFonts w:ascii="Futura Lt BT" w:hAnsi="Futura Lt BT" w:cs="Segoe UI"/>
          <w:szCs w:val="24"/>
        </w:rPr>
      </w:pPr>
      <w:r w:rsidRPr="00840821">
        <w:rPr>
          <w:rFonts w:ascii="Futura Lt BT" w:hAnsi="Futura Lt BT" w:cs="Segoe UI"/>
          <w:szCs w:val="24"/>
        </w:rPr>
        <w:t>C</w:t>
      </w:r>
      <w:r w:rsidR="003935FA" w:rsidRPr="00840821">
        <w:rPr>
          <w:rFonts w:ascii="Futura Lt BT" w:hAnsi="Futura Lt BT" w:cs="Segoe UI"/>
          <w:szCs w:val="24"/>
        </w:rPr>
        <w:t>entre de formation profess</w:t>
      </w:r>
      <w:r w:rsidR="00010861" w:rsidRPr="00840821">
        <w:rPr>
          <w:rFonts w:ascii="Futura Lt BT" w:hAnsi="Futura Lt BT" w:cs="Segoe UI"/>
          <w:szCs w:val="24"/>
        </w:rPr>
        <w:t>ionnelle Stella-Maris, Montréal</w:t>
      </w:r>
      <w:r w:rsidR="00C10DD9" w:rsidRPr="00840821">
        <w:rPr>
          <w:rFonts w:ascii="Futura Lt BT" w:hAnsi="Futura Lt BT" w:cs="Segoe UI"/>
          <w:szCs w:val="24"/>
        </w:rPr>
        <w:tab/>
        <w:t>199</w:t>
      </w:r>
      <w:r w:rsidR="00AE2D0A" w:rsidRPr="00840821">
        <w:rPr>
          <w:rFonts w:ascii="Futura Lt BT" w:hAnsi="Futura Lt BT" w:cs="Segoe UI"/>
          <w:szCs w:val="24"/>
        </w:rPr>
        <w:t>6</w:t>
      </w:r>
    </w:p>
    <w:p w:rsidR="003935FA" w:rsidRPr="00931B74" w:rsidRDefault="003935FA" w:rsidP="00840821">
      <w:pPr>
        <w:pStyle w:val="Paragraphedeliste"/>
        <w:tabs>
          <w:tab w:val="right" w:pos="8364"/>
          <w:tab w:val="right" w:pos="9781"/>
        </w:tabs>
        <w:spacing w:after="0" w:line="240" w:lineRule="auto"/>
        <w:ind w:left="0"/>
        <w:rPr>
          <w:rFonts w:ascii="Futura Lt BT" w:hAnsi="Futura Lt BT" w:cs="Segoe UI"/>
          <w:sz w:val="18"/>
          <w:szCs w:val="24"/>
        </w:rPr>
      </w:pPr>
    </w:p>
    <w:p w:rsidR="006119A0" w:rsidRPr="00931B74" w:rsidRDefault="006119A0" w:rsidP="00840821">
      <w:pPr>
        <w:pStyle w:val="Paragraphedeliste"/>
        <w:tabs>
          <w:tab w:val="right" w:pos="8364"/>
          <w:tab w:val="right" w:pos="9781"/>
        </w:tabs>
        <w:spacing w:after="0" w:line="240" w:lineRule="auto"/>
        <w:ind w:left="0"/>
        <w:rPr>
          <w:rFonts w:ascii="Futura Lt BT" w:hAnsi="Futura Lt BT" w:cs="Segoe UI"/>
          <w:sz w:val="18"/>
          <w:szCs w:val="24"/>
        </w:rPr>
      </w:pPr>
    </w:p>
    <w:p w:rsidR="00B03D22" w:rsidRPr="00862B6A" w:rsidRDefault="00B03D22" w:rsidP="00765930">
      <w:pPr>
        <w:tabs>
          <w:tab w:val="right" w:pos="8364"/>
          <w:tab w:val="right" w:pos="9781"/>
        </w:tabs>
        <w:spacing w:after="0" w:line="240" w:lineRule="auto"/>
        <w:rPr>
          <w:rFonts w:ascii="GilliesGotDLig" w:hAnsi="GilliesGotDLig" w:cs="Segoe UI"/>
          <w:color w:val="6C006C"/>
          <w:sz w:val="3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2B6A">
        <w:rPr>
          <w:rFonts w:ascii="GilliesGotDLig" w:hAnsi="GilliesGotDLig" w:cs="Segoe UI"/>
          <w:color w:val="6C006C"/>
          <w:sz w:val="3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 w:rsidRPr="00862B6A">
        <w:rPr>
          <w:rFonts w:ascii="GilliesGotDLig" w:hAnsi="GilliesGotDLig" w:cs="Segoe UI"/>
          <w:sz w:val="3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oisirs</w:t>
      </w:r>
    </w:p>
    <w:p w:rsidR="001F4791" w:rsidRPr="00931B74" w:rsidRDefault="001F4791" w:rsidP="00765930">
      <w:pPr>
        <w:pStyle w:val="Paragraphedeliste"/>
        <w:tabs>
          <w:tab w:val="right" w:pos="8364"/>
          <w:tab w:val="right" w:pos="9781"/>
        </w:tabs>
        <w:spacing w:after="0" w:line="240" w:lineRule="auto"/>
        <w:ind w:left="0"/>
        <w:rPr>
          <w:rFonts w:ascii="Futura Lt BT" w:hAnsi="Futura Lt BT" w:cs="Segoe UI"/>
          <w:sz w:val="18"/>
          <w:szCs w:val="24"/>
        </w:rPr>
      </w:pPr>
    </w:p>
    <w:p w:rsidR="00B03D22" w:rsidRPr="00840821" w:rsidRDefault="00B03D22" w:rsidP="00FD207B">
      <w:pPr>
        <w:tabs>
          <w:tab w:val="right" w:pos="8364"/>
          <w:tab w:val="right" w:pos="9781"/>
        </w:tabs>
        <w:spacing w:after="0" w:line="240" w:lineRule="auto"/>
        <w:ind w:left="426"/>
        <w:rPr>
          <w:rFonts w:ascii="Futura Lt BT" w:hAnsi="Futura Lt BT" w:cs="Segoe UI"/>
          <w:szCs w:val="24"/>
        </w:rPr>
      </w:pPr>
      <w:r w:rsidRPr="00840821">
        <w:rPr>
          <w:rFonts w:ascii="Futura Lt BT" w:hAnsi="Futura Lt BT" w:cs="Segoe UI"/>
          <w:szCs w:val="24"/>
        </w:rPr>
        <w:t>Lecture de romans historiques, cinéma, marche, théâtre, bicyclette, spectacles d’humour</w:t>
      </w:r>
    </w:p>
    <w:sectPr w:rsidR="00B03D22" w:rsidRPr="00840821" w:rsidSect="007659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9" w:footer="8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150" w:rsidRDefault="007C2150" w:rsidP="000C3D68">
      <w:pPr>
        <w:spacing w:after="0" w:line="240" w:lineRule="auto"/>
      </w:pPr>
      <w:r>
        <w:separator/>
      </w:r>
    </w:p>
  </w:endnote>
  <w:endnote w:type="continuationSeparator" w:id="0">
    <w:p w:rsidR="007C2150" w:rsidRDefault="007C2150" w:rsidP="000C3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iesGotDLig">
    <w:altName w:val="Mistral"/>
    <w:charset w:val="00"/>
    <w:family w:val="script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Lt BT">
    <w:altName w:val="Segoe UI Semilight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D0A" w:rsidRDefault="00AE2D0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D0A" w:rsidRDefault="00AE2D0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D0A" w:rsidRDefault="00AE2D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150" w:rsidRDefault="007C2150" w:rsidP="000C3D68">
      <w:pPr>
        <w:spacing w:after="0" w:line="240" w:lineRule="auto"/>
      </w:pPr>
      <w:r>
        <w:separator/>
      </w:r>
    </w:p>
  </w:footnote>
  <w:footnote w:type="continuationSeparator" w:id="0">
    <w:p w:rsidR="007C2150" w:rsidRDefault="007C2150" w:rsidP="000C3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D0A" w:rsidRDefault="00AE2D0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D0A" w:rsidRDefault="00AE2D0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D0A" w:rsidRDefault="00AE2D0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8.85pt;height:8.85pt" o:bullet="t">
        <v:imagedata r:id="rId1" o:title="BD14983_"/>
      </v:shape>
    </w:pict>
  </w:numPicBullet>
  <w:numPicBullet w:numPicBulletId="1">
    <w:pict>
      <v:shape id="_x0000_i1057" type="#_x0000_t75" style="width:8.85pt;height:8.85pt" o:bullet="t">
        <v:imagedata r:id="rId2" o:title="BD14757_"/>
      </v:shape>
    </w:pict>
  </w:numPicBullet>
  <w:numPicBullet w:numPicBulletId="2">
    <w:pict>
      <v:shape id="_x0000_i1058" type="#_x0000_t75" style="width:8.85pt;height:8.85pt" o:bullet="t">
        <v:imagedata r:id="rId3" o:title="BD15058_"/>
      </v:shape>
    </w:pict>
  </w:numPicBullet>
  <w:abstractNum w:abstractNumId="0" w15:restartNumberingAfterBreak="0">
    <w:nsid w:val="00321A68"/>
    <w:multiLevelType w:val="hybridMultilevel"/>
    <w:tmpl w:val="DAE8A9F0"/>
    <w:lvl w:ilvl="0" w:tplc="D22211BA">
      <w:start w:val="1"/>
      <w:numFmt w:val="bullet"/>
      <w:lvlText w:val="z"/>
      <w:lvlJc w:val="left"/>
      <w:pPr>
        <w:ind w:left="720" w:hanging="360"/>
      </w:pPr>
      <w:rPr>
        <w:rFonts w:ascii="Symbol" w:hAnsi="Symbol" w:hint="default"/>
        <w:color w:val="6C006C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0620"/>
    <w:multiLevelType w:val="hybridMultilevel"/>
    <w:tmpl w:val="397E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049DF"/>
    <w:multiLevelType w:val="hybridMultilevel"/>
    <w:tmpl w:val="80AE213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2A0089"/>
    <w:multiLevelType w:val="hybridMultilevel"/>
    <w:tmpl w:val="6B181414"/>
    <w:lvl w:ilvl="0" w:tplc="A13AB75E">
      <w:start w:val="1"/>
      <w:numFmt w:val="bullet"/>
      <w:lvlText w:val="-"/>
      <w:lvlJc w:val="left"/>
      <w:pPr>
        <w:ind w:left="1044" w:hanging="360"/>
      </w:pPr>
      <w:rPr>
        <w:rFonts w:ascii="Arial" w:hAnsi="Arial" w:hint="default"/>
        <w:sz w:val="16"/>
      </w:rPr>
    </w:lvl>
    <w:lvl w:ilvl="1" w:tplc="040C0003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4" w15:restartNumberingAfterBreak="0">
    <w:nsid w:val="1BF539B5"/>
    <w:multiLevelType w:val="hybridMultilevel"/>
    <w:tmpl w:val="1B6E951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3357BA"/>
    <w:multiLevelType w:val="hybridMultilevel"/>
    <w:tmpl w:val="6A9E8D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17AD2"/>
    <w:multiLevelType w:val="singleLevel"/>
    <w:tmpl w:val="0B20434C"/>
    <w:lvl w:ilvl="0">
      <w:start w:val="1"/>
      <w:numFmt w:val="bullet"/>
      <w:lvlText w:val="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7" w15:restartNumberingAfterBreak="0">
    <w:nsid w:val="2C771EE1"/>
    <w:multiLevelType w:val="hybridMultilevel"/>
    <w:tmpl w:val="A8CC3DC8"/>
    <w:lvl w:ilvl="0" w:tplc="81C4ADFA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sz w:val="16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2AD73E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  <w:color w:val="FF99CC"/>
        <w:sz w:val="20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E558B"/>
    <w:multiLevelType w:val="multilevel"/>
    <w:tmpl w:val="FFE6D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D164EF"/>
    <w:multiLevelType w:val="hybridMultilevel"/>
    <w:tmpl w:val="D72E95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D0B2E"/>
    <w:multiLevelType w:val="hybridMultilevel"/>
    <w:tmpl w:val="0F2A0750"/>
    <w:lvl w:ilvl="0" w:tplc="4956D1B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2"/>
        <w:szCs w:val="16"/>
      </w:rPr>
    </w:lvl>
    <w:lvl w:ilvl="1" w:tplc="4956D1B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12"/>
        <w:szCs w:val="16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81A71E7"/>
    <w:multiLevelType w:val="hybridMultilevel"/>
    <w:tmpl w:val="0288609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55212"/>
    <w:multiLevelType w:val="hybridMultilevel"/>
    <w:tmpl w:val="9CBC6EF0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4956D1B0">
      <w:start w:val="1"/>
      <w:numFmt w:val="bullet"/>
      <w:lvlText w:val="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  <w:sz w:val="12"/>
        <w:szCs w:val="16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40262703"/>
    <w:multiLevelType w:val="hybridMultilevel"/>
    <w:tmpl w:val="40E4CAD2"/>
    <w:lvl w:ilvl="0" w:tplc="81C4ADFA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sz w:val="16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785328">
      <w:start w:val="1"/>
      <w:numFmt w:val="bullet"/>
      <w:lvlText w:val="-"/>
      <w:lvlJc w:val="left"/>
      <w:pPr>
        <w:ind w:left="2160" w:hanging="360"/>
      </w:pPr>
      <w:rPr>
        <w:rFonts w:ascii="Arial Narrow" w:hAnsi="Arial Narrow" w:hint="default"/>
        <w:color w:val="FF99CC"/>
        <w:sz w:val="20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07222"/>
    <w:multiLevelType w:val="hybridMultilevel"/>
    <w:tmpl w:val="813E9932"/>
    <w:lvl w:ilvl="0" w:tplc="7212995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8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9F751B"/>
    <w:multiLevelType w:val="hybridMultilevel"/>
    <w:tmpl w:val="C9BE162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10302"/>
    <w:multiLevelType w:val="hybridMultilevel"/>
    <w:tmpl w:val="34E473B0"/>
    <w:lvl w:ilvl="0" w:tplc="81C4ADFA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sz w:val="16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2AD73E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  <w:color w:val="FF99CC"/>
        <w:sz w:val="20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23C80"/>
    <w:multiLevelType w:val="hybridMultilevel"/>
    <w:tmpl w:val="5DDADB38"/>
    <w:lvl w:ilvl="0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BD5260"/>
    <w:multiLevelType w:val="singleLevel"/>
    <w:tmpl w:val="BB4CFBB2"/>
    <w:lvl w:ilvl="0">
      <w:start w:val="1"/>
      <w:numFmt w:val="bullet"/>
      <w:lvlText w:val="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9" w15:restartNumberingAfterBreak="0">
    <w:nsid w:val="589F0A77"/>
    <w:multiLevelType w:val="multilevel"/>
    <w:tmpl w:val="9CBC6EF0"/>
    <w:lvl w:ilvl="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  <w:sz w:val="12"/>
        <w:szCs w:val="16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5B243DC8"/>
    <w:multiLevelType w:val="hybridMultilevel"/>
    <w:tmpl w:val="A9E2D60E"/>
    <w:lvl w:ilvl="0" w:tplc="63A885D0">
      <w:start w:val="1"/>
      <w:numFmt w:val="bullet"/>
      <w:lvlText w:val="-"/>
      <w:lvlJc w:val="left"/>
      <w:pPr>
        <w:ind w:left="3240" w:hanging="36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885D0">
      <w:start w:val="1"/>
      <w:numFmt w:val="bullet"/>
      <w:lvlText w:val="-"/>
      <w:lvlJc w:val="left"/>
      <w:pPr>
        <w:ind w:left="2880" w:hanging="360"/>
      </w:pPr>
      <w:rPr>
        <w:rFonts w:ascii="Arial" w:hAnsi="Aria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510E1"/>
    <w:multiLevelType w:val="hybridMultilevel"/>
    <w:tmpl w:val="54AEF55E"/>
    <w:lvl w:ilvl="0" w:tplc="A692AC10">
      <w:start w:val="1"/>
      <w:numFmt w:val="bullet"/>
      <w:lvlText w:val=""/>
      <w:lvlPicBulletId w:val="2"/>
      <w:lvlJc w:val="left"/>
      <w:pPr>
        <w:ind w:left="1068" w:hanging="360"/>
      </w:pPr>
      <w:rPr>
        <w:rFonts w:ascii="Symbol" w:hAnsi="Symbol" w:hint="default"/>
        <w:color w:val="auto"/>
        <w:u w:color="C2D69B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FC83A5A"/>
    <w:multiLevelType w:val="hybridMultilevel"/>
    <w:tmpl w:val="9026A488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31972A6"/>
    <w:multiLevelType w:val="hybridMultilevel"/>
    <w:tmpl w:val="570E1D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776941"/>
    <w:multiLevelType w:val="hybridMultilevel"/>
    <w:tmpl w:val="3B00C9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761A99"/>
    <w:multiLevelType w:val="hybridMultilevel"/>
    <w:tmpl w:val="3022187A"/>
    <w:lvl w:ilvl="0" w:tplc="81C4ADFA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  <w:sz w:val="16"/>
      </w:rPr>
    </w:lvl>
    <w:lvl w:ilvl="1" w:tplc="040C0003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26" w15:restartNumberingAfterBreak="0">
    <w:nsid w:val="6E1B4DD7"/>
    <w:multiLevelType w:val="hybridMultilevel"/>
    <w:tmpl w:val="E47AA0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28498B"/>
    <w:multiLevelType w:val="hybridMultilevel"/>
    <w:tmpl w:val="20A49D0E"/>
    <w:lvl w:ilvl="0" w:tplc="63A885D0">
      <w:start w:val="1"/>
      <w:numFmt w:val="bullet"/>
      <w:lvlText w:val="-"/>
      <w:lvlJc w:val="left"/>
      <w:pPr>
        <w:ind w:left="3240" w:hanging="36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D6DE2"/>
    <w:multiLevelType w:val="multilevel"/>
    <w:tmpl w:val="1B6E951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255644"/>
    <w:multiLevelType w:val="hybridMultilevel"/>
    <w:tmpl w:val="5F2EDB1E"/>
    <w:lvl w:ilvl="0" w:tplc="A692AC1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  <w:u w:color="C2D69B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01D79"/>
    <w:multiLevelType w:val="hybridMultilevel"/>
    <w:tmpl w:val="0A54BC62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7460A65"/>
    <w:multiLevelType w:val="hybridMultilevel"/>
    <w:tmpl w:val="0714CEEC"/>
    <w:lvl w:ilvl="0" w:tplc="040C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2" w15:restartNumberingAfterBreak="0">
    <w:nsid w:val="787C7225"/>
    <w:multiLevelType w:val="hybridMultilevel"/>
    <w:tmpl w:val="194E0782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9"/>
  </w:num>
  <w:num w:numId="3">
    <w:abstractNumId w:val="21"/>
  </w:num>
  <w:num w:numId="4">
    <w:abstractNumId w:val="4"/>
  </w:num>
  <w:num w:numId="5">
    <w:abstractNumId w:val="31"/>
  </w:num>
  <w:num w:numId="6">
    <w:abstractNumId w:val="2"/>
  </w:num>
  <w:num w:numId="7">
    <w:abstractNumId w:val="24"/>
  </w:num>
  <w:num w:numId="8">
    <w:abstractNumId w:val="1"/>
  </w:num>
  <w:num w:numId="9">
    <w:abstractNumId w:val="15"/>
  </w:num>
  <w:num w:numId="10">
    <w:abstractNumId w:val="28"/>
  </w:num>
  <w:num w:numId="11">
    <w:abstractNumId w:val="12"/>
  </w:num>
  <w:num w:numId="12">
    <w:abstractNumId w:val="19"/>
  </w:num>
  <w:num w:numId="13">
    <w:abstractNumId w:val="10"/>
  </w:num>
  <w:num w:numId="14">
    <w:abstractNumId w:val="23"/>
  </w:num>
  <w:num w:numId="15">
    <w:abstractNumId w:val="6"/>
  </w:num>
  <w:num w:numId="16">
    <w:abstractNumId w:val="18"/>
  </w:num>
  <w:num w:numId="17">
    <w:abstractNumId w:val="8"/>
  </w:num>
  <w:num w:numId="18">
    <w:abstractNumId w:val="25"/>
  </w:num>
  <w:num w:numId="19">
    <w:abstractNumId w:val="13"/>
  </w:num>
  <w:num w:numId="20">
    <w:abstractNumId w:val="7"/>
  </w:num>
  <w:num w:numId="21">
    <w:abstractNumId w:val="16"/>
  </w:num>
  <w:num w:numId="22">
    <w:abstractNumId w:val="9"/>
  </w:num>
  <w:num w:numId="23">
    <w:abstractNumId w:val="32"/>
  </w:num>
  <w:num w:numId="24">
    <w:abstractNumId w:val="27"/>
  </w:num>
  <w:num w:numId="25">
    <w:abstractNumId w:val="20"/>
  </w:num>
  <w:num w:numId="26">
    <w:abstractNumId w:val="30"/>
  </w:num>
  <w:num w:numId="27">
    <w:abstractNumId w:val="22"/>
  </w:num>
  <w:num w:numId="28">
    <w:abstractNumId w:val="17"/>
  </w:num>
  <w:num w:numId="29">
    <w:abstractNumId w:val="14"/>
  </w:num>
  <w:num w:numId="30">
    <w:abstractNumId w:val="3"/>
  </w:num>
  <w:num w:numId="31">
    <w:abstractNumId w:val="5"/>
  </w:num>
  <w:num w:numId="32">
    <w:abstractNumId w:val="11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CE"/>
    <w:rsid w:val="00003264"/>
    <w:rsid w:val="00010861"/>
    <w:rsid w:val="000112D8"/>
    <w:rsid w:val="000170D1"/>
    <w:rsid w:val="00027E91"/>
    <w:rsid w:val="000338F8"/>
    <w:rsid w:val="00040502"/>
    <w:rsid w:val="0005314C"/>
    <w:rsid w:val="000576B3"/>
    <w:rsid w:val="00063ACD"/>
    <w:rsid w:val="00064C87"/>
    <w:rsid w:val="00072F33"/>
    <w:rsid w:val="00076B4D"/>
    <w:rsid w:val="00076BB2"/>
    <w:rsid w:val="000778FB"/>
    <w:rsid w:val="00084D4E"/>
    <w:rsid w:val="00090942"/>
    <w:rsid w:val="00094A83"/>
    <w:rsid w:val="000A2AF0"/>
    <w:rsid w:val="000C0E96"/>
    <w:rsid w:val="000C3D68"/>
    <w:rsid w:val="000D4275"/>
    <w:rsid w:val="000F541D"/>
    <w:rsid w:val="001029C9"/>
    <w:rsid w:val="00143281"/>
    <w:rsid w:val="00184C88"/>
    <w:rsid w:val="00187567"/>
    <w:rsid w:val="00190F16"/>
    <w:rsid w:val="00193608"/>
    <w:rsid w:val="00197AF1"/>
    <w:rsid w:val="001A7D6D"/>
    <w:rsid w:val="001C44EB"/>
    <w:rsid w:val="001E158D"/>
    <w:rsid w:val="001E4A7C"/>
    <w:rsid w:val="001F4791"/>
    <w:rsid w:val="00216E53"/>
    <w:rsid w:val="00231228"/>
    <w:rsid w:val="002405FC"/>
    <w:rsid w:val="00252D40"/>
    <w:rsid w:val="00254F3C"/>
    <w:rsid w:val="002648A9"/>
    <w:rsid w:val="0027673E"/>
    <w:rsid w:val="002A44AF"/>
    <w:rsid w:val="002B109E"/>
    <w:rsid w:val="002B248B"/>
    <w:rsid w:val="002B622A"/>
    <w:rsid w:val="002C0060"/>
    <w:rsid w:val="002D4A82"/>
    <w:rsid w:val="002F54EF"/>
    <w:rsid w:val="0031235F"/>
    <w:rsid w:val="003163D9"/>
    <w:rsid w:val="00355452"/>
    <w:rsid w:val="00361B6D"/>
    <w:rsid w:val="00374F82"/>
    <w:rsid w:val="003935FA"/>
    <w:rsid w:val="003947FB"/>
    <w:rsid w:val="003A5504"/>
    <w:rsid w:val="003D3732"/>
    <w:rsid w:val="003D3E1A"/>
    <w:rsid w:val="003D6CDB"/>
    <w:rsid w:val="003E60BB"/>
    <w:rsid w:val="004077B8"/>
    <w:rsid w:val="00412F0C"/>
    <w:rsid w:val="004136DD"/>
    <w:rsid w:val="00423F28"/>
    <w:rsid w:val="00441D23"/>
    <w:rsid w:val="00455D62"/>
    <w:rsid w:val="004627B3"/>
    <w:rsid w:val="004659A2"/>
    <w:rsid w:val="00465E4E"/>
    <w:rsid w:val="004920E2"/>
    <w:rsid w:val="004B0058"/>
    <w:rsid w:val="004E5498"/>
    <w:rsid w:val="00507D42"/>
    <w:rsid w:val="00514A83"/>
    <w:rsid w:val="00521AD7"/>
    <w:rsid w:val="0052543B"/>
    <w:rsid w:val="0052744B"/>
    <w:rsid w:val="00574326"/>
    <w:rsid w:val="005C33E7"/>
    <w:rsid w:val="005C7BE3"/>
    <w:rsid w:val="005F0004"/>
    <w:rsid w:val="006119A0"/>
    <w:rsid w:val="00614906"/>
    <w:rsid w:val="00615887"/>
    <w:rsid w:val="00625955"/>
    <w:rsid w:val="0063076D"/>
    <w:rsid w:val="006449D5"/>
    <w:rsid w:val="0065326F"/>
    <w:rsid w:val="00665209"/>
    <w:rsid w:val="006A0D1F"/>
    <w:rsid w:val="006C419E"/>
    <w:rsid w:val="006D6999"/>
    <w:rsid w:val="007040C8"/>
    <w:rsid w:val="0070432D"/>
    <w:rsid w:val="00720553"/>
    <w:rsid w:val="00761551"/>
    <w:rsid w:val="00765930"/>
    <w:rsid w:val="00766AC2"/>
    <w:rsid w:val="00773E28"/>
    <w:rsid w:val="007847C9"/>
    <w:rsid w:val="007950FE"/>
    <w:rsid w:val="007A457E"/>
    <w:rsid w:val="007B1A2B"/>
    <w:rsid w:val="007C2150"/>
    <w:rsid w:val="007C6FDB"/>
    <w:rsid w:val="007D635E"/>
    <w:rsid w:val="007D6C8F"/>
    <w:rsid w:val="007E5FD0"/>
    <w:rsid w:val="007F0D03"/>
    <w:rsid w:val="0080327B"/>
    <w:rsid w:val="0081777F"/>
    <w:rsid w:val="00826A7A"/>
    <w:rsid w:val="00830274"/>
    <w:rsid w:val="00833769"/>
    <w:rsid w:val="008357F0"/>
    <w:rsid w:val="00840821"/>
    <w:rsid w:val="00842CF3"/>
    <w:rsid w:val="008456A5"/>
    <w:rsid w:val="008468F9"/>
    <w:rsid w:val="00862B6A"/>
    <w:rsid w:val="00866FC3"/>
    <w:rsid w:val="00874163"/>
    <w:rsid w:val="008741FD"/>
    <w:rsid w:val="0089289C"/>
    <w:rsid w:val="008A1084"/>
    <w:rsid w:val="008C2797"/>
    <w:rsid w:val="008C70FF"/>
    <w:rsid w:val="008D159F"/>
    <w:rsid w:val="008F0312"/>
    <w:rsid w:val="00904310"/>
    <w:rsid w:val="009115CE"/>
    <w:rsid w:val="009154AB"/>
    <w:rsid w:val="009155C1"/>
    <w:rsid w:val="00931B74"/>
    <w:rsid w:val="00933DEF"/>
    <w:rsid w:val="00940A0E"/>
    <w:rsid w:val="00965E14"/>
    <w:rsid w:val="00967ECC"/>
    <w:rsid w:val="009713B0"/>
    <w:rsid w:val="00971578"/>
    <w:rsid w:val="009A4676"/>
    <w:rsid w:val="009A7BB6"/>
    <w:rsid w:val="009C358C"/>
    <w:rsid w:val="009D6C86"/>
    <w:rsid w:val="009E52E2"/>
    <w:rsid w:val="00A058E1"/>
    <w:rsid w:val="00A0703D"/>
    <w:rsid w:val="00A07D72"/>
    <w:rsid w:val="00A10483"/>
    <w:rsid w:val="00A23246"/>
    <w:rsid w:val="00A416A1"/>
    <w:rsid w:val="00A432B1"/>
    <w:rsid w:val="00A6546D"/>
    <w:rsid w:val="00A70639"/>
    <w:rsid w:val="00A8292A"/>
    <w:rsid w:val="00A929BD"/>
    <w:rsid w:val="00AA3248"/>
    <w:rsid w:val="00AB581A"/>
    <w:rsid w:val="00AD05D4"/>
    <w:rsid w:val="00AD08A7"/>
    <w:rsid w:val="00AD1794"/>
    <w:rsid w:val="00AD43C6"/>
    <w:rsid w:val="00AE2D0A"/>
    <w:rsid w:val="00B038B9"/>
    <w:rsid w:val="00B03D22"/>
    <w:rsid w:val="00B209B6"/>
    <w:rsid w:val="00B52FE3"/>
    <w:rsid w:val="00B73621"/>
    <w:rsid w:val="00B7530F"/>
    <w:rsid w:val="00BB0A5E"/>
    <w:rsid w:val="00BB20FB"/>
    <w:rsid w:val="00BB741A"/>
    <w:rsid w:val="00BB7E2B"/>
    <w:rsid w:val="00BC22DC"/>
    <w:rsid w:val="00BE2E31"/>
    <w:rsid w:val="00BE64D4"/>
    <w:rsid w:val="00C022A2"/>
    <w:rsid w:val="00C10DD9"/>
    <w:rsid w:val="00C14BEA"/>
    <w:rsid w:val="00C3575E"/>
    <w:rsid w:val="00C3723A"/>
    <w:rsid w:val="00C662CA"/>
    <w:rsid w:val="00C75CE4"/>
    <w:rsid w:val="00C86BDB"/>
    <w:rsid w:val="00C96EBD"/>
    <w:rsid w:val="00CE7C89"/>
    <w:rsid w:val="00D23BFC"/>
    <w:rsid w:val="00D40876"/>
    <w:rsid w:val="00DA2B1F"/>
    <w:rsid w:val="00DA66B7"/>
    <w:rsid w:val="00DB5021"/>
    <w:rsid w:val="00DC1694"/>
    <w:rsid w:val="00DD0784"/>
    <w:rsid w:val="00DD5499"/>
    <w:rsid w:val="00DF4D5E"/>
    <w:rsid w:val="00E14EFE"/>
    <w:rsid w:val="00E3023C"/>
    <w:rsid w:val="00E4155D"/>
    <w:rsid w:val="00E50B6E"/>
    <w:rsid w:val="00E72C77"/>
    <w:rsid w:val="00E7637E"/>
    <w:rsid w:val="00E76A7F"/>
    <w:rsid w:val="00E812A1"/>
    <w:rsid w:val="00E9010E"/>
    <w:rsid w:val="00E90BC1"/>
    <w:rsid w:val="00E95FB7"/>
    <w:rsid w:val="00E9625C"/>
    <w:rsid w:val="00EA0160"/>
    <w:rsid w:val="00EB1FE5"/>
    <w:rsid w:val="00EC35CB"/>
    <w:rsid w:val="00EC7EF5"/>
    <w:rsid w:val="00ED3676"/>
    <w:rsid w:val="00F00203"/>
    <w:rsid w:val="00F21DB2"/>
    <w:rsid w:val="00F34946"/>
    <w:rsid w:val="00F513F2"/>
    <w:rsid w:val="00F52F1D"/>
    <w:rsid w:val="00F66DE7"/>
    <w:rsid w:val="00F75D63"/>
    <w:rsid w:val="00F82EF7"/>
    <w:rsid w:val="00F93126"/>
    <w:rsid w:val="00FA4A13"/>
    <w:rsid w:val="00FB37D9"/>
    <w:rsid w:val="00FC457F"/>
    <w:rsid w:val="00FC7456"/>
    <w:rsid w:val="00FD207B"/>
    <w:rsid w:val="00FE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CDD7E"/>
  <w15:chartTrackingRefBased/>
  <w15:docId w15:val="{ABADF1A0-1DB9-44C8-8B92-F97C51D7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C87"/>
    <w:pPr>
      <w:spacing w:after="200" w:line="276" w:lineRule="auto"/>
    </w:pPr>
    <w:rPr>
      <w:sz w:val="22"/>
      <w:szCs w:val="22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115CE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A3248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C3D68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NotedebasdepageCar">
    <w:name w:val="Note de bas de page Car"/>
    <w:link w:val="Notedebasdepage"/>
    <w:uiPriority w:val="99"/>
    <w:semiHidden/>
    <w:rsid w:val="000C3D68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0C3D68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7E5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5FD0"/>
  </w:style>
  <w:style w:type="paragraph" w:styleId="Pieddepage">
    <w:name w:val="footer"/>
    <w:basedOn w:val="Normal"/>
    <w:link w:val="PieddepageCar"/>
    <w:uiPriority w:val="99"/>
    <w:unhideWhenUsed/>
    <w:rsid w:val="007E5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5FD0"/>
  </w:style>
  <w:style w:type="paragraph" w:styleId="Textedebulles">
    <w:name w:val="Balloon Text"/>
    <w:basedOn w:val="Normal"/>
    <w:link w:val="TextedebullesCar"/>
    <w:uiPriority w:val="99"/>
    <w:semiHidden/>
    <w:unhideWhenUsed/>
    <w:rsid w:val="002648A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648A9"/>
    <w:rPr>
      <w:rFonts w:ascii="Tahoma" w:hAnsi="Tahoma" w:cs="Tahoma"/>
      <w:sz w:val="16"/>
      <w:szCs w:val="16"/>
      <w:lang w:val="fr-FR" w:eastAsia="en-US"/>
    </w:rPr>
  </w:style>
  <w:style w:type="paragraph" w:styleId="Corpsdetexte">
    <w:name w:val="Body Text"/>
    <w:basedOn w:val="Normal"/>
    <w:link w:val="CorpsdetexteCar"/>
    <w:semiHidden/>
    <w:rsid w:val="009D6C86"/>
    <w:pPr>
      <w:spacing w:after="0" w:line="240" w:lineRule="auto"/>
      <w:jc w:val="both"/>
    </w:pPr>
    <w:rPr>
      <w:rFonts w:ascii="Arial Narrow" w:eastAsia="Times New Roman" w:hAnsi="Arial Narrow"/>
      <w:sz w:val="24"/>
      <w:szCs w:val="20"/>
      <w:lang w:val="x-none" w:eastAsia="fr-FR"/>
    </w:rPr>
  </w:style>
  <w:style w:type="character" w:customStyle="1" w:styleId="CorpsdetexteCar">
    <w:name w:val="Corps de texte Car"/>
    <w:link w:val="Corpsdetexte"/>
    <w:semiHidden/>
    <w:rsid w:val="009D6C86"/>
    <w:rPr>
      <w:rFonts w:ascii="Arial Narrow" w:eastAsia="Times New Roman" w:hAnsi="Arial Narrow"/>
      <w:sz w:val="24"/>
      <w:lang w:eastAsia="fr-FR"/>
    </w:rPr>
  </w:style>
  <w:style w:type="character" w:styleId="Marquedecommentaire">
    <w:name w:val="annotation reference"/>
    <w:uiPriority w:val="99"/>
    <w:semiHidden/>
    <w:unhideWhenUsed/>
    <w:rsid w:val="008468F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468F9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8468F9"/>
    <w:rPr>
      <w:lang w:val="fr-FR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468F9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8468F9"/>
    <w:rPr>
      <w:b/>
      <w:bCs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45072">
                  <w:marLeft w:val="40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5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61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99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62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460ED-829F-47DF-957F-217B61CEE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466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Dany Vaillancourt</dc:creator>
  <cp:keywords/>
  <cp:lastModifiedBy>Angelique Morneau</cp:lastModifiedBy>
  <cp:revision>2</cp:revision>
  <cp:lastPrinted>2016-01-26T17:50:00Z</cp:lastPrinted>
  <dcterms:created xsi:type="dcterms:W3CDTF">2019-01-14T14:28:00Z</dcterms:created>
  <dcterms:modified xsi:type="dcterms:W3CDTF">2019-01-14T14:28:00Z</dcterms:modified>
</cp:coreProperties>
</file>