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C777" w14:textId="5C299274" w:rsidR="00614AFB" w:rsidRDefault="00614AFB" w:rsidP="00E63FAF">
      <w:pPr>
        <w:ind w:left="-142" w:firstLine="142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3846" wp14:editId="4D4DE6AD">
                <wp:simplePos x="0" y="0"/>
                <wp:positionH relativeFrom="column">
                  <wp:posOffset>2021205</wp:posOffset>
                </wp:positionH>
                <wp:positionV relativeFrom="paragraph">
                  <wp:posOffset>-276860</wp:posOffset>
                </wp:positionV>
                <wp:extent cx="2720975" cy="1240790"/>
                <wp:effectExtent l="0" t="0" r="22225" b="1651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327A8" w14:textId="5548C91B" w:rsidR="001F53EC" w:rsidRPr="00151302" w:rsidRDefault="00CF1F9B" w:rsidP="00151302">
                            <w:pPr>
                              <w:tabs>
                                <w:tab w:val="left" w:pos="564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Hanan</w:t>
                            </w:r>
                            <w:r w:rsidR="00BD4C65" w:rsidRPr="00BD4C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 xml:space="preserve"> BENDARA</w:t>
                            </w:r>
                          </w:p>
                          <w:p w14:paraId="7F02A63F" w14:textId="5233D998" w:rsidR="001F53EC" w:rsidRPr="001F53EC" w:rsidRDefault="001F53EC" w:rsidP="00BD4C65">
                            <w:pPr>
                              <w:tabs>
                                <w:tab w:val="left" w:pos="564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 xml:space="preserve">Appart. </w:t>
                            </w:r>
                            <w:r w:rsidR="00621188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Rez</w:t>
                            </w:r>
                            <w:r w:rsidR="00B34771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 xml:space="preserve"> de Chaussé, Lot El Wifak B</w:t>
                            </w: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 xml:space="preserve"> 89 Bense</w:t>
                            </w:r>
                            <w:r w:rsidR="00BD4C65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r</w:t>
                            </w: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gao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, Agadir</w:t>
                            </w:r>
                            <w:r w:rsidR="003D495B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Maroc</w:t>
                            </w:r>
                          </w:p>
                          <w:p w14:paraId="688C8C1A" w14:textId="77777777" w:rsidR="003A59A7" w:rsidRPr="001F53EC" w:rsidRDefault="003A59A7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</w:pP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Tél : 0</w:t>
                            </w:r>
                            <w:r w:rsidR="00A32201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 xml:space="preserve">0 212 </w:t>
                            </w: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66</w:t>
                            </w:r>
                            <w:r w:rsid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1 48 45 54</w:t>
                            </w:r>
                          </w:p>
                          <w:p w14:paraId="6807E0A3" w14:textId="3CFEB0ED" w:rsidR="003A59A7" w:rsidRPr="001F53EC" w:rsidRDefault="003A59A7" w:rsidP="00BD4C65">
                            <w:pPr>
                              <w:tabs>
                                <w:tab w:val="left" w:pos="564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</w:pP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 xml:space="preserve">Email : </w:t>
                            </w:r>
                            <w:r w:rsidR="00451F45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hanan.bendara1980@gmail.com</w:t>
                            </w:r>
                          </w:p>
                          <w:p w14:paraId="672A6659" w14:textId="77777777" w:rsidR="003A59A7" w:rsidRPr="001F53EC" w:rsidRDefault="003A59A7" w:rsidP="00DB75E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3846" id=" 7" o:spid="_x0000_s1026" style="position:absolute;left:0;text-align:left;margin-left:159.15pt;margin-top:-21.8pt;width:214.25pt;height: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" strokecolor="#4bacc6 [3208]">
                <v:stroke dashstyle="dashDot"/>
                <v:path arrowok="t"/>
                <v:textbox>
                  <w:txbxContent>
                    <w:p w14:paraId="240327A8" w14:textId="5548C91B" w:rsidR="001F53EC" w:rsidRPr="00151302" w:rsidRDefault="00CF1F9B" w:rsidP="00151302">
                      <w:pPr>
                        <w:tabs>
                          <w:tab w:val="left" w:pos="564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sz w:val="28"/>
                          <w:szCs w:val="28"/>
                          <w:u w:val="single"/>
                          <w:lang w:val="fr-FR"/>
                        </w:rPr>
                        <w:t>Hanan</w:t>
                      </w:r>
                      <w:r w:rsidR="00BD4C65" w:rsidRPr="00BD4C65"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sz w:val="28"/>
                          <w:szCs w:val="28"/>
                          <w:u w:val="single"/>
                          <w:lang w:val="fr-FR"/>
                        </w:rPr>
                        <w:t xml:space="preserve"> BENDARA</w:t>
                      </w:r>
                    </w:p>
                    <w:p w14:paraId="7F02A63F" w14:textId="5233D998" w:rsidR="001F53EC" w:rsidRPr="001F53EC" w:rsidRDefault="001F53EC" w:rsidP="00BD4C65">
                      <w:pPr>
                        <w:tabs>
                          <w:tab w:val="left" w:pos="564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 xml:space="preserve">Appart. </w:t>
                      </w:r>
                      <w:r w:rsidR="00621188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Rez</w:t>
                      </w:r>
                      <w:r w:rsidR="00B34771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 xml:space="preserve"> de Chaussé, Lot El Wifak B</w:t>
                      </w: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 xml:space="preserve"> 89 Bense</w:t>
                      </w:r>
                      <w:r w:rsidR="00BD4C65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r</w:t>
                      </w: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gao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, Agadir</w:t>
                      </w:r>
                      <w:r w:rsidR="003D495B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Maroc</w:t>
                      </w:r>
                    </w:p>
                    <w:p w14:paraId="688C8C1A" w14:textId="77777777" w:rsidR="003A59A7" w:rsidRPr="001F53EC" w:rsidRDefault="003A59A7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</w:pP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Tél : 0</w:t>
                      </w:r>
                      <w:r w:rsidR="00A32201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 xml:space="preserve">0 212 </w:t>
                      </w: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66</w:t>
                      </w:r>
                      <w:r w:rsid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1 48 45 54</w:t>
                      </w:r>
                    </w:p>
                    <w:p w14:paraId="6807E0A3" w14:textId="3CFEB0ED" w:rsidR="003A59A7" w:rsidRPr="001F53EC" w:rsidRDefault="003A59A7" w:rsidP="00BD4C65">
                      <w:pPr>
                        <w:tabs>
                          <w:tab w:val="left" w:pos="564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</w:pP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 xml:space="preserve">Email : </w:t>
                      </w:r>
                      <w:r w:rsidR="00451F45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hanan.bendara1980@gmail.com</w:t>
                      </w:r>
                    </w:p>
                    <w:p w14:paraId="672A6659" w14:textId="77777777" w:rsidR="003A59A7" w:rsidRPr="001F53EC" w:rsidRDefault="003A59A7" w:rsidP="00DB75E9">
                      <w:pPr>
                        <w:jc w:val="right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9C2DEF" w14:textId="4097507E" w:rsidR="00614AFB" w:rsidRDefault="00614AFB" w:rsidP="00614AFB">
      <w:pPr>
        <w:tabs>
          <w:tab w:val="left" w:pos="1510"/>
        </w:tabs>
        <w:ind w:left="-142" w:firstLine="142"/>
      </w:pPr>
      <w:r>
        <w:tab/>
      </w:r>
    </w:p>
    <w:p w14:paraId="02EB378F" w14:textId="617542D2" w:rsidR="00CD5A12" w:rsidRPr="00CD5A12" w:rsidRDefault="00CD5A12" w:rsidP="00E63FAF">
      <w:pPr>
        <w:ind w:left="-142" w:firstLine="142"/>
      </w:pPr>
    </w:p>
    <w:p w14:paraId="17EECABC" w14:textId="77777777" w:rsidR="00446CB5" w:rsidRDefault="00035783" w:rsidP="00CD5A1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BCED2" wp14:editId="07777777">
                <wp:simplePos x="0" y="0"/>
                <wp:positionH relativeFrom="column">
                  <wp:posOffset>87630</wp:posOffset>
                </wp:positionH>
                <wp:positionV relativeFrom="paragraph">
                  <wp:posOffset>121920</wp:posOffset>
                </wp:positionV>
                <wp:extent cx="6590030" cy="1009650"/>
                <wp:effectExtent l="0" t="0" r="1270" b="0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0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94C5" w14:textId="77777777" w:rsidR="00873FE3" w:rsidRPr="00446CB5" w:rsidRDefault="001F53EC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DEVELOPPEMENT DE L’ENFANT ET PROGRAMME EDUCATIF</w:t>
                            </w:r>
                          </w:p>
                          <w:p w14:paraId="6A05A809" w14:textId="77777777" w:rsid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</w:p>
                          <w:p w14:paraId="2DC81B16" w14:textId="77777777" w:rsid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 xml:space="preserve">EFFECTUER DES INTERACTIONS FREQUENTES AVEC RESPECT ET </w:t>
                            </w: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AFFECTION AUPRES DES ENFANTS</w:t>
                            </w:r>
                          </w:p>
                          <w:p w14:paraId="5A39BBE3" w14:textId="77777777" w:rsid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</w:p>
                          <w:p w14:paraId="5D5B17B8" w14:textId="77777777" w:rsidR="00446CB5" w:rsidRP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4BACC6" w:themeColor="accent5"/>
                                <w:sz w:val="24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PARTICIPER AUX ACTIVITES DES ENFANTS (INTERIEURES ET EXTERIEURES) EN A</w:t>
                            </w: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PPORTANT SOUTIEN ET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0BCED2" id=" 6" o:spid="_x0000_s1027" style="position:absolute;margin-left:6.9pt;margin-top:9.6pt;width:518.9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" strokecolor="#4bacc6 [3208]">
                <v:stroke dashstyle="dashDot"/>
                <v:path arrowok="t"/>
                <v:textbox>
                  <w:txbxContent>
                    <w:p w14:paraId="3EE694C5" w14:textId="77777777" w:rsidR="00873FE3" w:rsidRPr="00446CB5" w:rsidRDefault="001F53EC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DEVELOPPEMENT DE L’ENFANT ET PROGRAMME EDUCATIF</w:t>
                      </w:r>
                    </w:p>
                    <w:p w14:paraId="6A05A809" w14:textId="77777777" w:rsid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</w:p>
                    <w:p w14:paraId="2DC81B16" w14:textId="77777777" w:rsid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 xml:space="preserve">EFFECTUER DES INTERACTIONS FREQUENTES AVEC RESPECT ET </w:t>
                      </w:r>
                      <w:r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AFFECTION AUPRES DES ENFANTS</w:t>
                      </w:r>
                    </w:p>
                    <w:p w14:paraId="5A39BBE3" w14:textId="77777777" w:rsid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</w:p>
                    <w:p w14:paraId="5D5B17B8" w14:textId="77777777" w:rsidR="00446CB5" w:rsidRP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4BACC6" w:themeColor="accent5"/>
                          <w:sz w:val="24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PARTICIPER AUX ACTIVITES DES ENFANTS (INTERIEURES ET EXTERIEURES) EN A</w:t>
                      </w:r>
                      <w:r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PPORTANT SOUTIEN ET ORIENTATION</w:t>
                      </w:r>
                    </w:p>
                  </w:txbxContent>
                </v:textbox>
              </v:rect>
            </w:pict>
          </mc:Fallback>
        </mc:AlternateContent>
      </w:r>
      <w:r w:rsidR="00CD5A12">
        <w:tab/>
      </w:r>
      <w:r w:rsidR="00CD5A12">
        <w:tab/>
      </w:r>
      <w:r w:rsidR="00CD5A12">
        <w:tab/>
      </w:r>
      <w:r w:rsidR="00CD5A12">
        <w:tab/>
      </w:r>
      <w:r w:rsidR="00CD5A12">
        <w:tab/>
      </w:r>
    </w:p>
    <w:p w14:paraId="79FA4440" w14:textId="77777777" w:rsidR="008E4227" w:rsidRPr="00446CB5" w:rsidRDefault="00035783" w:rsidP="00446CB5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97D0F" wp14:editId="07777777">
                <wp:simplePos x="0" y="0"/>
                <wp:positionH relativeFrom="column">
                  <wp:posOffset>-55245</wp:posOffset>
                </wp:positionH>
                <wp:positionV relativeFrom="paragraph">
                  <wp:posOffset>961390</wp:posOffset>
                </wp:positionV>
                <wp:extent cx="2609850" cy="3638550"/>
                <wp:effectExtent l="0" t="0" r="0" b="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233D" w14:textId="77777777" w:rsidR="003A59A7" w:rsidRPr="001F53EC" w:rsidRDefault="005F7266" w:rsidP="005F726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1F53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  <w:t>FORMATIONS</w:t>
                            </w:r>
                          </w:p>
                          <w:p w14:paraId="0D0B940D" w14:textId="77777777" w:rsidR="005F7266" w:rsidRPr="001F53EC" w:rsidRDefault="005F7266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</w:p>
                          <w:p w14:paraId="6A894828" w14:textId="77777777" w:rsidR="008E3079" w:rsidRPr="008E3079" w:rsidRDefault="008E3079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en cours en coaching et optimisation des qualités personnelles.</w:t>
                            </w:r>
                          </w:p>
                          <w:p w14:paraId="053AC6D2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des Educatrices du Maternelle.</w:t>
                            </w:r>
                          </w:p>
                          <w:p w14:paraId="05B85CE2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sur la théorie de Montessori.</w:t>
                            </w:r>
                          </w:p>
                          <w:p w14:paraId="31EF74CF" w14:textId="0F6FDC69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Formatr</w:t>
                            </w:r>
                            <w:r w:rsidR="00161DF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ion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en Psychologie de la petite Enfance.</w:t>
                            </w:r>
                          </w:p>
                          <w:p w14:paraId="66908461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en Informatique et Gestion des Entreprise</w:t>
                            </w:r>
                            <w:r w:rsidR="008E30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8E30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ISTA Agadir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.  </w:t>
                            </w:r>
                          </w:p>
                          <w:p w14:paraId="57A2EB94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Baccalauréat en Lettres Modernes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, Lycée Al Khalij, Agadir</w:t>
                            </w:r>
                          </w:p>
                          <w:p w14:paraId="0E27B00A" w14:textId="77777777" w:rsidR="003A59A7" w:rsidRPr="001F53EC" w:rsidRDefault="003A59A7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7D0F" id=" 8" o:spid="_x0000_s1028" style="position:absolute;left:0;text-align:left;margin-left:-4.35pt;margin-top:75.7pt;width:205.5pt;height:2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" strokecolor="#00b0f0">
                <v:path arrowok="t"/>
                <v:textbox>
                  <w:txbxContent>
                    <w:p w14:paraId="4D0A233D" w14:textId="77777777" w:rsidR="003A59A7" w:rsidRPr="001F53EC" w:rsidRDefault="005F7266" w:rsidP="005F726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</w:pPr>
                      <w:r w:rsidRPr="001F53E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  <w:t>FORMATIONS</w:t>
                      </w:r>
                    </w:p>
                    <w:p w14:paraId="0D0B940D" w14:textId="77777777" w:rsidR="005F7266" w:rsidRPr="001F53EC" w:rsidRDefault="005F7266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</w:p>
                    <w:p w14:paraId="6A894828" w14:textId="77777777" w:rsidR="008E3079" w:rsidRPr="008E3079" w:rsidRDefault="008E3079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en cours en coaching et optimisation des qualités personnelles.</w:t>
                      </w:r>
                    </w:p>
                    <w:p w14:paraId="053AC6D2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des Educatrices du Maternelle.</w:t>
                      </w:r>
                    </w:p>
                    <w:p w14:paraId="05B85CE2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sur la théorie de Montessori.</w:t>
                      </w:r>
                    </w:p>
                    <w:p w14:paraId="31EF74CF" w14:textId="0F6FDC69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proofErr w:type="spellStart"/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Formatr</w:t>
                      </w:r>
                      <w:r w:rsidR="00161DF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ion</w:t>
                      </w:r>
                      <w:proofErr w:type="spellEnd"/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 xml:space="preserve"> en Psychologie de la petite Enfance.</w:t>
                      </w:r>
                    </w:p>
                    <w:p w14:paraId="66908461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en Informatique et Gestion des Entreprise</w:t>
                      </w:r>
                      <w:r w:rsidR="008E30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8E30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ISTA Agadir</w:t>
                      </w:r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.  </w:t>
                      </w:r>
                    </w:p>
                    <w:p w14:paraId="57A2EB94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Baccalauréat en Lettres Modernes</w:t>
                      </w:r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Lycée Al </w:t>
                      </w:r>
                      <w:proofErr w:type="spellStart"/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Khalij</w:t>
                      </w:r>
                      <w:proofErr w:type="spellEnd"/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, Agadir</w:t>
                      </w:r>
                    </w:p>
                    <w:p w14:paraId="0E27B00A" w14:textId="77777777" w:rsidR="003A59A7" w:rsidRPr="001F53EC" w:rsidRDefault="003A59A7" w:rsidP="005F7266">
                      <w:pPr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79A8D" wp14:editId="07777777">
                <wp:simplePos x="0" y="0"/>
                <wp:positionH relativeFrom="column">
                  <wp:posOffset>2668905</wp:posOffset>
                </wp:positionH>
                <wp:positionV relativeFrom="paragraph">
                  <wp:posOffset>970915</wp:posOffset>
                </wp:positionV>
                <wp:extent cx="4008755" cy="363855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8755" cy="363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1F46A" w14:textId="77777777" w:rsidR="00873FE3" w:rsidRPr="00446CB5" w:rsidRDefault="00873FE3" w:rsidP="005F726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  <w:t>EXPERIENCE PROFESSIONNELLE</w:t>
                            </w:r>
                          </w:p>
                          <w:p w14:paraId="28019F3A" w14:textId="3D3CCBE8" w:rsidR="00E63FAF" w:rsidRPr="00E63FAF" w:rsidRDefault="00E63FAF" w:rsidP="00B24CD7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Septembre </w:t>
                            </w:r>
                            <w:r w:rsidR="00743380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>2019 à</w:t>
                            </w:r>
                            <w:r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 ce jour</w:t>
                            </w:r>
                            <w:r w:rsidRPr="00D37C2D">
                              <w:rPr>
                                <w:rFonts w:ascii="Times" w:hAnsi="Times"/>
                                <w:b/>
                                <w:color w:val="00B0F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Educatrice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 xml:space="preserve">l’ECOLE ARYADA1 : </w:t>
                            </w:r>
                            <w:r w:rsidRPr="00E63FAF"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  <w:lang w:val="fr-FR"/>
                              </w:rPr>
                              <w:t>Grande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Section.</w:t>
                            </w:r>
                          </w:p>
                          <w:p w14:paraId="75E8BD4D" w14:textId="670B3B8A" w:rsidR="00B24CD7" w:rsidRPr="00446CB5" w:rsidRDefault="00B24CD7" w:rsidP="00B24CD7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Septembre </w:t>
                            </w:r>
                            <w:r w:rsidR="00E63FAF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>2018 à</w:t>
                            </w:r>
                            <w:r w:rsidR="00D37C2D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 </w:t>
                            </w:r>
                            <w:r w:rsidR="00D8533A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>juin</w:t>
                            </w:r>
                            <w:r w:rsidR="00E63FAF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 2019</w:t>
                            </w:r>
                            <w:r w:rsidR="00D37C2D" w:rsidRPr="00D37C2D">
                              <w:rPr>
                                <w:rFonts w:ascii="Times" w:hAnsi="Times"/>
                                <w:b/>
                                <w:color w:val="00B0F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Educatrice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>l’ECOLE AL JOSSOUR</w:t>
                            </w:r>
                            <w:r w:rsidR="00E63FAF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E63FAF" w:rsidRPr="00E63FAF"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  <w:lang w:val="fr-FR"/>
                              </w:rPr>
                              <w:t>Grande</w:t>
                            </w:r>
                            <w:r w:rsidR="00E63FAF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Moyen et Petite Section.</w:t>
                            </w:r>
                          </w:p>
                          <w:p w14:paraId="3DEEC669" w14:textId="77777777" w:rsidR="003A1BB8" w:rsidRPr="00B24CD7" w:rsidRDefault="003A1BB8" w:rsidP="003A1BB8">
                            <w:pPr>
                              <w:spacing w:before="18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6291D5E4" w14:textId="77777777" w:rsidR="002B1ED8" w:rsidRPr="00446CB5" w:rsidRDefault="00295779" w:rsidP="002B1ED8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Octobre 2013 – Juin 2016</w:t>
                            </w:r>
                            <w:r w:rsidR="002B1ED8"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 :</w:t>
                            </w:r>
                            <w:r w:rsidR="002B1ED8"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Educatrice à </w:t>
                            </w:r>
                            <w:r w:rsidR="002B1ED8" w:rsidRPr="00446CB5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>l’ECOLE ABIGATE</w:t>
                            </w:r>
                            <w:r w:rsidR="00BD4C6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Moyen et Petite </w:t>
                            </w:r>
                            <w:r w:rsidR="00D37C2D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Section.</w:t>
                            </w:r>
                          </w:p>
                          <w:p w14:paraId="486F32FF" w14:textId="64ED1247" w:rsidR="002B1ED8" w:rsidRPr="00446CB5" w:rsidRDefault="002B1ED8" w:rsidP="002B1ED8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 xml:space="preserve">Février 2008 – Juin </w:t>
                            </w:r>
                            <w:r w:rsidR="00D8533A"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2013 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>Responsable d’accueil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« 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>NAAMA CLUB</w:t>
                            </w:r>
                            <w:r w:rsidR="00BD4C6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 » à </w:t>
                            </w:r>
                            <w:r w:rsidR="00A52662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Agadir.</w:t>
                            </w:r>
                          </w:p>
                          <w:p w14:paraId="1FE9FE3E" w14:textId="77777777" w:rsidR="002B1ED8" w:rsidRPr="003A1BB8" w:rsidRDefault="002B1ED8" w:rsidP="003A1BB8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Octobre 2005 – Janvier 2008 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>Agent de Vente et de Caisse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«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>DUFRY MAROC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» </w:t>
                            </w:r>
                            <w:r w:rsidR="00621188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à l’Aéroport Agadir El Massira </w:t>
                            </w:r>
                          </w:p>
                          <w:p w14:paraId="63368232" w14:textId="5EC25A7D" w:rsidR="002B1ED8" w:rsidRPr="00446CB5" w:rsidRDefault="002B1ED8" w:rsidP="00E63FAF">
                            <w:pPr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Juin 2002 - Juillet 2002 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 xml:space="preserve">Stage au Service </w:t>
                            </w:r>
                            <w:r w:rsidR="00D8533A"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>Comptabilité</w:t>
                            </w:r>
                            <w:r w:rsidR="00D8533A"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«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>Office National des Ports</w:t>
                            </w:r>
                            <w:r w:rsidR="00A52662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".</w:t>
                            </w:r>
                          </w:p>
                          <w:p w14:paraId="3656B9AB" w14:textId="77777777" w:rsidR="00873FE3" w:rsidRPr="00446CB5" w:rsidRDefault="00873FE3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0"/>
                                <w:lang w:val="fr-FR"/>
                              </w:rPr>
                            </w:pPr>
                          </w:p>
                          <w:p w14:paraId="45FB0818" w14:textId="77777777" w:rsidR="00FF0D16" w:rsidRPr="00446CB5" w:rsidRDefault="00FF0D16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Cs w:val="20"/>
                                <w:lang w:val="fr-FR"/>
                              </w:rPr>
                            </w:pPr>
                          </w:p>
                          <w:p w14:paraId="049F31CB" w14:textId="77777777" w:rsidR="003A59A7" w:rsidRPr="00446CB5" w:rsidRDefault="003A59A7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fr-FR"/>
                              </w:rPr>
                            </w:pPr>
                          </w:p>
                          <w:p w14:paraId="53128261" w14:textId="77777777" w:rsidR="00CD5A12" w:rsidRPr="00446CB5" w:rsidRDefault="00CD5A12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</w:pPr>
                          </w:p>
                          <w:p w14:paraId="64A16146" w14:textId="77777777" w:rsidR="00CD5A12" w:rsidRPr="00446CB5" w:rsidRDefault="00CD5A12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62486C05" w14:textId="77777777" w:rsidR="00CD5A12" w:rsidRPr="00446CB5" w:rsidRDefault="00CD5A12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79A8D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9" type="#_x0000_t202" style="position:absolute;left:0;text-align:left;margin-left:210.15pt;margin-top:76.45pt;width:315.65pt;height:2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" filled="f" strokecolor="#00b0f0">
                <v:path arrowok="t"/>
                <v:textbox>
                  <w:txbxContent>
                    <w:p w14:paraId="7E21F46A" w14:textId="77777777" w:rsidR="00873FE3" w:rsidRPr="00446CB5" w:rsidRDefault="00873FE3" w:rsidP="005F726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  <w:t>EXPERIENCE PROFESSIONNELLE</w:t>
                      </w:r>
                    </w:p>
                    <w:p w14:paraId="28019F3A" w14:textId="3D3CCBE8" w:rsidR="00E63FAF" w:rsidRPr="00E63FAF" w:rsidRDefault="00E63FAF" w:rsidP="00B24CD7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Septembre </w:t>
                      </w:r>
                      <w:r w:rsidR="00743380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>2019 à</w:t>
                      </w:r>
                      <w:r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 ce jour</w:t>
                      </w:r>
                      <w:r w:rsidRPr="00D37C2D">
                        <w:rPr>
                          <w:rFonts w:ascii="Times" w:hAnsi="Times"/>
                          <w:b/>
                          <w:color w:val="00B0F0"/>
                          <w:sz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: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Educatrice à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 xml:space="preserve">l’ECOLE ARYADA1 : </w:t>
                      </w:r>
                      <w:r w:rsidRPr="00E63FAF">
                        <w:rPr>
                          <w:rFonts w:ascii="Times New Roman" w:hAnsi="Times New Roman" w:cs="Times New Roman"/>
                          <w:bCs/>
                          <w:szCs w:val="18"/>
                          <w:lang w:val="fr-FR"/>
                        </w:rPr>
                        <w:t>Grande</w:t>
                      </w:r>
                      <w:r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Section.</w:t>
                      </w:r>
                    </w:p>
                    <w:p w14:paraId="75E8BD4D" w14:textId="670B3B8A" w:rsidR="00B24CD7" w:rsidRPr="00446CB5" w:rsidRDefault="00B24CD7" w:rsidP="00B24CD7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Septembre </w:t>
                      </w:r>
                      <w:r w:rsidR="00E63FAF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>2018 à</w:t>
                      </w:r>
                      <w:r w:rsidR="00D37C2D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 </w:t>
                      </w:r>
                      <w:r w:rsidR="00D8533A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>juin</w:t>
                      </w:r>
                      <w:r w:rsidR="00E63FAF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 2019</w:t>
                      </w:r>
                      <w:r w:rsidR="00D37C2D" w:rsidRPr="00D37C2D">
                        <w:rPr>
                          <w:rFonts w:ascii="Times" w:hAnsi="Times"/>
                          <w:b/>
                          <w:color w:val="00B0F0"/>
                          <w:sz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: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Educatrice à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>l’ECOLE AL JOSSOUR</w:t>
                      </w:r>
                      <w:r w:rsidR="00E63FAF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 xml:space="preserve"> : </w:t>
                      </w:r>
                      <w:r w:rsidR="00E63FAF" w:rsidRPr="00E63FAF">
                        <w:rPr>
                          <w:rFonts w:ascii="Times New Roman" w:hAnsi="Times New Roman" w:cs="Times New Roman"/>
                          <w:bCs/>
                          <w:szCs w:val="18"/>
                          <w:lang w:val="fr-FR"/>
                        </w:rPr>
                        <w:t>Grande</w:t>
                      </w:r>
                      <w:r w:rsidR="00E63FAF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Moyen et Petite Section.</w:t>
                      </w:r>
                    </w:p>
                    <w:p w14:paraId="3DEEC669" w14:textId="77777777" w:rsidR="003A1BB8" w:rsidRPr="00B24CD7" w:rsidRDefault="003A1BB8" w:rsidP="003A1BB8">
                      <w:pPr>
                        <w:spacing w:before="180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fr-FR"/>
                        </w:rPr>
                      </w:pPr>
                    </w:p>
                    <w:p w14:paraId="6291D5E4" w14:textId="77777777" w:rsidR="002B1ED8" w:rsidRPr="00446CB5" w:rsidRDefault="00295779" w:rsidP="002B1ED8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Octobre 2013 – Juin 2016</w:t>
                      </w:r>
                      <w:r w:rsidR="002B1ED8"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 :</w:t>
                      </w:r>
                      <w:r w:rsidR="002B1ED8"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Educatrice à </w:t>
                      </w:r>
                      <w:r w:rsidR="002B1ED8" w:rsidRPr="00446CB5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>l’ECOLE ABIGATE</w:t>
                      </w:r>
                      <w:r w:rsidR="00BD4C6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Moyen et Petite </w:t>
                      </w:r>
                      <w:r w:rsidR="00D37C2D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Section.</w:t>
                      </w:r>
                    </w:p>
                    <w:p w14:paraId="486F32FF" w14:textId="64ED1247" w:rsidR="002B1ED8" w:rsidRPr="00446CB5" w:rsidRDefault="002B1ED8" w:rsidP="002B1ED8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 xml:space="preserve">Février 2008 – Juin </w:t>
                      </w:r>
                      <w:r w:rsidR="00D8533A"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2013 :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>Responsable d’accueil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« 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>NAAMA CLUB</w:t>
                      </w:r>
                      <w:r w:rsidR="00BD4C6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 » à </w:t>
                      </w:r>
                      <w:r w:rsidR="00A52662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Agadir.</w:t>
                      </w:r>
                    </w:p>
                    <w:p w14:paraId="1FE9FE3E" w14:textId="77777777" w:rsidR="002B1ED8" w:rsidRPr="003A1BB8" w:rsidRDefault="002B1ED8" w:rsidP="003A1BB8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Octobre 2005 – Janvier 2008 :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>Agent de Vente et de Caisse</w:t>
                      </w:r>
                      <w:proofErr w:type="gramStart"/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«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>DUFRY</w:t>
                      </w:r>
                      <w:proofErr w:type="gramEnd"/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 MAROC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» </w:t>
                      </w:r>
                      <w:r w:rsidR="00621188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à l’Aéroport Agadir El Massira </w:t>
                      </w:r>
                    </w:p>
                    <w:p w14:paraId="63368232" w14:textId="5EC25A7D" w:rsidR="002B1ED8" w:rsidRPr="00446CB5" w:rsidRDefault="002B1ED8" w:rsidP="00E63FAF">
                      <w:pPr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Juin 2002 - Juillet 2002 :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 xml:space="preserve">Stage au Service </w:t>
                      </w:r>
                      <w:r w:rsidR="00D8533A"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>Comptabilité</w:t>
                      </w:r>
                      <w:proofErr w:type="gramStart"/>
                      <w:r w:rsidR="00D8533A"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«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>Office</w:t>
                      </w:r>
                      <w:proofErr w:type="gramEnd"/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 National des Ports</w:t>
                      </w:r>
                      <w:r w:rsidR="00A52662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".</w:t>
                      </w:r>
                    </w:p>
                    <w:p w14:paraId="3656B9AB" w14:textId="77777777" w:rsidR="00873FE3" w:rsidRPr="00446CB5" w:rsidRDefault="00873FE3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Cs w:val="20"/>
                          <w:lang w:val="fr-FR"/>
                        </w:rPr>
                      </w:pPr>
                    </w:p>
                    <w:p w14:paraId="45FB0818" w14:textId="77777777" w:rsidR="00FF0D16" w:rsidRPr="00446CB5" w:rsidRDefault="00FF0D16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szCs w:val="20"/>
                          <w:lang w:val="fr-FR"/>
                        </w:rPr>
                      </w:pPr>
                    </w:p>
                    <w:p w14:paraId="049F31CB" w14:textId="77777777" w:rsidR="003A59A7" w:rsidRPr="00446CB5" w:rsidRDefault="003A59A7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lang w:val="fr-FR"/>
                        </w:rPr>
                      </w:pPr>
                    </w:p>
                    <w:p w14:paraId="53128261" w14:textId="77777777" w:rsidR="00CD5A12" w:rsidRPr="00446CB5" w:rsidRDefault="00CD5A12" w:rsidP="005F726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</w:pPr>
                    </w:p>
                    <w:p w14:paraId="64A16146" w14:textId="77777777" w:rsidR="00CD5A12" w:rsidRPr="00446CB5" w:rsidRDefault="00CD5A12" w:rsidP="005F726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                                                                              </w:t>
                      </w:r>
                    </w:p>
                    <w:p w14:paraId="62486C05" w14:textId="77777777" w:rsidR="00CD5A12" w:rsidRPr="00446CB5" w:rsidRDefault="00CD5A12" w:rsidP="005F726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3BFB2" wp14:editId="07777777">
                <wp:simplePos x="0" y="0"/>
                <wp:positionH relativeFrom="column">
                  <wp:posOffset>-46990</wp:posOffset>
                </wp:positionH>
                <wp:positionV relativeFrom="paragraph">
                  <wp:posOffset>4714240</wp:posOffset>
                </wp:positionV>
                <wp:extent cx="6724650" cy="2933700"/>
                <wp:effectExtent l="0" t="0" r="0" b="0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B115" w14:textId="77777777" w:rsidR="005F7266" w:rsidRPr="00446CB5" w:rsidRDefault="005F7266" w:rsidP="005F726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  <w:t>COMPÉTENCES</w:t>
                            </w:r>
                          </w:p>
                          <w:p w14:paraId="16EFA374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S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olide bagage pédagogique et méthodologique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27D4B66D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Développement de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l’expression orale de l’enfant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17BCFEF4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Développement d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es apprentissages cognitifs, sociaux, affectifs et psychomoteurs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6B172E31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Apprentissage à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l’enfant à s’interroger, agir, apprendre et se responsabiliser au sein du groupe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46E681E9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Enseigner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les règles fondamentales de vie en groupe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5C393C3D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Eveille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de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l’enfant à son environnement et développer son sens de l’observation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3ED156A0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Animation de la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classe par le conte, le chant, la musique…</w:t>
                            </w:r>
                          </w:p>
                          <w:p w14:paraId="5A49D9CF" w14:textId="77777777" w:rsid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Attention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aux éventuelles difficultés sensorielles, motrices ou intellectuelles et proposer des pistes de </w:t>
                            </w:r>
                            <w:r w:rsidR="002957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remédiation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0AA8BC9C" w14:textId="77777777" w:rsidR="007625B4" w:rsidRPr="007625B4" w:rsidRDefault="00446CB5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Grand sens de l’organisation.</w:t>
                            </w:r>
                          </w:p>
                          <w:p w14:paraId="20AB6398" w14:textId="77777777" w:rsid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Grandes capacités communicationnelles et d’écoute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1BF899EB" w14:textId="77777777" w:rsidR="007625B4" w:rsidRDefault="00446CB5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Sens de la diplomatie.</w:t>
                            </w:r>
                          </w:p>
                          <w:p w14:paraId="51D99D23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Très bonnes aptitudes relationnelles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14:paraId="03F3AD6C" w14:textId="77777777" w:rsidR="005F7266" w:rsidRPr="00446CB5" w:rsidRDefault="007625B4" w:rsidP="005F7266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Capacité d’investissement personnel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263BFB2" id=" 9" o:spid="_x0000_s1030" style="position:absolute;left:0;text-align:left;margin-left:-3.7pt;margin-top:371.2pt;width:529.5pt;height:2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" strokecolor="#00b0f0">
                <v:path arrowok="t"/>
                <v:textbox>
                  <w:txbxContent>
                    <w:p w14:paraId="4D85B115" w14:textId="77777777" w:rsidR="005F7266" w:rsidRPr="00446CB5" w:rsidRDefault="005F7266" w:rsidP="005F726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  <w:t>COMPÉTENCES</w:t>
                      </w:r>
                    </w:p>
                    <w:p w14:paraId="16EFA374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S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olide bagage pédagogique et méthodologique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27D4B66D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Développement de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l’expression orale de l’enfant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17BCFEF4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Développement d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es apprentissages cognitifs, sociaux, affectifs et psychomoteurs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6B172E31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Apprentissage à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l’enfant à s’interroger, agir, apprendre et se responsabiliser au sein du groupe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46E681E9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Enseigner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les règles fondamentales de vie en groupe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5C393C3D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Eveille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de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l’enfant à son environnement et développer son sens de l’observation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3ED156A0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Animation de la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classe par le conte, le chant, la musique…</w:t>
                      </w:r>
                    </w:p>
                    <w:p w14:paraId="5A49D9CF" w14:textId="77777777" w:rsid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Attention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aux éventuelles difficultés sensorielles, motrices ou intellectuelles et proposer des pistes de </w:t>
                      </w:r>
                      <w:r w:rsidR="002957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remédiation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0AA8BC9C" w14:textId="77777777" w:rsidR="007625B4" w:rsidRPr="007625B4" w:rsidRDefault="00446CB5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Grand sens de l’organisation.</w:t>
                      </w:r>
                    </w:p>
                    <w:p w14:paraId="20AB6398" w14:textId="77777777" w:rsid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Grandes capacités communicationnelles et d’écoute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1BF899EB" w14:textId="77777777" w:rsidR="007625B4" w:rsidRDefault="00446CB5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Sens de la diplomatie.</w:t>
                      </w:r>
                    </w:p>
                    <w:p w14:paraId="51D99D23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Très bonnes aptitudes relationnelles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</w:t>
                      </w:r>
                    </w:p>
                    <w:p w14:paraId="03F3AD6C" w14:textId="77777777" w:rsidR="005F7266" w:rsidRPr="00446CB5" w:rsidRDefault="007625B4" w:rsidP="005F7266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Capacité d’investissement personnel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C4BC1" wp14:editId="07777777">
                <wp:simplePos x="0" y="0"/>
                <wp:positionH relativeFrom="column">
                  <wp:posOffset>3345180</wp:posOffset>
                </wp:positionH>
                <wp:positionV relativeFrom="paragraph">
                  <wp:posOffset>7819390</wp:posOffset>
                </wp:positionV>
                <wp:extent cx="1270" cy="1133475"/>
                <wp:effectExtent l="0" t="0" r="17780" b="9525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70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58C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3" o:spid="_x0000_s1026" type="#_x0000_t32" style="position:absolute;margin-left:263.4pt;margin-top:615.7pt;width:.1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" strokecolor="#205867 [1608]">
                <o:lock v:ext="edit" shapetype="f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5D545" wp14:editId="07777777">
                <wp:simplePos x="0" y="0"/>
                <wp:positionH relativeFrom="column">
                  <wp:posOffset>-55245</wp:posOffset>
                </wp:positionH>
                <wp:positionV relativeFrom="paragraph">
                  <wp:posOffset>7809865</wp:posOffset>
                </wp:positionV>
                <wp:extent cx="3162300" cy="1143000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29EC8" w14:textId="77777777" w:rsidR="00DB75E9" w:rsidRPr="00DB75E9" w:rsidRDefault="00DB75E9" w:rsidP="00DB75E9">
                            <w:pPr>
                              <w:rPr>
                                <w:rFonts w:ascii="Times New Roman" w:hAnsi="Times New Roman" w:cs="Times New Roman"/>
                                <w:color w:val="4BACC6" w:themeColor="accent5"/>
                                <w:lang w:val="fr-FR"/>
                              </w:rPr>
                            </w:pPr>
                            <w:r w:rsidRPr="00DB75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  <w:t>LANGUES :</w:t>
                            </w:r>
                          </w:p>
                          <w:p w14:paraId="1E766331" w14:textId="77777777" w:rsidR="00446CB5" w:rsidRDefault="00446CB5" w:rsidP="00DB75E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Arabe : Courant.</w:t>
                            </w:r>
                          </w:p>
                          <w:p w14:paraId="6B887BB9" w14:textId="77777777" w:rsidR="00446CB5" w:rsidRDefault="00446CB5" w:rsidP="00446CB5">
                            <w:pPr>
                              <w:ind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Français : Courant.</w:t>
                            </w:r>
                            <w:r w:rsidR="00DB75E9" w:rsidRPr="00DB75E9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292CA2C9" w14:textId="77777777" w:rsidR="00446CB5" w:rsidRDefault="00446CB5" w:rsidP="00446CB5">
                            <w:pPr>
                              <w:ind w:left="720"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Anglais : Moyen.</w:t>
                            </w:r>
                          </w:p>
                          <w:p w14:paraId="36F145F4" w14:textId="77777777" w:rsidR="00DB75E9" w:rsidRPr="00DB75E9" w:rsidRDefault="00446CB5" w:rsidP="00446CB5">
                            <w:pPr>
                              <w:ind w:left="1440"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Berbère : Courant.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55D545" id=" 10" o:spid="_x0000_s1031" style="position:absolute;left:0;text-align:left;margin-left:-4.35pt;margin-top:614.95pt;width:24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" strokecolor="#00b0f0">
                <v:path arrowok="t"/>
                <v:textbox>
                  <w:txbxContent>
                    <w:p w14:paraId="7D429EC8" w14:textId="77777777" w:rsidR="00DB75E9" w:rsidRPr="00DB75E9" w:rsidRDefault="00DB75E9" w:rsidP="00DB75E9">
                      <w:pPr>
                        <w:rPr>
                          <w:rFonts w:ascii="Times New Roman" w:hAnsi="Times New Roman" w:cs="Times New Roman"/>
                          <w:color w:val="4BACC6" w:themeColor="accent5"/>
                          <w:lang w:val="fr-FR"/>
                        </w:rPr>
                      </w:pPr>
                      <w:r w:rsidRPr="00DB75E9"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  <w:t>LANGUES :</w:t>
                      </w:r>
                    </w:p>
                    <w:p w14:paraId="1E766331" w14:textId="77777777" w:rsidR="00446CB5" w:rsidRDefault="00446CB5" w:rsidP="00DB75E9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Arabe : Courant.</w:t>
                      </w:r>
                    </w:p>
                    <w:p w14:paraId="6B887BB9" w14:textId="77777777" w:rsidR="00446CB5" w:rsidRDefault="00446CB5" w:rsidP="00446CB5">
                      <w:pPr>
                        <w:ind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Français : Courant.</w:t>
                      </w:r>
                      <w:r w:rsidR="00DB75E9" w:rsidRPr="00DB75E9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292CA2C9" w14:textId="77777777" w:rsidR="00446CB5" w:rsidRDefault="00446CB5" w:rsidP="00446CB5">
                      <w:pPr>
                        <w:ind w:left="720"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Anglais : Moyen.</w:t>
                      </w:r>
                    </w:p>
                    <w:p w14:paraId="36F145F4" w14:textId="77777777" w:rsidR="00DB75E9" w:rsidRPr="00DB75E9" w:rsidRDefault="00446CB5" w:rsidP="00446CB5">
                      <w:pPr>
                        <w:ind w:left="1440"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Berbère : Courant.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F1375" wp14:editId="07777777">
                <wp:simplePos x="0" y="0"/>
                <wp:positionH relativeFrom="column">
                  <wp:posOffset>3611880</wp:posOffset>
                </wp:positionH>
                <wp:positionV relativeFrom="paragraph">
                  <wp:posOffset>7819390</wp:posOffset>
                </wp:positionV>
                <wp:extent cx="3065780" cy="1152525"/>
                <wp:effectExtent l="0" t="0" r="1270" b="9525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57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A218" w14:textId="77777777" w:rsidR="00446CB5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</w:pPr>
                            <w:r w:rsidRPr="00DB75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  <w:t>LOISIRS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  <w:t> :</w:t>
                            </w:r>
                          </w:p>
                          <w:p w14:paraId="1FC39945" w14:textId="77777777" w:rsidR="00446CB5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169455A7" w14:textId="77777777" w:rsidR="00446CB5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L</w:t>
                            </w:r>
                            <w:r w:rsidRPr="00DB75E9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ecture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087366DD" w14:textId="77777777" w:rsidR="00446CB5" w:rsidRDefault="00446CB5" w:rsidP="00446CB5">
                            <w:pPr>
                              <w:ind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Voyages</w:t>
                            </w:r>
                          </w:p>
                          <w:p w14:paraId="5B815927" w14:textId="77777777" w:rsidR="00446CB5" w:rsidRPr="00145C9C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ab/>
                              <w:t xml:space="preserve">  Cuisine</w:t>
                            </w:r>
                          </w:p>
                          <w:p w14:paraId="0562CB0E" w14:textId="77777777" w:rsidR="00446CB5" w:rsidRPr="00DB75E9" w:rsidRDefault="00446CB5" w:rsidP="00446CB5">
                            <w:pP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DF1375" id=" 15" o:spid="_x0000_s1032" style="position:absolute;left:0;text-align:left;margin-left:284.4pt;margin-top:615.7pt;width:241.4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" strokecolor="#00b0f0">
                <v:path arrowok="t"/>
                <v:textbox>
                  <w:txbxContent>
                    <w:p w14:paraId="4D5EA218" w14:textId="77777777" w:rsidR="00446CB5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</w:pPr>
                      <w:r w:rsidRPr="00DB75E9"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  <w:t>LOISIRS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  <w:t> :</w:t>
                      </w:r>
                    </w:p>
                    <w:p w14:paraId="1FC39945" w14:textId="77777777" w:rsidR="00446CB5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14:paraId="169455A7" w14:textId="77777777" w:rsidR="00446CB5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L</w:t>
                      </w:r>
                      <w:r w:rsidRPr="00DB75E9">
                        <w:rPr>
                          <w:rFonts w:ascii="Times New Roman" w:hAnsi="Times New Roman" w:cs="Times New Roman"/>
                          <w:lang w:val="fr-FR"/>
                        </w:rPr>
                        <w:t>ecture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087366DD" w14:textId="77777777" w:rsidR="00446CB5" w:rsidRDefault="00446CB5" w:rsidP="00446CB5">
                      <w:pPr>
                        <w:ind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Voyages</w:t>
                      </w:r>
                    </w:p>
                    <w:p w14:paraId="5B815927" w14:textId="77777777" w:rsidR="00446CB5" w:rsidRPr="00145C9C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ab/>
                        <w:t xml:space="preserve">  Cuisine</w:t>
                      </w:r>
                    </w:p>
                    <w:p w14:paraId="0562CB0E" w14:textId="77777777" w:rsidR="00446CB5" w:rsidRPr="00DB75E9" w:rsidRDefault="00446CB5" w:rsidP="00446CB5">
                      <w:pPr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E4227" w:rsidRPr="00446CB5" w:rsidSect="00CD5A12"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AE5D" w14:textId="77777777" w:rsidR="00FC355B" w:rsidRDefault="00FC355B" w:rsidP="00F17990">
      <w:pPr>
        <w:spacing w:after="0" w:line="240" w:lineRule="auto"/>
      </w:pPr>
      <w:r>
        <w:separator/>
      </w:r>
    </w:p>
  </w:endnote>
  <w:endnote w:type="continuationSeparator" w:id="0">
    <w:p w14:paraId="3EFB20FA" w14:textId="77777777" w:rsidR="00FC355B" w:rsidRDefault="00FC355B" w:rsidP="00F1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48D9" w14:textId="77777777" w:rsidR="00FC355B" w:rsidRDefault="00FC355B" w:rsidP="00F17990">
      <w:pPr>
        <w:spacing w:after="0" w:line="240" w:lineRule="auto"/>
      </w:pPr>
      <w:r>
        <w:separator/>
      </w:r>
    </w:p>
  </w:footnote>
  <w:footnote w:type="continuationSeparator" w:id="0">
    <w:p w14:paraId="3FD34F78" w14:textId="77777777" w:rsidR="00FC355B" w:rsidRDefault="00FC355B" w:rsidP="00F1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E1F"/>
    <w:multiLevelType w:val="hybridMultilevel"/>
    <w:tmpl w:val="B57867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4AC"/>
    <w:multiLevelType w:val="hybridMultilevel"/>
    <w:tmpl w:val="83EEE5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5F6C"/>
    <w:multiLevelType w:val="hybridMultilevel"/>
    <w:tmpl w:val="F30C97C2"/>
    <w:lvl w:ilvl="0" w:tplc="4412F08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C6D"/>
    <w:multiLevelType w:val="multilevel"/>
    <w:tmpl w:val="177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E262A"/>
    <w:multiLevelType w:val="hybridMultilevel"/>
    <w:tmpl w:val="9AE27B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03B71"/>
    <w:multiLevelType w:val="hybridMultilevel"/>
    <w:tmpl w:val="4F468A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12"/>
    <w:rsid w:val="0000702A"/>
    <w:rsid w:val="00035783"/>
    <w:rsid w:val="000C4FE4"/>
    <w:rsid w:val="00145C9C"/>
    <w:rsid w:val="00151302"/>
    <w:rsid w:val="00161DFE"/>
    <w:rsid w:val="001F53EC"/>
    <w:rsid w:val="002642DB"/>
    <w:rsid w:val="00295779"/>
    <w:rsid w:val="002B1ED8"/>
    <w:rsid w:val="00332E50"/>
    <w:rsid w:val="003A1BB8"/>
    <w:rsid w:val="003A59A7"/>
    <w:rsid w:val="003D495B"/>
    <w:rsid w:val="004136D5"/>
    <w:rsid w:val="00446CB5"/>
    <w:rsid w:val="00451F45"/>
    <w:rsid w:val="004738E2"/>
    <w:rsid w:val="004833F5"/>
    <w:rsid w:val="005276DD"/>
    <w:rsid w:val="00551EAE"/>
    <w:rsid w:val="005C2E74"/>
    <w:rsid w:val="005F7266"/>
    <w:rsid w:val="00614AFB"/>
    <w:rsid w:val="00621188"/>
    <w:rsid w:val="006537CA"/>
    <w:rsid w:val="0071466C"/>
    <w:rsid w:val="00731BE8"/>
    <w:rsid w:val="00743380"/>
    <w:rsid w:val="00744194"/>
    <w:rsid w:val="007625B4"/>
    <w:rsid w:val="0076456C"/>
    <w:rsid w:val="0077259D"/>
    <w:rsid w:val="007C6CD3"/>
    <w:rsid w:val="00834DD3"/>
    <w:rsid w:val="00873FE3"/>
    <w:rsid w:val="008E3079"/>
    <w:rsid w:val="008E4227"/>
    <w:rsid w:val="009376FA"/>
    <w:rsid w:val="00943A14"/>
    <w:rsid w:val="009553EE"/>
    <w:rsid w:val="009D00C2"/>
    <w:rsid w:val="009D352F"/>
    <w:rsid w:val="00A32201"/>
    <w:rsid w:val="00A52662"/>
    <w:rsid w:val="00A94A81"/>
    <w:rsid w:val="00B24CD7"/>
    <w:rsid w:val="00B34771"/>
    <w:rsid w:val="00BB726B"/>
    <w:rsid w:val="00BD4C65"/>
    <w:rsid w:val="00C45806"/>
    <w:rsid w:val="00CD5A12"/>
    <w:rsid w:val="00CF1F9B"/>
    <w:rsid w:val="00D37C2D"/>
    <w:rsid w:val="00D8533A"/>
    <w:rsid w:val="00DB34AE"/>
    <w:rsid w:val="00DB65FC"/>
    <w:rsid w:val="00DB75E9"/>
    <w:rsid w:val="00DC0370"/>
    <w:rsid w:val="00E63FAF"/>
    <w:rsid w:val="00E7424E"/>
    <w:rsid w:val="00F17990"/>
    <w:rsid w:val="00F82EA6"/>
    <w:rsid w:val="00FC355B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9088B"/>
  <w15:docId w15:val="{804492ED-C3A2-4A86-A66F-A306448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D5A12"/>
    <w:pPr>
      <w:spacing w:after="0" w:line="240" w:lineRule="auto"/>
    </w:pPr>
    <w:rPr>
      <w:rFonts w:ascii="Optima" w:eastAsia="Times New Roman" w:hAnsi="Optima" w:cs="Times New Roman"/>
      <w:b/>
      <w:noProof/>
      <w:color w:val="0000FF"/>
      <w:sz w:val="24"/>
      <w:szCs w:val="24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Char">
    <w:name w:val="Style1 Char"/>
    <w:basedOn w:val="Policepardfaut"/>
    <w:link w:val="Style1"/>
    <w:rsid w:val="00CD5A12"/>
    <w:rPr>
      <w:rFonts w:ascii="Optima" w:eastAsia="Times New Roman" w:hAnsi="Optima" w:cs="Times New Roman"/>
      <w:b/>
      <w:noProof/>
      <w:color w:val="0000FF"/>
      <w:sz w:val="24"/>
      <w:szCs w:val="24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uiPriority w:val="34"/>
    <w:qFormat/>
    <w:rsid w:val="00873FE3"/>
    <w:pPr>
      <w:ind w:left="720"/>
      <w:contextualSpacing/>
    </w:pPr>
  </w:style>
  <w:style w:type="character" w:styleId="Lienhypertexte">
    <w:name w:val="Hyperlink"/>
    <w:basedOn w:val="Policepardfaut"/>
    <w:rsid w:val="00873FE3"/>
    <w:rPr>
      <w:color w:val="0000FF"/>
      <w:u w:val="single"/>
    </w:rPr>
  </w:style>
  <w:style w:type="paragraph" w:customStyle="1" w:styleId="Style2">
    <w:name w:val="Style2"/>
    <w:basedOn w:val="Normal"/>
    <w:rsid w:val="005F7266"/>
    <w:pPr>
      <w:spacing w:after="0" w:line="240" w:lineRule="auto"/>
    </w:pPr>
    <w:rPr>
      <w:rFonts w:ascii="Optima" w:eastAsia="Times New Roman" w:hAnsi="Optima" w:cs="Latha"/>
      <w:noProof/>
      <w:sz w:val="24"/>
      <w:szCs w:val="24"/>
      <w:lang w:val="fr-CA"/>
    </w:rPr>
  </w:style>
  <w:style w:type="paragraph" w:customStyle="1" w:styleId="Style3">
    <w:name w:val="Style3"/>
    <w:basedOn w:val="Normal"/>
    <w:link w:val="Style3Char"/>
    <w:rsid w:val="00DB75E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/>
      <w:color w:val="666699"/>
      <w:sz w:val="28"/>
      <w:szCs w:val="28"/>
      <w:u w:val="double"/>
      <w:lang w:val="fr-CA"/>
    </w:rPr>
  </w:style>
  <w:style w:type="character" w:customStyle="1" w:styleId="Style3Char">
    <w:name w:val="Style3 Char"/>
    <w:basedOn w:val="Policepardfaut"/>
    <w:link w:val="Style3"/>
    <w:rsid w:val="00DB75E9"/>
    <w:rPr>
      <w:rFonts w:ascii="Times New Roman" w:eastAsia="Times New Roman" w:hAnsi="Times New Roman" w:cs="Times New Roman"/>
      <w:b/>
      <w:i/>
      <w:noProof/>
      <w:color w:val="666699"/>
      <w:sz w:val="28"/>
      <w:szCs w:val="28"/>
      <w:u w:val="double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FE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5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</Pages>
  <Words>2</Words>
  <Characters>17</Characters>
  <Application>Microsoft Office Word</Application>
  <DocSecurity>0</DocSecurity>
  <Lines>1</Lines>
  <Paragraphs>1</Paragraphs>
  <ScaleCrop>false</ScaleCrop>
  <Company>Hewlett-Packard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Hsaine,Rachid,MA-Casablanca</cp:lastModifiedBy>
  <cp:revision>7</cp:revision>
  <cp:lastPrinted>2018-06-28T16:05:00Z</cp:lastPrinted>
  <dcterms:created xsi:type="dcterms:W3CDTF">2022-11-23T08:05:00Z</dcterms:created>
  <dcterms:modified xsi:type="dcterms:W3CDTF">2022-12-04T19:50:00Z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2022-09-28T14:11:37Z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cf7bd462-b445-4969-84c3-ec245b2ea79d</vt:lpwstr>
  </property>
  <property fmtid="{D5CDD505-2E9C-101B-9397-08002B2CF9AE}" pid="8" name="MSIP_Label_1ada0a2f-b917-4d51-b0d0-d418a10c8b23_ContentBits">
    <vt:lpwstr>0</vt:lpwstr>
  </property>
</Properties>
</file>