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291DB" w14:textId="77777777" w:rsidR="003E19A1" w:rsidRDefault="003E19A1" w:rsidP="003E19A1">
      <w:pPr>
        <w:pStyle w:val="Default"/>
      </w:pPr>
    </w:p>
    <w:p w14:paraId="7A1C94FC" w14:textId="06284AC4" w:rsidR="003E19A1" w:rsidRDefault="003E19A1" w:rsidP="003E19A1">
      <w:pPr>
        <w:pStyle w:val="Default"/>
        <w:jc w:val="center"/>
        <w:rPr>
          <w:b/>
          <w:bCs/>
          <w:sz w:val="32"/>
          <w:szCs w:val="32"/>
        </w:rPr>
      </w:pPr>
      <w:r w:rsidRPr="003E19A1">
        <w:rPr>
          <w:b/>
          <w:bCs/>
          <w:sz w:val="32"/>
          <w:szCs w:val="32"/>
        </w:rPr>
        <w:t>DZEUSSUE MONTHE HUGUE RONY</w:t>
      </w:r>
    </w:p>
    <w:p w14:paraId="42418C2D" w14:textId="3B34F80B" w:rsidR="003E19A1" w:rsidRPr="003E19A1" w:rsidRDefault="003E19A1" w:rsidP="003E19A1">
      <w:pPr>
        <w:pStyle w:val="Default"/>
        <w:jc w:val="center"/>
        <w:rPr>
          <w:sz w:val="32"/>
          <w:szCs w:val="32"/>
        </w:rPr>
      </w:pPr>
      <w:r w:rsidRPr="003E19A1">
        <w:t>4737 AVENUE CARLTON H3W 1G5</w:t>
      </w:r>
      <w:r w:rsidRPr="003E19A1">
        <w:rPr>
          <w:sz w:val="23"/>
          <w:szCs w:val="23"/>
        </w:rPr>
        <w:t xml:space="preserve"> </w:t>
      </w:r>
      <w:r w:rsidRPr="003E19A1">
        <w:t>Montreal</w:t>
      </w:r>
    </w:p>
    <w:p w14:paraId="67AB8139" w14:textId="52C8F667" w:rsidR="003E19A1" w:rsidRPr="002B166B" w:rsidRDefault="003E19A1" w:rsidP="003E19A1">
      <w:pPr>
        <w:pStyle w:val="Default"/>
        <w:jc w:val="center"/>
        <w:rPr>
          <w:sz w:val="23"/>
          <w:szCs w:val="23"/>
          <w:lang w:val="fr-FR"/>
        </w:rPr>
      </w:pPr>
      <w:r w:rsidRPr="002B166B">
        <w:rPr>
          <w:sz w:val="23"/>
          <w:szCs w:val="23"/>
          <w:lang w:val="fr-FR"/>
        </w:rPr>
        <w:t>437 423-4226</w:t>
      </w:r>
    </w:p>
    <w:p w14:paraId="3989679C" w14:textId="18976887" w:rsidR="003E19A1" w:rsidRPr="003E19A1" w:rsidRDefault="003E19A1" w:rsidP="003E19A1">
      <w:pPr>
        <w:pStyle w:val="Default"/>
        <w:spacing w:line="480" w:lineRule="auto"/>
        <w:jc w:val="center"/>
        <w:rPr>
          <w:color w:val="0462C1"/>
          <w:sz w:val="23"/>
          <w:szCs w:val="23"/>
          <w:lang w:val="fr-FR"/>
        </w:rPr>
      </w:pPr>
      <w:r w:rsidRPr="003E19A1">
        <w:rPr>
          <w:sz w:val="23"/>
          <w:szCs w:val="23"/>
          <w:lang w:val="fr-FR"/>
        </w:rPr>
        <w:t xml:space="preserve">Courriel : </w:t>
      </w:r>
      <w:r>
        <w:rPr>
          <w:color w:val="0462C1"/>
          <w:sz w:val="23"/>
          <w:szCs w:val="23"/>
          <w:lang w:val="fr-FR"/>
        </w:rPr>
        <w:t>dodido370</w:t>
      </w:r>
      <w:r w:rsidR="001209A4">
        <w:rPr>
          <w:color w:val="0462C1"/>
          <w:sz w:val="23"/>
          <w:szCs w:val="23"/>
          <w:lang w:val="fr-FR"/>
        </w:rPr>
        <w:t>@</w:t>
      </w:r>
      <w:r>
        <w:rPr>
          <w:color w:val="0462C1"/>
          <w:sz w:val="23"/>
          <w:szCs w:val="23"/>
          <w:lang w:val="fr-FR"/>
        </w:rPr>
        <w:t>gmail.com</w:t>
      </w:r>
    </w:p>
    <w:p w14:paraId="4F2B8041" w14:textId="0470935E" w:rsidR="003E19A1" w:rsidRDefault="003E19A1" w:rsidP="003E19A1">
      <w:pPr>
        <w:pStyle w:val="Default"/>
        <w:rPr>
          <w:sz w:val="32"/>
          <w:szCs w:val="32"/>
          <w:lang w:val="fr-FR"/>
        </w:rPr>
      </w:pPr>
      <w:r w:rsidRPr="003E19A1">
        <w:rPr>
          <w:b/>
          <w:bCs/>
          <w:sz w:val="32"/>
          <w:szCs w:val="32"/>
          <w:lang w:val="fr-FR"/>
        </w:rPr>
        <w:t xml:space="preserve">Résumé de qualification </w:t>
      </w:r>
    </w:p>
    <w:p w14:paraId="3607601F" w14:textId="6AA445EA" w:rsidR="002B166B" w:rsidRPr="002B166B" w:rsidRDefault="008A3CAB" w:rsidP="003E19A1">
      <w:pPr>
        <w:pStyle w:val="Defaul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</w:t>
      </w:r>
      <w:r w:rsidR="002B166B">
        <w:rPr>
          <w:sz w:val="22"/>
          <w:szCs w:val="22"/>
          <w:lang w:val="fr-FR"/>
        </w:rPr>
        <w:t xml:space="preserve">Je suis étudiant en soins </w:t>
      </w:r>
      <w:r w:rsidR="002B166B" w:rsidRPr="002B166B">
        <w:rPr>
          <w:sz w:val="22"/>
          <w:szCs w:val="22"/>
          <w:lang w:val="fr-FR"/>
        </w:rPr>
        <w:t>in</w:t>
      </w:r>
      <w:r w:rsidR="002B166B">
        <w:rPr>
          <w:sz w:val="22"/>
          <w:szCs w:val="22"/>
          <w:lang w:val="fr-FR"/>
        </w:rPr>
        <w:t>firmier</w:t>
      </w:r>
      <w:r w:rsidR="00500492">
        <w:rPr>
          <w:sz w:val="22"/>
          <w:szCs w:val="22"/>
          <w:lang w:val="fr-FR"/>
        </w:rPr>
        <w:t>s</w:t>
      </w:r>
      <w:r w:rsidR="002B166B">
        <w:rPr>
          <w:sz w:val="22"/>
          <w:szCs w:val="22"/>
          <w:lang w:val="fr-FR"/>
        </w:rPr>
        <w:t xml:space="preserve">, programme que j’ai choisi </w:t>
      </w:r>
      <w:proofErr w:type="spellStart"/>
      <w:r w:rsidR="002B166B">
        <w:rPr>
          <w:sz w:val="22"/>
          <w:szCs w:val="22"/>
          <w:lang w:val="fr-FR"/>
        </w:rPr>
        <w:t>a</w:t>
      </w:r>
      <w:proofErr w:type="spellEnd"/>
      <w:r w:rsidR="002B166B">
        <w:rPr>
          <w:sz w:val="22"/>
          <w:szCs w:val="22"/>
          <w:lang w:val="fr-FR"/>
        </w:rPr>
        <w:t xml:space="preserve"> cause de mon engouement </w:t>
      </w:r>
      <w:r w:rsidR="00500492">
        <w:rPr>
          <w:sz w:val="22"/>
          <w:szCs w:val="22"/>
          <w:lang w:val="fr-FR"/>
        </w:rPr>
        <w:t>à</w:t>
      </w:r>
      <w:r w:rsidR="002B166B">
        <w:rPr>
          <w:sz w:val="22"/>
          <w:szCs w:val="22"/>
          <w:lang w:val="fr-FR"/>
        </w:rPr>
        <w:t xml:space="preserve"> prendre soin des autres principalement des personnes </w:t>
      </w:r>
      <w:r w:rsidR="00500492">
        <w:rPr>
          <w:sz w:val="22"/>
          <w:szCs w:val="22"/>
          <w:lang w:val="fr-FR"/>
        </w:rPr>
        <w:t>vulnérables</w:t>
      </w:r>
      <w:r w:rsidR="002B166B">
        <w:rPr>
          <w:sz w:val="22"/>
          <w:szCs w:val="22"/>
          <w:lang w:val="fr-FR"/>
        </w:rPr>
        <w:t xml:space="preserve"> sur le plan sanitaire. A cette </w:t>
      </w:r>
      <w:r w:rsidR="00500492">
        <w:rPr>
          <w:sz w:val="22"/>
          <w:szCs w:val="22"/>
          <w:lang w:val="fr-FR"/>
        </w:rPr>
        <w:t>qualité</w:t>
      </w:r>
      <w:r w:rsidR="007F6135">
        <w:rPr>
          <w:sz w:val="22"/>
          <w:szCs w:val="22"/>
          <w:lang w:val="fr-FR"/>
        </w:rPr>
        <w:t xml:space="preserve">, </w:t>
      </w:r>
      <w:r w:rsidR="00500492">
        <w:rPr>
          <w:sz w:val="22"/>
          <w:szCs w:val="22"/>
          <w:lang w:val="fr-FR"/>
        </w:rPr>
        <w:t>s’ajoute</w:t>
      </w:r>
      <w:r w:rsidR="002B166B">
        <w:rPr>
          <w:sz w:val="22"/>
          <w:szCs w:val="22"/>
          <w:lang w:val="fr-FR"/>
        </w:rPr>
        <w:t xml:space="preserve"> aussi de </w:t>
      </w:r>
      <w:r w:rsidR="00500492">
        <w:rPr>
          <w:sz w:val="22"/>
          <w:szCs w:val="22"/>
          <w:lang w:val="fr-FR"/>
        </w:rPr>
        <w:t>l’acharnement</w:t>
      </w:r>
      <w:r w:rsidR="002B166B">
        <w:rPr>
          <w:sz w:val="22"/>
          <w:szCs w:val="22"/>
          <w:lang w:val="fr-FR"/>
        </w:rPr>
        <w:t xml:space="preserve"> et </w:t>
      </w:r>
      <w:r w:rsidR="00500492">
        <w:rPr>
          <w:sz w:val="22"/>
          <w:szCs w:val="22"/>
          <w:lang w:val="fr-FR"/>
        </w:rPr>
        <w:t>bien sûr</w:t>
      </w:r>
      <w:r w:rsidR="002B166B">
        <w:rPr>
          <w:sz w:val="22"/>
          <w:szCs w:val="22"/>
          <w:lang w:val="fr-FR"/>
        </w:rPr>
        <w:t xml:space="preserve"> du dévouement dans mon travail car mon objectif ne résulte pas des </w:t>
      </w:r>
      <w:r w:rsidR="00500492">
        <w:rPr>
          <w:sz w:val="22"/>
          <w:szCs w:val="22"/>
          <w:lang w:val="fr-FR"/>
        </w:rPr>
        <w:t>appréciations</w:t>
      </w:r>
      <w:r w:rsidR="002B166B">
        <w:rPr>
          <w:sz w:val="22"/>
          <w:szCs w:val="22"/>
          <w:lang w:val="fr-FR"/>
        </w:rPr>
        <w:t xml:space="preserve"> diverses mais plutôt d</w:t>
      </w:r>
      <w:r w:rsidR="00500492">
        <w:rPr>
          <w:sz w:val="22"/>
          <w:szCs w:val="22"/>
          <w:lang w:val="fr-FR"/>
        </w:rPr>
        <w:t>u bon résultat et de la satisfaction de la personne dont je prends en charge. Comme tous bons travailleurs</w:t>
      </w:r>
      <w:r w:rsidR="007F6135">
        <w:rPr>
          <w:sz w:val="22"/>
          <w:szCs w:val="22"/>
          <w:lang w:val="fr-FR"/>
        </w:rPr>
        <w:t xml:space="preserve">, </w:t>
      </w:r>
      <w:r w:rsidR="00500492">
        <w:rPr>
          <w:sz w:val="22"/>
          <w:szCs w:val="22"/>
          <w:lang w:val="fr-FR"/>
        </w:rPr>
        <w:t>j’aime le travail d’équipe parce que je suis très ouvert à écouter les autres et aussi à apporter un plus à l’édifice car le savoir n’a point de limite.</w:t>
      </w:r>
    </w:p>
    <w:p w14:paraId="5298617C" w14:textId="77777777" w:rsidR="003E19A1" w:rsidRPr="00A86ECB" w:rsidRDefault="003E19A1" w:rsidP="003E19A1">
      <w:pPr>
        <w:pStyle w:val="Default"/>
        <w:rPr>
          <w:b/>
          <w:bCs/>
          <w:sz w:val="32"/>
          <w:szCs w:val="32"/>
          <w:lang w:val="fr-FR"/>
        </w:rPr>
      </w:pPr>
    </w:p>
    <w:p w14:paraId="5A203EC3" w14:textId="77777777" w:rsidR="003E19A1" w:rsidRPr="00A86ECB" w:rsidRDefault="003E19A1" w:rsidP="003E19A1">
      <w:pPr>
        <w:pStyle w:val="Default"/>
        <w:rPr>
          <w:b/>
          <w:bCs/>
          <w:sz w:val="32"/>
          <w:szCs w:val="32"/>
          <w:lang w:val="fr-FR"/>
        </w:rPr>
      </w:pPr>
    </w:p>
    <w:p w14:paraId="07ACD66F" w14:textId="6976A9F6" w:rsidR="003E19A1" w:rsidRDefault="00500492" w:rsidP="003E19A1">
      <w:pPr>
        <w:pStyle w:val="Default"/>
        <w:rPr>
          <w:b/>
          <w:bCs/>
          <w:sz w:val="32"/>
          <w:szCs w:val="32"/>
          <w:lang w:val="fr-FR"/>
        </w:rPr>
      </w:pPr>
      <w:r w:rsidRPr="001209A4">
        <w:rPr>
          <w:b/>
          <w:bCs/>
          <w:sz w:val="32"/>
          <w:szCs w:val="32"/>
          <w:lang w:val="fr-FR"/>
        </w:rPr>
        <w:t>Expérience</w:t>
      </w:r>
      <w:r w:rsidR="003E19A1" w:rsidRPr="001209A4">
        <w:rPr>
          <w:b/>
          <w:bCs/>
          <w:sz w:val="32"/>
          <w:szCs w:val="32"/>
          <w:lang w:val="fr-FR"/>
        </w:rPr>
        <w:t xml:space="preserve"> professionnelle</w:t>
      </w:r>
    </w:p>
    <w:p w14:paraId="75E14FAF" w14:textId="77777777" w:rsidR="007F6135" w:rsidRPr="008A3CAB" w:rsidRDefault="007F6135" w:rsidP="003E19A1">
      <w:pPr>
        <w:pStyle w:val="Default"/>
        <w:rPr>
          <w:sz w:val="20"/>
          <w:szCs w:val="20"/>
          <w:lang w:val="fr-FR"/>
        </w:rPr>
      </w:pPr>
    </w:p>
    <w:p w14:paraId="0B59021E" w14:textId="395D0E24" w:rsidR="007F6135" w:rsidRPr="008A3CAB" w:rsidRDefault="007F6135" w:rsidP="003E19A1">
      <w:pPr>
        <w:pStyle w:val="Default"/>
        <w:rPr>
          <w:sz w:val="20"/>
          <w:szCs w:val="20"/>
          <w:lang w:val="fr-FR"/>
        </w:rPr>
      </w:pPr>
      <w:r>
        <w:rPr>
          <w:sz w:val="20"/>
          <w:szCs w:val="20"/>
        </w:rPr>
        <w:t></w:t>
      </w:r>
      <w:r w:rsidRPr="008A3CAB">
        <w:rPr>
          <w:sz w:val="20"/>
          <w:szCs w:val="20"/>
          <w:lang w:val="fr-FR"/>
        </w:rPr>
        <w:t xml:space="preserve"> </w:t>
      </w:r>
      <w:r w:rsidRPr="008A3CAB">
        <w:rPr>
          <w:b/>
          <w:bCs/>
          <w:lang w:val="fr-FR"/>
        </w:rPr>
        <w:t>22 Octobre 2024 Delivery driver</w:t>
      </w:r>
      <w:r w:rsidRPr="008A3CAB">
        <w:rPr>
          <w:sz w:val="20"/>
          <w:szCs w:val="20"/>
          <w:lang w:val="fr-FR"/>
        </w:rPr>
        <w:t xml:space="preserve"> </w:t>
      </w:r>
    </w:p>
    <w:p w14:paraId="0CD8B661" w14:textId="77777777" w:rsidR="007F6135" w:rsidRPr="008A3CAB" w:rsidRDefault="007F6135" w:rsidP="003E19A1">
      <w:pPr>
        <w:pStyle w:val="Default"/>
        <w:rPr>
          <w:sz w:val="20"/>
          <w:szCs w:val="20"/>
          <w:lang w:val="fr-FR"/>
        </w:rPr>
      </w:pPr>
    </w:p>
    <w:p w14:paraId="52962DA2" w14:textId="7D12D9CB" w:rsidR="007F6135" w:rsidRPr="007F6135" w:rsidRDefault="007F6135" w:rsidP="003E19A1">
      <w:pPr>
        <w:pStyle w:val="Default"/>
        <w:rPr>
          <w:b/>
          <w:bCs/>
          <w:lang w:val="fr-FR"/>
        </w:rPr>
      </w:pPr>
      <w:r w:rsidRPr="007F6135">
        <w:rPr>
          <w:b/>
          <w:bCs/>
          <w:lang w:val="fr-FR"/>
        </w:rPr>
        <w:t xml:space="preserve">TRANSPORT LAGUERRE (en sous </w:t>
      </w:r>
      <w:proofErr w:type="spellStart"/>
      <w:r w:rsidRPr="007F6135">
        <w:rPr>
          <w:b/>
          <w:bCs/>
          <w:lang w:val="fr-FR"/>
        </w:rPr>
        <w:t>traitance</w:t>
      </w:r>
      <w:proofErr w:type="spellEnd"/>
      <w:r w:rsidRPr="007F6135">
        <w:rPr>
          <w:b/>
          <w:bCs/>
          <w:lang w:val="fr-FR"/>
        </w:rPr>
        <w:t xml:space="preserve"> avec Metro)</w:t>
      </w:r>
    </w:p>
    <w:p w14:paraId="1BE667C1" w14:textId="77777777" w:rsidR="007F6135" w:rsidRPr="001209A4" w:rsidRDefault="007F6135" w:rsidP="003E19A1">
      <w:pPr>
        <w:pStyle w:val="Default"/>
        <w:rPr>
          <w:b/>
          <w:bCs/>
          <w:sz w:val="32"/>
          <w:szCs w:val="32"/>
          <w:lang w:val="fr-FR"/>
        </w:rPr>
      </w:pPr>
    </w:p>
    <w:p w14:paraId="4FF7D410" w14:textId="77777777" w:rsidR="00DB116D" w:rsidRPr="001209A4" w:rsidRDefault="00DB116D" w:rsidP="003E19A1">
      <w:pPr>
        <w:pStyle w:val="Default"/>
        <w:rPr>
          <w:sz w:val="20"/>
          <w:szCs w:val="20"/>
          <w:lang w:val="fr-FR"/>
        </w:rPr>
      </w:pPr>
    </w:p>
    <w:p w14:paraId="52E40A57" w14:textId="26B6DAE2" w:rsidR="003E19A1" w:rsidRPr="001209A4" w:rsidRDefault="003E19A1" w:rsidP="003E19A1">
      <w:pPr>
        <w:pStyle w:val="Default"/>
        <w:rPr>
          <w:b/>
          <w:bCs/>
          <w:lang w:val="fr-FR"/>
        </w:rPr>
      </w:pPr>
      <w:bookmarkStart w:id="0" w:name="_Hlk186512031"/>
      <w:r>
        <w:rPr>
          <w:sz w:val="20"/>
          <w:szCs w:val="20"/>
        </w:rPr>
        <w:t></w:t>
      </w:r>
      <w:bookmarkEnd w:id="0"/>
      <w:r w:rsidRPr="001209A4">
        <w:rPr>
          <w:b/>
          <w:bCs/>
          <w:sz w:val="32"/>
          <w:szCs w:val="32"/>
          <w:lang w:val="fr-FR"/>
        </w:rPr>
        <w:t xml:space="preserve"> </w:t>
      </w:r>
      <w:r w:rsidR="00DB116D" w:rsidRPr="001209A4">
        <w:rPr>
          <w:b/>
          <w:bCs/>
          <w:lang w:val="fr-FR"/>
        </w:rPr>
        <w:t xml:space="preserve">01 Avril 2024 Agent de nettoyage </w:t>
      </w:r>
    </w:p>
    <w:p w14:paraId="68077B93" w14:textId="77777777" w:rsidR="00DB116D" w:rsidRPr="001209A4" w:rsidRDefault="00DB116D" w:rsidP="003E19A1">
      <w:pPr>
        <w:pStyle w:val="Default"/>
        <w:rPr>
          <w:b/>
          <w:bCs/>
          <w:lang w:val="fr-FR"/>
        </w:rPr>
      </w:pPr>
    </w:p>
    <w:p w14:paraId="1EF2D3E2" w14:textId="68D9E13B" w:rsidR="00DB116D" w:rsidRDefault="00DB116D" w:rsidP="003E19A1">
      <w:pPr>
        <w:pStyle w:val="Default"/>
        <w:rPr>
          <w:b/>
          <w:bCs/>
          <w:lang w:val="fr-FR"/>
        </w:rPr>
      </w:pPr>
      <w:r w:rsidRPr="00DB116D">
        <w:rPr>
          <w:b/>
          <w:bCs/>
          <w:lang w:val="fr-FR"/>
        </w:rPr>
        <w:t>MONSIEUR PROPRETE Saint</w:t>
      </w:r>
      <w:r>
        <w:rPr>
          <w:b/>
          <w:bCs/>
          <w:lang w:val="fr-FR"/>
        </w:rPr>
        <w:t xml:space="preserve"> - </w:t>
      </w:r>
      <w:r w:rsidRPr="00DB116D">
        <w:rPr>
          <w:b/>
          <w:bCs/>
          <w:lang w:val="fr-FR"/>
        </w:rPr>
        <w:t>Jean</w:t>
      </w:r>
      <w:r>
        <w:rPr>
          <w:b/>
          <w:bCs/>
          <w:lang w:val="fr-FR"/>
        </w:rPr>
        <w:t xml:space="preserve"> – </w:t>
      </w:r>
      <w:r w:rsidRPr="00DB116D">
        <w:rPr>
          <w:b/>
          <w:bCs/>
          <w:lang w:val="fr-FR"/>
        </w:rPr>
        <w:t>s</w:t>
      </w:r>
      <w:r>
        <w:rPr>
          <w:b/>
          <w:bCs/>
          <w:lang w:val="fr-FR"/>
        </w:rPr>
        <w:t>ur – Richelieu QC</w:t>
      </w:r>
    </w:p>
    <w:p w14:paraId="380B5DFD" w14:textId="0D984086" w:rsidR="00DB116D" w:rsidRPr="001209A4" w:rsidRDefault="00DB116D" w:rsidP="003E19A1">
      <w:pPr>
        <w:pStyle w:val="Default"/>
        <w:rPr>
          <w:b/>
          <w:bCs/>
        </w:rPr>
      </w:pPr>
      <w:r>
        <w:rPr>
          <w:sz w:val="20"/>
          <w:szCs w:val="20"/>
        </w:rPr>
        <w:t xml:space="preserve"> </w:t>
      </w:r>
      <w:r w:rsidRPr="00DB116D">
        <w:t xml:space="preserve">Entretien </w:t>
      </w:r>
      <w:proofErr w:type="spellStart"/>
      <w:r w:rsidRPr="00DB116D">
        <w:t>menager</w:t>
      </w:r>
      <w:proofErr w:type="spellEnd"/>
      <w:r>
        <w:t xml:space="preserve"> </w:t>
      </w:r>
    </w:p>
    <w:p w14:paraId="0D85221E" w14:textId="77777777" w:rsidR="003E19A1" w:rsidRPr="001209A4" w:rsidRDefault="003E19A1" w:rsidP="003E19A1">
      <w:pPr>
        <w:pStyle w:val="Default"/>
        <w:rPr>
          <w:sz w:val="20"/>
          <w:szCs w:val="20"/>
        </w:rPr>
      </w:pPr>
    </w:p>
    <w:p w14:paraId="09812FBA" w14:textId="77777777" w:rsidR="003E19A1" w:rsidRPr="001209A4" w:rsidRDefault="003E19A1" w:rsidP="003E19A1">
      <w:pPr>
        <w:pStyle w:val="Default"/>
      </w:pPr>
    </w:p>
    <w:p w14:paraId="116D8573" w14:textId="55611C22" w:rsidR="003E19A1" w:rsidRPr="00DB116D" w:rsidRDefault="003E19A1" w:rsidP="003E19A1">
      <w:pPr>
        <w:pStyle w:val="Default"/>
      </w:pPr>
      <w:r w:rsidRPr="00DB116D">
        <w:t xml:space="preserve"> </w:t>
      </w:r>
      <w:r w:rsidRPr="00DB116D">
        <w:rPr>
          <w:b/>
          <w:bCs/>
        </w:rPr>
        <w:t xml:space="preserve">17 Novembre 2022 Batching operator </w:t>
      </w:r>
    </w:p>
    <w:p w14:paraId="31A53816" w14:textId="77777777" w:rsidR="003E19A1" w:rsidRPr="00DB116D" w:rsidRDefault="003E19A1" w:rsidP="003E19A1">
      <w:pPr>
        <w:pStyle w:val="Default"/>
      </w:pPr>
    </w:p>
    <w:p w14:paraId="2A657D62" w14:textId="77777777" w:rsidR="003E19A1" w:rsidRPr="00DB116D" w:rsidRDefault="003E19A1" w:rsidP="003E19A1">
      <w:pPr>
        <w:pStyle w:val="Default"/>
      </w:pPr>
      <w:r w:rsidRPr="00DB116D">
        <w:rPr>
          <w:b/>
          <w:bCs/>
        </w:rPr>
        <w:t xml:space="preserve">SELECT FOOD PRODUCTS North York-Toronto 120 Sunrise Avenue. </w:t>
      </w:r>
    </w:p>
    <w:p w14:paraId="1287E6D4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>
        <w:rPr>
          <w:sz w:val="20"/>
          <w:szCs w:val="20"/>
        </w:rPr>
        <w:t></w:t>
      </w:r>
      <w:r w:rsidRPr="003E19A1">
        <w:rPr>
          <w:sz w:val="20"/>
          <w:szCs w:val="20"/>
          <w:lang w:val="fr-FR"/>
        </w:rPr>
        <w:t xml:space="preserve"> </w:t>
      </w:r>
      <w:r w:rsidRPr="00DB116D">
        <w:rPr>
          <w:lang w:val="fr-FR"/>
        </w:rPr>
        <w:t xml:space="preserve">Sélectionner les ingrédients propres à la production d’un produit bien précis. </w:t>
      </w:r>
    </w:p>
    <w:p w14:paraId="02AF1EC6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Respecter et relever les températures et temps de préparation. </w:t>
      </w:r>
    </w:p>
    <w:p w14:paraId="133C378C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Transférer le produit en fin de préparation dans le réservoir de stockage. </w:t>
      </w:r>
    </w:p>
    <w:p w14:paraId="082BB062" w14:textId="6609833E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Prélever un échantillon pour test de conformité au niveau du laboratoire d’analyse. </w:t>
      </w:r>
    </w:p>
    <w:p w14:paraId="0F1A64C4" w14:textId="77777777" w:rsidR="003E19A1" w:rsidRPr="00DB116D" w:rsidRDefault="003E19A1" w:rsidP="003E19A1">
      <w:pPr>
        <w:pStyle w:val="Default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Montage et démontage de pompes pour recueillir de l’huile dans des réservoirs. </w:t>
      </w:r>
    </w:p>
    <w:p w14:paraId="0298596C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29AB29C6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>
        <w:rPr>
          <w:sz w:val="20"/>
          <w:szCs w:val="20"/>
        </w:rPr>
        <w:t></w:t>
      </w:r>
      <w:r w:rsidRPr="003E19A1">
        <w:rPr>
          <w:sz w:val="20"/>
          <w:szCs w:val="20"/>
          <w:lang w:val="fr-FR"/>
        </w:rPr>
        <w:t xml:space="preserve"> </w:t>
      </w:r>
      <w:r w:rsidRPr="00DB116D">
        <w:rPr>
          <w:b/>
          <w:bCs/>
          <w:lang w:val="fr-FR"/>
        </w:rPr>
        <w:t xml:space="preserve">27 Juillet 2015 – 19 Septembre 2022 Responsable des approvisionnements </w:t>
      </w:r>
    </w:p>
    <w:p w14:paraId="266E6AD9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7505D01C" w14:textId="77777777" w:rsidR="003E19A1" w:rsidRPr="00DB116D" w:rsidRDefault="003E19A1" w:rsidP="003E19A1">
      <w:pPr>
        <w:pStyle w:val="Default"/>
        <w:rPr>
          <w:lang w:val="fr-FR"/>
        </w:rPr>
      </w:pPr>
      <w:proofErr w:type="spellStart"/>
      <w:r w:rsidRPr="00DB116D">
        <w:rPr>
          <w:b/>
          <w:bCs/>
          <w:lang w:val="fr-FR"/>
        </w:rPr>
        <w:t>Novatech</w:t>
      </w:r>
      <w:proofErr w:type="spellEnd"/>
      <w:r w:rsidRPr="00DB116D">
        <w:rPr>
          <w:b/>
          <w:bCs/>
          <w:lang w:val="fr-FR"/>
        </w:rPr>
        <w:t xml:space="preserve"> Corporation Douala Cameroun. </w:t>
      </w:r>
    </w:p>
    <w:p w14:paraId="7B0DB4BC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Gestion des stocks et approvisionnements. </w:t>
      </w:r>
    </w:p>
    <w:p w14:paraId="57DB8628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Gestion des commandes et des livraisons. </w:t>
      </w:r>
    </w:p>
    <w:p w14:paraId="1BB6A219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Recrutement, formation et motivation de l’équipe d’approvisionnement. </w:t>
      </w:r>
    </w:p>
    <w:p w14:paraId="48754C55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Organisation des tâches. </w:t>
      </w:r>
    </w:p>
    <w:p w14:paraId="56FE3C02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Planification et coordination du transport des marchandises. </w:t>
      </w:r>
    </w:p>
    <w:p w14:paraId="7250FE7A" w14:textId="77777777" w:rsidR="003E19A1" w:rsidRPr="00DB116D" w:rsidRDefault="003E19A1" w:rsidP="003E19A1">
      <w:pPr>
        <w:pStyle w:val="Default"/>
        <w:spacing w:after="27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Identification des dysfonctionnements et suggestions des solutions en collaboration avec la hiérarchie. </w:t>
      </w:r>
    </w:p>
    <w:p w14:paraId="283F81C9" w14:textId="77777777" w:rsidR="003E19A1" w:rsidRPr="00DB116D" w:rsidRDefault="003E19A1" w:rsidP="003E19A1">
      <w:pPr>
        <w:pStyle w:val="Default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Gestion du service après-vente. </w:t>
      </w:r>
    </w:p>
    <w:p w14:paraId="2762D26A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152EF08C" w14:textId="77777777" w:rsidR="003E19A1" w:rsidRPr="00DB116D" w:rsidRDefault="003E19A1" w:rsidP="003E19A1">
      <w:pPr>
        <w:pStyle w:val="Default"/>
        <w:pageBreakBefore/>
        <w:rPr>
          <w:lang w:val="fr-FR"/>
        </w:rPr>
      </w:pPr>
    </w:p>
    <w:p w14:paraId="44CEDBA3" w14:textId="77777777" w:rsidR="003E19A1" w:rsidRPr="00DB116D" w:rsidRDefault="003E19A1" w:rsidP="003E19A1">
      <w:pPr>
        <w:pStyle w:val="Default"/>
        <w:rPr>
          <w:lang w:val="fr-FR"/>
        </w:rPr>
      </w:pPr>
      <w:r w:rsidRPr="00DB116D">
        <w:t></w:t>
      </w:r>
      <w:r w:rsidRPr="00DB116D">
        <w:rPr>
          <w:lang w:val="fr-FR"/>
        </w:rPr>
        <w:t xml:space="preserve"> </w:t>
      </w:r>
      <w:r w:rsidRPr="00DB116D">
        <w:rPr>
          <w:b/>
          <w:bCs/>
          <w:lang w:val="fr-FR"/>
        </w:rPr>
        <w:t xml:space="preserve">Février 2012 – Mai 2015 Serveur Barman </w:t>
      </w:r>
    </w:p>
    <w:p w14:paraId="4ECCDF92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24A9B856" w14:textId="77777777" w:rsidR="003E19A1" w:rsidRPr="00283F87" w:rsidRDefault="003E19A1" w:rsidP="003E19A1">
      <w:pPr>
        <w:pStyle w:val="Default"/>
        <w:rPr>
          <w:lang w:val="fr-FR"/>
        </w:rPr>
      </w:pPr>
      <w:proofErr w:type="spellStart"/>
      <w:r w:rsidRPr="00283F87">
        <w:rPr>
          <w:b/>
          <w:bCs/>
          <w:lang w:val="fr-FR"/>
        </w:rPr>
        <w:t>African</w:t>
      </w:r>
      <w:proofErr w:type="spellEnd"/>
      <w:r w:rsidRPr="00283F87">
        <w:rPr>
          <w:b/>
          <w:bCs/>
          <w:lang w:val="fr-FR"/>
        </w:rPr>
        <w:t xml:space="preserve"> Queen Restaurant </w:t>
      </w:r>
    </w:p>
    <w:p w14:paraId="1E117BFC" w14:textId="77777777" w:rsidR="003E19A1" w:rsidRPr="00283F87" w:rsidRDefault="003E19A1" w:rsidP="003E19A1">
      <w:pPr>
        <w:pStyle w:val="Default"/>
        <w:spacing w:after="27"/>
        <w:rPr>
          <w:lang w:val="fr-FR"/>
        </w:rPr>
      </w:pPr>
      <w:r w:rsidRPr="00283F87">
        <w:t></w:t>
      </w:r>
      <w:r w:rsidRPr="00283F87">
        <w:rPr>
          <w:lang w:val="fr-FR"/>
        </w:rPr>
        <w:t xml:space="preserve"> Prise et préparation des commandes clients. </w:t>
      </w:r>
    </w:p>
    <w:p w14:paraId="1FCE23A1" w14:textId="77777777" w:rsidR="003E19A1" w:rsidRPr="00283F87" w:rsidRDefault="003E19A1" w:rsidP="003E19A1">
      <w:pPr>
        <w:pStyle w:val="Default"/>
        <w:spacing w:after="27"/>
        <w:rPr>
          <w:lang w:val="fr-FR"/>
        </w:rPr>
      </w:pPr>
      <w:r w:rsidRPr="00283F87">
        <w:t></w:t>
      </w:r>
      <w:r w:rsidRPr="00283F87">
        <w:rPr>
          <w:lang w:val="fr-FR"/>
        </w:rPr>
        <w:t xml:space="preserve"> Services et facturation des commandes. </w:t>
      </w:r>
    </w:p>
    <w:p w14:paraId="423989FD" w14:textId="77777777" w:rsidR="003E19A1" w:rsidRPr="00283F87" w:rsidRDefault="003E19A1" w:rsidP="003E19A1">
      <w:pPr>
        <w:pStyle w:val="Default"/>
        <w:spacing w:after="27"/>
        <w:rPr>
          <w:lang w:val="fr-FR"/>
        </w:rPr>
      </w:pPr>
      <w:r w:rsidRPr="00283F87">
        <w:t></w:t>
      </w:r>
      <w:r w:rsidRPr="00283F87">
        <w:rPr>
          <w:lang w:val="fr-FR"/>
        </w:rPr>
        <w:t xml:space="preserve"> Gestion des stocks et inventaires. </w:t>
      </w:r>
    </w:p>
    <w:p w14:paraId="346F9916" w14:textId="77777777" w:rsidR="003E19A1" w:rsidRPr="00283F87" w:rsidRDefault="003E19A1" w:rsidP="003E19A1">
      <w:pPr>
        <w:pStyle w:val="Default"/>
        <w:spacing w:after="27"/>
        <w:rPr>
          <w:lang w:val="fr-FR"/>
        </w:rPr>
      </w:pPr>
      <w:r w:rsidRPr="00283F87">
        <w:t></w:t>
      </w:r>
      <w:r w:rsidRPr="00283F87">
        <w:rPr>
          <w:lang w:val="fr-FR"/>
        </w:rPr>
        <w:t xml:space="preserve"> Contrôle des produits et rangement des livraisons </w:t>
      </w:r>
    </w:p>
    <w:p w14:paraId="3850A33B" w14:textId="77777777" w:rsidR="003E19A1" w:rsidRPr="00283F87" w:rsidRDefault="003E19A1" w:rsidP="003E19A1">
      <w:pPr>
        <w:pStyle w:val="Default"/>
        <w:rPr>
          <w:lang w:val="fr-FR"/>
        </w:rPr>
      </w:pPr>
      <w:r w:rsidRPr="00283F87">
        <w:t></w:t>
      </w:r>
      <w:r w:rsidRPr="00283F87">
        <w:rPr>
          <w:lang w:val="fr-FR"/>
        </w:rPr>
        <w:t xml:space="preserve"> Rangement et nettoyage du poste. </w:t>
      </w:r>
    </w:p>
    <w:p w14:paraId="0892D7CB" w14:textId="77777777" w:rsid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21E28B30" w14:textId="77777777" w:rsidR="00A86ECB" w:rsidRDefault="00A86ECB" w:rsidP="003E19A1">
      <w:pPr>
        <w:pStyle w:val="Default"/>
        <w:rPr>
          <w:sz w:val="23"/>
          <w:szCs w:val="23"/>
          <w:lang w:val="fr-FR"/>
        </w:rPr>
      </w:pPr>
    </w:p>
    <w:p w14:paraId="77410859" w14:textId="77777777" w:rsidR="00A86ECB" w:rsidRPr="003E19A1" w:rsidRDefault="00A86ECB" w:rsidP="003E19A1">
      <w:pPr>
        <w:pStyle w:val="Default"/>
        <w:rPr>
          <w:sz w:val="23"/>
          <w:szCs w:val="23"/>
          <w:lang w:val="fr-FR"/>
        </w:rPr>
      </w:pPr>
    </w:p>
    <w:p w14:paraId="3BC7D2CA" w14:textId="77777777" w:rsidR="00283F87" w:rsidRDefault="003E19A1" w:rsidP="003E19A1">
      <w:pPr>
        <w:pStyle w:val="Default"/>
        <w:rPr>
          <w:b/>
          <w:bCs/>
          <w:sz w:val="32"/>
          <w:szCs w:val="32"/>
          <w:lang w:val="fr-FR"/>
        </w:rPr>
      </w:pPr>
      <w:r w:rsidRPr="003E19A1">
        <w:rPr>
          <w:b/>
          <w:bCs/>
          <w:sz w:val="32"/>
          <w:szCs w:val="32"/>
          <w:lang w:val="fr-FR"/>
        </w:rPr>
        <w:t>Education</w:t>
      </w:r>
    </w:p>
    <w:p w14:paraId="32F11486" w14:textId="77777777" w:rsidR="00283F87" w:rsidRPr="001209A4" w:rsidRDefault="00283F87" w:rsidP="003E19A1">
      <w:pPr>
        <w:pStyle w:val="Default"/>
        <w:rPr>
          <w:sz w:val="20"/>
          <w:szCs w:val="20"/>
          <w:lang w:val="fr-FR"/>
        </w:rPr>
      </w:pPr>
    </w:p>
    <w:p w14:paraId="1777EF9C" w14:textId="4B1D4A0F" w:rsidR="00283F87" w:rsidRDefault="00283F87" w:rsidP="003E19A1">
      <w:pPr>
        <w:pStyle w:val="Default"/>
        <w:rPr>
          <w:b/>
          <w:bCs/>
          <w:lang w:val="fr-FR"/>
        </w:rPr>
      </w:pPr>
      <w:r>
        <w:rPr>
          <w:sz w:val="20"/>
          <w:szCs w:val="20"/>
        </w:rPr>
        <w:t></w:t>
      </w:r>
      <w:r w:rsidRPr="00283F87">
        <w:rPr>
          <w:sz w:val="20"/>
          <w:szCs w:val="20"/>
          <w:lang w:val="fr-FR"/>
        </w:rPr>
        <w:t xml:space="preserve"> </w:t>
      </w:r>
      <w:r w:rsidRPr="00283F87">
        <w:rPr>
          <w:b/>
          <w:bCs/>
          <w:lang w:val="fr-FR"/>
        </w:rPr>
        <w:t>CEGEP DE SAINT LAURENT</w:t>
      </w:r>
      <w:r w:rsidRPr="00283F87">
        <w:rPr>
          <w:b/>
          <w:bCs/>
          <w:sz w:val="20"/>
          <w:szCs w:val="20"/>
          <w:lang w:val="fr-FR"/>
        </w:rPr>
        <w:t xml:space="preserve">: </w:t>
      </w:r>
      <w:r w:rsidRPr="00283F87">
        <w:rPr>
          <w:b/>
          <w:bCs/>
          <w:lang w:val="fr-FR"/>
        </w:rPr>
        <w:t>Janvier 2024</w:t>
      </w:r>
    </w:p>
    <w:p w14:paraId="38A4CAB3" w14:textId="19C4CBE4" w:rsidR="00283F87" w:rsidRPr="001209A4" w:rsidRDefault="00283F87" w:rsidP="003E19A1">
      <w:pPr>
        <w:pStyle w:val="Default"/>
        <w:rPr>
          <w:sz w:val="20"/>
          <w:szCs w:val="20"/>
          <w:lang w:val="fr-FR"/>
        </w:rPr>
      </w:pPr>
    </w:p>
    <w:p w14:paraId="69F710B2" w14:textId="2ECAF1DE" w:rsidR="00283F87" w:rsidRDefault="00283F87" w:rsidP="003E19A1">
      <w:pPr>
        <w:pStyle w:val="Default"/>
        <w:rPr>
          <w:b/>
          <w:bCs/>
          <w:lang w:val="fr-FR"/>
        </w:rPr>
      </w:pPr>
      <w:r w:rsidRPr="00A86ECB">
        <w:rPr>
          <w:b/>
          <w:bCs/>
          <w:lang w:val="fr-FR"/>
        </w:rPr>
        <w:t>Etudes pour obtention d’un DEC (Diplôme d’Etude Collégiale)</w:t>
      </w:r>
    </w:p>
    <w:p w14:paraId="46C78D8F" w14:textId="44D068F2" w:rsidR="00A86ECB" w:rsidRDefault="00A86ECB" w:rsidP="003E19A1">
      <w:pPr>
        <w:pStyle w:val="Default"/>
        <w:rPr>
          <w:b/>
          <w:bCs/>
          <w:lang w:val="fr-FR"/>
        </w:rPr>
      </w:pPr>
      <w:r>
        <w:rPr>
          <w:sz w:val="20"/>
          <w:szCs w:val="20"/>
        </w:rPr>
        <w:t></w:t>
      </w:r>
      <w:r w:rsidRPr="001209A4">
        <w:rPr>
          <w:sz w:val="20"/>
          <w:szCs w:val="20"/>
          <w:lang w:val="fr-FR"/>
        </w:rPr>
        <w:t xml:space="preserve"> </w:t>
      </w:r>
      <w:r w:rsidRPr="001209A4">
        <w:rPr>
          <w:lang w:val="fr-FR"/>
        </w:rPr>
        <w:t>Soins infirmiers</w:t>
      </w:r>
      <w:r w:rsidRPr="001209A4">
        <w:rPr>
          <w:sz w:val="20"/>
          <w:szCs w:val="20"/>
          <w:lang w:val="fr-FR"/>
        </w:rPr>
        <w:t xml:space="preserve"> </w:t>
      </w:r>
    </w:p>
    <w:p w14:paraId="046D338F" w14:textId="2303B67D" w:rsidR="003E19A1" w:rsidRPr="003E19A1" w:rsidRDefault="003E19A1" w:rsidP="003E19A1">
      <w:pPr>
        <w:pStyle w:val="Default"/>
        <w:rPr>
          <w:sz w:val="32"/>
          <w:szCs w:val="32"/>
          <w:lang w:val="fr-FR"/>
        </w:rPr>
      </w:pPr>
    </w:p>
    <w:p w14:paraId="6C5F99E3" w14:textId="2D2C9959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>
        <w:rPr>
          <w:sz w:val="20"/>
          <w:szCs w:val="20"/>
        </w:rPr>
        <w:t></w:t>
      </w:r>
      <w:r w:rsidRPr="003E19A1">
        <w:rPr>
          <w:sz w:val="20"/>
          <w:szCs w:val="20"/>
          <w:lang w:val="fr-FR"/>
        </w:rPr>
        <w:t xml:space="preserve"> </w:t>
      </w:r>
      <w:r w:rsidRPr="003E19A1">
        <w:rPr>
          <w:b/>
          <w:bCs/>
          <w:sz w:val="23"/>
          <w:szCs w:val="23"/>
          <w:lang w:val="fr-FR"/>
        </w:rPr>
        <w:t xml:space="preserve">UNIVERSITE DE </w:t>
      </w:r>
      <w:r w:rsidR="00A86ECB" w:rsidRPr="003E19A1">
        <w:rPr>
          <w:b/>
          <w:bCs/>
          <w:sz w:val="23"/>
          <w:szCs w:val="23"/>
          <w:lang w:val="fr-FR"/>
        </w:rPr>
        <w:t>DSCHANG:</w:t>
      </w:r>
      <w:r w:rsidRPr="003E19A1">
        <w:rPr>
          <w:b/>
          <w:bCs/>
          <w:sz w:val="23"/>
          <w:szCs w:val="23"/>
          <w:lang w:val="fr-FR"/>
        </w:rPr>
        <w:t xml:space="preserve"> Novembre 2016 – Octobre 2017 </w:t>
      </w:r>
    </w:p>
    <w:p w14:paraId="2A9F885C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453F04AB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 w:rsidRPr="003E19A1">
        <w:rPr>
          <w:b/>
          <w:bCs/>
          <w:sz w:val="23"/>
          <w:szCs w:val="23"/>
          <w:lang w:val="fr-FR"/>
        </w:rPr>
        <w:t xml:space="preserve">Licence Professionnelle en Transport et Logistique. </w:t>
      </w:r>
    </w:p>
    <w:p w14:paraId="1DA2E665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>
        <w:rPr>
          <w:sz w:val="20"/>
          <w:szCs w:val="20"/>
        </w:rPr>
        <w:t></w:t>
      </w:r>
      <w:r w:rsidRPr="003E19A1">
        <w:rPr>
          <w:sz w:val="20"/>
          <w:szCs w:val="20"/>
          <w:lang w:val="fr-FR"/>
        </w:rPr>
        <w:t xml:space="preserve"> </w:t>
      </w:r>
      <w:r w:rsidRPr="003E19A1">
        <w:rPr>
          <w:sz w:val="23"/>
          <w:szCs w:val="23"/>
          <w:lang w:val="fr-FR"/>
        </w:rPr>
        <w:t xml:space="preserve">Logistique internationale et Gestion des projets. </w:t>
      </w:r>
    </w:p>
    <w:p w14:paraId="0D6D751B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3B323A11" w14:textId="1E76B9D2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>
        <w:rPr>
          <w:sz w:val="20"/>
          <w:szCs w:val="20"/>
        </w:rPr>
        <w:t></w:t>
      </w:r>
      <w:r w:rsidRPr="003E19A1">
        <w:rPr>
          <w:sz w:val="20"/>
          <w:szCs w:val="20"/>
          <w:lang w:val="fr-FR"/>
        </w:rPr>
        <w:t xml:space="preserve"> </w:t>
      </w:r>
      <w:r w:rsidRPr="003E19A1">
        <w:rPr>
          <w:b/>
          <w:bCs/>
          <w:sz w:val="23"/>
          <w:szCs w:val="23"/>
          <w:lang w:val="fr-FR"/>
        </w:rPr>
        <w:t>ISMA (Institut Supérieur de Management</w:t>
      </w:r>
      <w:r w:rsidR="00A86ECB" w:rsidRPr="003E19A1">
        <w:rPr>
          <w:b/>
          <w:bCs/>
          <w:sz w:val="23"/>
          <w:szCs w:val="23"/>
          <w:lang w:val="fr-FR"/>
        </w:rPr>
        <w:t>):</w:t>
      </w:r>
      <w:r w:rsidRPr="003E19A1">
        <w:rPr>
          <w:b/>
          <w:bCs/>
          <w:sz w:val="23"/>
          <w:szCs w:val="23"/>
          <w:lang w:val="fr-FR"/>
        </w:rPr>
        <w:t xml:space="preserve"> Septembre 2014 – Octobre 2015 </w:t>
      </w:r>
    </w:p>
    <w:p w14:paraId="10EA6CEE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0C619645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 w:rsidRPr="003E19A1">
        <w:rPr>
          <w:b/>
          <w:bCs/>
          <w:sz w:val="23"/>
          <w:szCs w:val="23"/>
          <w:lang w:val="fr-FR"/>
        </w:rPr>
        <w:t xml:space="preserve">Brevet de Technicien Supérieur. </w:t>
      </w:r>
    </w:p>
    <w:p w14:paraId="16CE8433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>
        <w:rPr>
          <w:sz w:val="20"/>
          <w:szCs w:val="20"/>
        </w:rPr>
        <w:t></w:t>
      </w:r>
      <w:r w:rsidRPr="003E19A1">
        <w:rPr>
          <w:sz w:val="20"/>
          <w:szCs w:val="20"/>
          <w:lang w:val="fr-FR"/>
        </w:rPr>
        <w:t xml:space="preserve"> </w:t>
      </w:r>
      <w:r w:rsidRPr="003E19A1">
        <w:rPr>
          <w:sz w:val="23"/>
          <w:szCs w:val="23"/>
          <w:lang w:val="fr-FR"/>
        </w:rPr>
        <w:t>Système Logistique</w:t>
      </w:r>
      <w:r w:rsidRPr="003E19A1">
        <w:rPr>
          <w:b/>
          <w:bCs/>
          <w:sz w:val="28"/>
          <w:szCs w:val="28"/>
          <w:lang w:val="fr-FR"/>
        </w:rPr>
        <w:t xml:space="preserve">, </w:t>
      </w:r>
      <w:r w:rsidRPr="003E19A1">
        <w:rPr>
          <w:sz w:val="23"/>
          <w:szCs w:val="23"/>
          <w:lang w:val="fr-FR"/>
        </w:rPr>
        <w:t xml:space="preserve">Gestion des stocks et des approvisionnements, Gestion de la production, Contrôle de gestion. </w:t>
      </w:r>
    </w:p>
    <w:p w14:paraId="0BB255AC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538D635A" w14:textId="77777777" w:rsidR="003E19A1" w:rsidRPr="003E19A1" w:rsidRDefault="003E19A1" w:rsidP="003E19A1">
      <w:pPr>
        <w:pStyle w:val="Default"/>
        <w:rPr>
          <w:sz w:val="32"/>
          <w:szCs w:val="32"/>
          <w:lang w:val="fr-FR"/>
        </w:rPr>
      </w:pPr>
      <w:r w:rsidRPr="003E19A1">
        <w:rPr>
          <w:b/>
          <w:bCs/>
          <w:sz w:val="32"/>
          <w:szCs w:val="32"/>
          <w:lang w:val="fr-FR"/>
        </w:rPr>
        <w:t xml:space="preserve">Activités bénévoles </w:t>
      </w:r>
    </w:p>
    <w:p w14:paraId="7229528D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>
        <w:rPr>
          <w:sz w:val="20"/>
          <w:szCs w:val="20"/>
        </w:rPr>
        <w:t></w:t>
      </w:r>
      <w:r w:rsidRPr="003E19A1">
        <w:rPr>
          <w:sz w:val="20"/>
          <w:szCs w:val="20"/>
          <w:lang w:val="fr-FR"/>
        </w:rPr>
        <w:t xml:space="preserve"> </w:t>
      </w:r>
      <w:r w:rsidRPr="003E19A1">
        <w:rPr>
          <w:b/>
          <w:bCs/>
          <w:sz w:val="23"/>
          <w:szCs w:val="23"/>
          <w:lang w:val="fr-FR"/>
        </w:rPr>
        <w:t xml:space="preserve">2013 – 2014 Humanitaire ZO KWE ZO </w:t>
      </w:r>
    </w:p>
    <w:p w14:paraId="3650E9C7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</w:p>
    <w:p w14:paraId="59254930" w14:textId="77777777" w:rsidR="003E19A1" w:rsidRPr="003E19A1" w:rsidRDefault="003E19A1" w:rsidP="003E19A1">
      <w:pPr>
        <w:pStyle w:val="Default"/>
        <w:rPr>
          <w:sz w:val="23"/>
          <w:szCs w:val="23"/>
          <w:lang w:val="fr-FR"/>
        </w:rPr>
      </w:pPr>
      <w:r w:rsidRPr="003E19A1">
        <w:rPr>
          <w:sz w:val="23"/>
          <w:szCs w:val="23"/>
          <w:lang w:val="fr-FR"/>
        </w:rPr>
        <w:t xml:space="preserve">Dons alimentaires aux réfugiés centrafricains au Cameroun. </w:t>
      </w:r>
    </w:p>
    <w:p w14:paraId="5E656D18" w14:textId="77777777" w:rsidR="00A86ECB" w:rsidRPr="001209A4" w:rsidRDefault="00A86ECB" w:rsidP="003E19A1">
      <w:pPr>
        <w:pStyle w:val="Default"/>
        <w:rPr>
          <w:b/>
          <w:bCs/>
          <w:sz w:val="32"/>
          <w:szCs w:val="32"/>
          <w:lang w:val="fr-FR"/>
        </w:rPr>
      </w:pPr>
    </w:p>
    <w:p w14:paraId="0675A4BC" w14:textId="0D17A018" w:rsidR="003E19A1" w:rsidRDefault="003E19A1" w:rsidP="003E19A1">
      <w:pPr>
        <w:pStyle w:val="Default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Logiciels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6A3D8228" w14:textId="77777777" w:rsidR="003E19A1" w:rsidRDefault="003E19A1" w:rsidP="003E19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Microsoft word, Excel, power point, outlook, Sage Saari (Gestion des stocks). </w:t>
      </w:r>
    </w:p>
    <w:p w14:paraId="32F260D2" w14:textId="77777777" w:rsidR="00A86ECB" w:rsidRDefault="00A86ECB" w:rsidP="003E19A1">
      <w:pPr>
        <w:pStyle w:val="Default"/>
        <w:rPr>
          <w:b/>
          <w:bCs/>
          <w:sz w:val="32"/>
          <w:szCs w:val="32"/>
        </w:rPr>
      </w:pPr>
    </w:p>
    <w:p w14:paraId="54B72BC5" w14:textId="74170A48" w:rsidR="003E19A1" w:rsidRDefault="003E19A1" w:rsidP="003E19A1">
      <w:pPr>
        <w:pStyle w:val="Default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Langues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4D0B6762" w14:textId="12170C58" w:rsidR="0046536A" w:rsidRDefault="003E19A1" w:rsidP="003E19A1">
      <w:r>
        <w:rPr>
          <w:sz w:val="23"/>
          <w:szCs w:val="23"/>
        </w:rPr>
        <w:t>Français, Anglais.</w:t>
      </w:r>
    </w:p>
    <w:sectPr w:rsidR="0046536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1"/>
    <w:rsid w:val="001209A4"/>
    <w:rsid w:val="0024755B"/>
    <w:rsid w:val="00283F87"/>
    <w:rsid w:val="00295A09"/>
    <w:rsid w:val="002B166B"/>
    <w:rsid w:val="003E19A1"/>
    <w:rsid w:val="0046536A"/>
    <w:rsid w:val="00500492"/>
    <w:rsid w:val="00611D66"/>
    <w:rsid w:val="007A7016"/>
    <w:rsid w:val="007D7024"/>
    <w:rsid w:val="007F6135"/>
    <w:rsid w:val="008A3018"/>
    <w:rsid w:val="008A3CAB"/>
    <w:rsid w:val="00A13869"/>
    <w:rsid w:val="00A64A93"/>
    <w:rsid w:val="00A86ECB"/>
    <w:rsid w:val="00DB116D"/>
    <w:rsid w:val="00E0394E"/>
    <w:rsid w:val="00E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8BDE"/>
  <w15:chartTrackingRefBased/>
  <w15:docId w15:val="{B56D0A35-9359-49FB-BA43-F5731EB8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9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9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9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9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9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9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9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9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9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9A1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E1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B790029BC8648A1395C5D4F0AD64F" ma:contentTypeVersion="4" ma:contentTypeDescription="Create a new document." ma:contentTypeScope="" ma:versionID="2c0a75c42ebf7bef6aea962b105b267e">
  <xsd:schema xmlns:xsd="http://www.w3.org/2001/XMLSchema" xmlns:xs="http://www.w3.org/2001/XMLSchema" xmlns:p="http://schemas.microsoft.com/office/2006/metadata/properties" xmlns:ns3="e74ea899-22c1-491a-a5a7-f6634c91b2d9" targetNamespace="http://schemas.microsoft.com/office/2006/metadata/properties" ma:root="true" ma:fieldsID="ac15a139e467870fe2827e47926350e3" ns3:_="">
    <xsd:import namespace="e74ea899-22c1-491a-a5a7-f6634c91b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ea899-22c1-491a-a5a7-f6634c91b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89DE8-A4EB-40B0-8BDD-D82211EB1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14F502-0621-4D36-8DDE-C8E3565AD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C3810-B179-4402-B098-91F788D5D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ea899-22c1-491a-a5a7-f6634c91b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 Rony Dzeussue Monthe</dc:creator>
  <cp:keywords/>
  <dc:description/>
  <cp:lastModifiedBy>Hugue Rony Dzeussue Monthe</cp:lastModifiedBy>
  <cp:revision>6</cp:revision>
  <cp:lastPrinted>2024-06-13T01:14:00Z</cp:lastPrinted>
  <dcterms:created xsi:type="dcterms:W3CDTF">2024-06-13T01:04:00Z</dcterms:created>
  <dcterms:modified xsi:type="dcterms:W3CDTF">2024-12-31T03:40:00Z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0x010100893B790029BC8648A1395C5D4F0AD64F</vt:lpwstr>
  </property>
</Properties>
</file>