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1833A" w14:textId="77777777" w:rsidR="0061525D" w:rsidRPr="00A97A39" w:rsidRDefault="0061525D" w:rsidP="0061525D">
      <w:pPr>
        <w:pStyle w:val="Nom"/>
        <w:rPr>
          <w:lang w:val="fr-CA"/>
        </w:rPr>
      </w:pPr>
      <w:r w:rsidRPr="00A97A39">
        <w:rPr>
          <w:lang w:val="fr-CA"/>
        </w:rPr>
        <w:t>Kelly-ann osborne</w:t>
      </w:r>
    </w:p>
    <w:p w14:paraId="3FED6826" w14:textId="7D1F8268" w:rsidR="00F56AEA" w:rsidRPr="00822A33" w:rsidRDefault="00BD102A" w:rsidP="00FD3CDF">
      <w:pPr>
        <w:pStyle w:val="Coordonnes"/>
        <w:spacing w:after="0"/>
        <w:rPr>
          <w:rStyle w:val="Hyperlink"/>
          <w:color w:val="0070C0"/>
          <w:lang w:val="fr-CA"/>
        </w:rPr>
      </w:pPr>
      <w:r w:rsidRPr="00822A33">
        <w:rPr>
          <w:color w:val="auto"/>
          <w:lang w:val="fr-CA"/>
        </w:rPr>
        <w:t>Montréal</w:t>
      </w:r>
      <w:r w:rsidR="00822A33" w:rsidRPr="00822A33">
        <w:rPr>
          <w:color w:val="auto"/>
          <w:lang w:val="fr-CA"/>
        </w:rPr>
        <w:t>, QC</w:t>
      </w:r>
      <w:r w:rsidR="0061525D" w:rsidRPr="00822A33">
        <w:rPr>
          <w:color w:val="auto"/>
          <w:lang w:val="fr-CA"/>
        </w:rPr>
        <w:br/>
        <w:t>819-209-1661</w:t>
      </w:r>
      <w:r w:rsidR="0061525D" w:rsidRPr="00822A33">
        <w:rPr>
          <w:lang w:val="fr-CA"/>
        </w:rPr>
        <w:br/>
      </w:r>
      <w:hyperlink r:id="rId5" w:history="1">
        <w:r w:rsidR="0061525D" w:rsidRPr="00822A33">
          <w:rPr>
            <w:rStyle w:val="Hyperlink"/>
            <w:color w:val="0070C0"/>
            <w:lang w:val="fr-CA"/>
          </w:rPr>
          <w:t>kellyannosborne12@gmail.com</w:t>
        </w:r>
      </w:hyperlink>
    </w:p>
    <w:p w14:paraId="4C3BAA6F" w14:textId="6D924ED4" w:rsidR="00085F48" w:rsidRPr="00FD3CDF" w:rsidRDefault="00085F48" w:rsidP="00DA7FD2">
      <w:pPr>
        <w:pStyle w:val="Heading1"/>
        <w:rPr>
          <w:sz w:val="22"/>
          <w:szCs w:val="22"/>
        </w:rPr>
      </w:pPr>
      <w:r w:rsidRPr="00FD3CDF">
        <w:rPr>
          <w:sz w:val="22"/>
          <w:szCs w:val="22"/>
        </w:rPr>
        <w:t>COMPÉTENCES CLÉS</w:t>
      </w:r>
    </w:p>
    <w:p w14:paraId="21EF5CA0" w14:textId="15B2C732" w:rsidR="00F56AEA" w:rsidRDefault="00F56AEA" w:rsidP="00FD3CDF">
      <w:pPr>
        <w:pStyle w:val="ListBullet"/>
        <w:numPr>
          <w:ilvl w:val="0"/>
          <w:numId w:val="0"/>
        </w:numPr>
        <w:spacing w:after="0" w:line="360" w:lineRule="auto"/>
        <w:rPr>
          <w:color w:val="auto"/>
        </w:rPr>
      </w:pPr>
      <w:r w:rsidRPr="0061525D">
        <w:rPr>
          <w:color w:val="auto"/>
        </w:rPr>
        <w:t xml:space="preserve">Français langue maternelle et anglais </w:t>
      </w:r>
      <w:r w:rsidR="00C627B4">
        <w:rPr>
          <w:color w:val="auto"/>
        </w:rPr>
        <w:t>avancé</w:t>
      </w:r>
      <w:r w:rsidRPr="0061525D">
        <w:rPr>
          <w:color w:val="auto"/>
        </w:rPr>
        <w:t xml:space="preserve"> à l’oral et à l’écrit</w:t>
      </w:r>
    </w:p>
    <w:p w14:paraId="541EC296" w14:textId="4B7BFAE9" w:rsidR="00822A33" w:rsidRDefault="00085F48" w:rsidP="00FD3CDF">
      <w:pPr>
        <w:pStyle w:val="ListBullet"/>
        <w:numPr>
          <w:ilvl w:val="0"/>
          <w:numId w:val="0"/>
        </w:numPr>
        <w:spacing w:after="0" w:line="360" w:lineRule="auto"/>
        <w:rPr>
          <w:color w:val="auto"/>
        </w:rPr>
      </w:pPr>
      <w:r>
        <w:rPr>
          <w:color w:val="auto"/>
        </w:rPr>
        <w:t xml:space="preserve">Habileté à superviser et </w:t>
      </w:r>
      <w:r w:rsidR="00DA7FD2">
        <w:rPr>
          <w:color w:val="auto"/>
        </w:rPr>
        <w:t xml:space="preserve">coordonner </w:t>
      </w:r>
      <w:r w:rsidR="00385FAF">
        <w:rPr>
          <w:color w:val="auto"/>
        </w:rPr>
        <w:t>une équipe de travail</w:t>
      </w:r>
    </w:p>
    <w:p w14:paraId="28BF08CA" w14:textId="05F620D4" w:rsidR="00DA7FD2" w:rsidRDefault="00FD3CDF" w:rsidP="00FD3CDF">
      <w:pPr>
        <w:pStyle w:val="ListBullet"/>
        <w:numPr>
          <w:ilvl w:val="0"/>
          <w:numId w:val="0"/>
        </w:numPr>
        <w:spacing w:after="0" w:line="360" w:lineRule="auto"/>
        <w:rPr>
          <w:color w:val="auto"/>
        </w:rPr>
      </w:pPr>
      <w:r>
        <w:rPr>
          <w:color w:val="auto"/>
        </w:rPr>
        <w:t>Adaptabilité face aux imprévus</w:t>
      </w:r>
    </w:p>
    <w:p w14:paraId="4E560C81" w14:textId="280DA452" w:rsidR="00FD3CDF" w:rsidRDefault="00FD3CDF" w:rsidP="00FD3CDF">
      <w:pPr>
        <w:pStyle w:val="ListBullet"/>
        <w:numPr>
          <w:ilvl w:val="0"/>
          <w:numId w:val="0"/>
        </w:numPr>
        <w:spacing w:after="0" w:line="360" w:lineRule="auto"/>
        <w:rPr>
          <w:color w:val="auto"/>
        </w:rPr>
      </w:pPr>
      <w:r>
        <w:rPr>
          <w:color w:val="auto"/>
        </w:rPr>
        <w:t>Facilité à travailler sous pression</w:t>
      </w:r>
    </w:p>
    <w:p w14:paraId="0D1A2132" w14:textId="3CA2DE5E" w:rsidR="00DA7FD2" w:rsidRPr="0061525D" w:rsidRDefault="00822A33" w:rsidP="00FD3CDF">
      <w:pPr>
        <w:pStyle w:val="ListBullet"/>
        <w:numPr>
          <w:ilvl w:val="0"/>
          <w:numId w:val="0"/>
        </w:numPr>
        <w:spacing w:after="0" w:line="360" w:lineRule="auto"/>
        <w:rPr>
          <w:color w:val="auto"/>
        </w:rPr>
      </w:pPr>
      <w:r>
        <w:rPr>
          <w:color w:val="auto"/>
        </w:rPr>
        <w:t>Aisance</w:t>
      </w:r>
      <w:r w:rsidR="00385FAF">
        <w:rPr>
          <w:color w:val="auto"/>
        </w:rPr>
        <w:t xml:space="preserve"> en </w:t>
      </w:r>
      <w:r>
        <w:rPr>
          <w:color w:val="auto"/>
        </w:rPr>
        <w:t xml:space="preserve">situation sociale et </w:t>
      </w:r>
      <w:r w:rsidR="00385FAF">
        <w:rPr>
          <w:color w:val="auto"/>
        </w:rPr>
        <w:t>relation d’aide</w:t>
      </w:r>
    </w:p>
    <w:p w14:paraId="6938690A" w14:textId="495ECC3A" w:rsidR="00085F48" w:rsidRDefault="00F56AEA" w:rsidP="00FD3CDF">
      <w:pPr>
        <w:pStyle w:val="ListBullet"/>
        <w:numPr>
          <w:ilvl w:val="0"/>
          <w:numId w:val="0"/>
        </w:numPr>
        <w:spacing w:after="0" w:line="360" w:lineRule="auto"/>
        <w:rPr>
          <w:color w:val="auto"/>
        </w:rPr>
      </w:pPr>
      <w:r w:rsidRPr="0061525D">
        <w:rPr>
          <w:color w:val="auto"/>
        </w:rPr>
        <w:t xml:space="preserve">Travaillante, dynamique et organisée  </w:t>
      </w:r>
    </w:p>
    <w:p w14:paraId="10AD1C34" w14:textId="115960ED" w:rsidR="00085F48" w:rsidRPr="00A40D0A" w:rsidRDefault="00000000" w:rsidP="00085F48">
      <w:pPr>
        <w:pStyle w:val="Heading1"/>
      </w:pPr>
      <w:sdt>
        <w:sdtPr>
          <w:id w:val="720946933"/>
          <w:placeholder>
            <w:docPart w:val="A735CE06AD774C9480B46C9B132F16F9"/>
          </w:placeholder>
          <w:temporary/>
          <w:showingPlcHdr/>
        </w:sdtPr>
        <w:sdtContent>
          <w:r w:rsidR="00085F48">
            <w:t>Formation</w:t>
          </w:r>
        </w:sdtContent>
      </w:sdt>
      <w:r w:rsidR="00FD3CDF">
        <w:t>S</w:t>
      </w:r>
    </w:p>
    <w:p w14:paraId="0E7CB81D" w14:textId="549CF403" w:rsidR="00085F48" w:rsidRDefault="00085F48" w:rsidP="00500433">
      <w:pPr>
        <w:pStyle w:val="ListBullet"/>
        <w:spacing w:after="0" w:line="240" w:lineRule="auto"/>
        <w:rPr>
          <w:b/>
          <w:color w:val="auto"/>
        </w:rPr>
      </w:pPr>
      <w:r>
        <w:rPr>
          <w:b/>
          <w:color w:val="auto"/>
        </w:rPr>
        <w:t>Baccalauréat en sexologie (2023-…)</w:t>
      </w:r>
    </w:p>
    <w:p w14:paraId="2449ED56" w14:textId="465988D8" w:rsidR="00C627B4" w:rsidRPr="00C627B4" w:rsidRDefault="00C627B4" w:rsidP="00500433">
      <w:pPr>
        <w:pStyle w:val="ListBullet"/>
        <w:numPr>
          <w:ilvl w:val="0"/>
          <w:numId w:val="0"/>
        </w:numPr>
        <w:spacing w:line="240" w:lineRule="auto"/>
        <w:ind w:firstLine="216"/>
        <w:rPr>
          <w:bCs/>
          <w:color w:val="auto"/>
        </w:rPr>
      </w:pPr>
      <w:r>
        <w:rPr>
          <w:bCs/>
          <w:color w:val="auto"/>
        </w:rPr>
        <w:t>Université du Québec à Montréal</w:t>
      </w:r>
    </w:p>
    <w:p w14:paraId="232B710E" w14:textId="4BEB2A04" w:rsidR="00C627B4" w:rsidRDefault="00C627B4" w:rsidP="00500433">
      <w:pPr>
        <w:pStyle w:val="ListBullet"/>
        <w:spacing w:after="0" w:line="240" w:lineRule="auto"/>
        <w:rPr>
          <w:b/>
          <w:color w:val="auto"/>
        </w:rPr>
      </w:pPr>
      <w:r w:rsidRPr="0061525D">
        <w:rPr>
          <w:b/>
          <w:color w:val="auto"/>
        </w:rPr>
        <w:t xml:space="preserve">Certificat en sexologie </w:t>
      </w:r>
      <w:r>
        <w:rPr>
          <w:b/>
          <w:color w:val="auto"/>
        </w:rPr>
        <w:t>(en voie d’obtention</w:t>
      </w:r>
      <w:r w:rsidRPr="0061525D">
        <w:rPr>
          <w:b/>
          <w:color w:val="auto"/>
        </w:rPr>
        <w:t>)</w:t>
      </w:r>
    </w:p>
    <w:p w14:paraId="2BEBAB9E" w14:textId="77777777" w:rsidR="00C627B4" w:rsidRDefault="00085F48" w:rsidP="00500433">
      <w:pPr>
        <w:pStyle w:val="ListBullet"/>
        <w:numPr>
          <w:ilvl w:val="0"/>
          <w:numId w:val="0"/>
        </w:numPr>
        <w:spacing w:line="240" w:lineRule="auto"/>
        <w:ind w:left="216"/>
        <w:rPr>
          <w:bCs/>
          <w:color w:val="auto"/>
        </w:rPr>
      </w:pPr>
      <w:r w:rsidRPr="00085F48">
        <w:rPr>
          <w:bCs/>
          <w:color w:val="auto"/>
        </w:rPr>
        <w:t>Université du Québec à Montréal</w:t>
      </w:r>
    </w:p>
    <w:p w14:paraId="3A97D7C0" w14:textId="77777777" w:rsidR="00085F48" w:rsidRPr="0061525D" w:rsidRDefault="00085F48" w:rsidP="00500433">
      <w:pPr>
        <w:pStyle w:val="ListBullet"/>
        <w:spacing w:after="0" w:line="240" w:lineRule="auto"/>
        <w:rPr>
          <w:b/>
          <w:color w:val="auto"/>
        </w:rPr>
      </w:pPr>
      <w:r w:rsidRPr="0061525D">
        <w:rPr>
          <w:b/>
          <w:color w:val="auto"/>
        </w:rPr>
        <w:t>École Nationale de Théâtre (2021-2022)</w:t>
      </w:r>
    </w:p>
    <w:p w14:paraId="3FD27CB3" w14:textId="3DAA3D07" w:rsidR="00F56AEA" w:rsidRDefault="00085F48" w:rsidP="00500433">
      <w:pPr>
        <w:pStyle w:val="ListBullet"/>
        <w:numPr>
          <w:ilvl w:val="0"/>
          <w:numId w:val="0"/>
        </w:numPr>
        <w:spacing w:line="240" w:lineRule="auto"/>
        <w:ind w:left="216"/>
        <w:rPr>
          <w:bCs/>
          <w:color w:val="auto"/>
        </w:rPr>
      </w:pPr>
      <w:r w:rsidRPr="0061525D">
        <w:rPr>
          <w:bCs/>
          <w:color w:val="auto"/>
        </w:rPr>
        <w:t xml:space="preserve">Programme de création et production </w:t>
      </w:r>
    </w:p>
    <w:p w14:paraId="1B8BF973" w14:textId="77777777" w:rsidR="00C627B4" w:rsidRPr="0061525D" w:rsidRDefault="00C627B4" w:rsidP="00500433">
      <w:pPr>
        <w:pStyle w:val="ListBullet"/>
        <w:spacing w:after="0" w:line="240" w:lineRule="auto"/>
        <w:rPr>
          <w:b/>
          <w:color w:val="auto"/>
        </w:rPr>
      </w:pPr>
      <w:r w:rsidRPr="0061525D">
        <w:rPr>
          <w:b/>
          <w:color w:val="auto"/>
        </w:rPr>
        <w:t xml:space="preserve">Diplôme d’études collégiales </w:t>
      </w:r>
      <w:r>
        <w:rPr>
          <w:b/>
          <w:color w:val="auto"/>
        </w:rPr>
        <w:t>(</w:t>
      </w:r>
      <w:r w:rsidRPr="0061525D">
        <w:rPr>
          <w:b/>
          <w:color w:val="auto"/>
        </w:rPr>
        <w:t>2021</w:t>
      </w:r>
      <w:r>
        <w:rPr>
          <w:b/>
          <w:color w:val="auto"/>
        </w:rPr>
        <w:t>)</w:t>
      </w:r>
    </w:p>
    <w:p w14:paraId="67F5E79A" w14:textId="2CE81BFF" w:rsidR="00085F48" w:rsidRPr="00085F48" w:rsidRDefault="00C627B4" w:rsidP="00500433">
      <w:pPr>
        <w:pStyle w:val="ListBullet"/>
        <w:numPr>
          <w:ilvl w:val="0"/>
          <w:numId w:val="0"/>
        </w:numPr>
        <w:spacing w:line="240" w:lineRule="auto"/>
        <w:ind w:left="216"/>
        <w:rPr>
          <w:rStyle w:val="Hyperlink"/>
          <w:bCs/>
          <w:color w:val="auto"/>
          <w:u w:val="none"/>
        </w:rPr>
      </w:pPr>
      <w:r w:rsidRPr="0061525D">
        <w:rPr>
          <w:bCs/>
          <w:color w:val="auto"/>
        </w:rPr>
        <w:t>Arts, lettres et communication (profil cinéma)</w:t>
      </w:r>
    </w:p>
    <w:p w14:paraId="2800400B" w14:textId="12937252" w:rsidR="0061525D" w:rsidRPr="00BD102A" w:rsidRDefault="00000000" w:rsidP="0061525D">
      <w:pPr>
        <w:pStyle w:val="Heading1"/>
        <w:rPr>
          <w:lang w:val="en-CA"/>
        </w:rPr>
      </w:pPr>
      <w:sdt>
        <w:sdtPr>
          <w:rPr>
            <w:color w:val="0000FF" w:themeColor="hyperlink"/>
            <w:u w:val="single"/>
          </w:rPr>
          <w:id w:val="1728489637"/>
          <w:placeholder>
            <w:docPart w:val="17E83D1C82684295833FB8840D364D51"/>
          </w:placeholder>
          <w:temporary/>
        </w:sdtPr>
        <w:sdtEndPr>
          <w:rPr>
            <w:color w:val="17365D" w:themeColor="text2" w:themeShade="BF"/>
            <w:u w:val="none"/>
          </w:rPr>
        </w:sdtEndPr>
        <w:sdtContent>
          <w:r w:rsidR="0061525D" w:rsidRPr="00FD3CDF">
            <w:rPr>
              <w:color w:val="17365D" w:themeColor="text2" w:themeShade="BF"/>
              <w:lang w:val="en-CA"/>
            </w:rPr>
            <w:t>EXPÉRIENCE</w:t>
          </w:r>
        </w:sdtContent>
      </w:sdt>
      <w:r w:rsidR="00FD3CDF" w:rsidRPr="00FD3CDF">
        <w:rPr>
          <w:color w:val="17365D" w:themeColor="text2" w:themeShade="BF"/>
        </w:rPr>
        <w:t>S</w:t>
      </w:r>
      <w:r w:rsidR="00FD3CDF" w:rsidRPr="00FD3CDF">
        <w:rPr>
          <w:color w:val="0000FF" w:themeColor="hyperlink"/>
        </w:rPr>
        <w:t xml:space="preserve"> </w:t>
      </w:r>
      <w:r w:rsidR="00FD3CDF" w:rsidRPr="00FD3CDF">
        <w:rPr>
          <w:color w:val="17365D" w:themeColor="text2" w:themeShade="BF"/>
        </w:rPr>
        <w:t>DE TRAVAIL</w:t>
      </w:r>
    </w:p>
    <w:tbl>
      <w:tblPr>
        <w:tblStyle w:val="Tableausimple21"/>
        <w:tblW w:w="9908" w:type="dxa"/>
        <w:tblBorders>
          <w:top w:val="none" w:sz="0" w:space="0" w:color="auto"/>
          <w:bottom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4983"/>
        <w:gridCol w:w="2407"/>
      </w:tblGrid>
      <w:tr w:rsidR="0061525D" w:rsidRPr="00F8503C" w14:paraId="4F3D4EE4" w14:textId="77777777" w:rsidTr="005004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E8BD52" w14:textId="2CEF67E4" w:rsidR="00DA7FD2" w:rsidRDefault="00C627B4" w:rsidP="00500433">
            <w:pPr>
              <w:rPr>
                <w:rFonts w:ascii="Calibri Light" w:hAnsi="Calibri Light" w:cs="Arial"/>
                <w:b/>
                <w:color w:val="auto"/>
                <w:sz w:val="22"/>
              </w:rPr>
            </w:pPr>
            <w:proofErr w:type="spellStart"/>
            <w:r>
              <w:rPr>
                <w:rFonts w:ascii="Calibri Light" w:hAnsi="Calibri Light" w:cs="Arial"/>
                <w:b/>
                <w:color w:val="auto"/>
                <w:sz w:val="22"/>
              </w:rPr>
              <w:t>Mayhem</w:t>
            </w:r>
            <w:proofErr w:type="spellEnd"/>
            <w:r>
              <w:rPr>
                <w:rFonts w:ascii="Calibri Light" w:hAnsi="Calibri Light" w:cs="Arial"/>
                <w:b/>
                <w:color w:val="auto"/>
                <w:sz w:val="22"/>
              </w:rPr>
              <w:t xml:space="preserve"> </w:t>
            </w:r>
          </w:p>
          <w:p w14:paraId="1EA4A3C9" w14:textId="03A9417C" w:rsidR="00C627B4" w:rsidRPr="00C627B4" w:rsidRDefault="00C627B4" w:rsidP="00500433">
            <w:pPr>
              <w:rPr>
                <w:rFonts w:ascii="Calibri Light" w:hAnsi="Calibri Light" w:cs="Arial"/>
                <w:bCs/>
                <w:color w:val="auto"/>
                <w:sz w:val="22"/>
              </w:rPr>
            </w:pPr>
            <w:r>
              <w:rPr>
                <w:rFonts w:ascii="Calibri Light" w:hAnsi="Calibri Light" w:cs="Arial"/>
                <w:bCs/>
                <w:color w:val="auto"/>
                <w:sz w:val="22"/>
              </w:rPr>
              <w:t>Montréal</w:t>
            </w:r>
          </w:p>
          <w:p w14:paraId="0E4135A1" w14:textId="77777777" w:rsidR="00C627B4" w:rsidRDefault="00C627B4" w:rsidP="00500433">
            <w:pPr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2CA5AF81" w14:textId="2D2C0ED1" w:rsidR="0061525D" w:rsidRPr="0061525D" w:rsidRDefault="0061525D" w:rsidP="00500433">
            <w:pPr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Bar Minotaure</w:t>
            </w:r>
          </w:p>
          <w:p w14:paraId="09AEDEA8" w14:textId="67C3A451" w:rsid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Gatineau</w:t>
            </w:r>
          </w:p>
          <w:p w14:paraId="5783B00F" w14:textId="77777777" w:rsidR="00FD3CDF" w:rsidRPr="00FD3CDF" w:rsidRDefault="00FD3CDF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14A07FD7" w14:textId="77777777" w:rsidR="0061525D" w:rsidRPr="0061525D" w:rsidRDefault="0061525D" w:rsidP="00500433">
            <w:pPr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Services partagés Canada</w:t>
            </w:r>
          </w:p>
          <w:p w14:paraId="6C552668" w14:textId="77777777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Ottawa</w:t>
            </w:r>
          </w:p>
          <w:p w14:paraId="4CDEB7C3" w14:textId="77777777" w:rsidR="00DA7FD2" w:rsidRDefault="00DA7FD2" w:rsidP="00500433">
            <w:pPr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76038A17" w14:textId="4EBD3D1F" w:rsidR="0061525D" w:rsidRPr="0061525D" w:rsidRDefault="0061525D" w:rsidP="00500433">
            <w:pPr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Chelsea Pub</w:t>
            </w:r>
          </w:p>
          <w:p w14:paraId="00D58CFF" w14:textId="77777777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Chelsea</w:t>
            </w:r>
          </w:p>
          <w:p w14:paraId="2945C70E" w14:textId="77777777" w:rsidR="00DA7FD2" w:rsidRDefault="00DA7FD2" w:rsidP="00500433">
            <w:pPr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69B504C4" w14:textId="7668B071" w:rsidR="0061525D" w:rsidRPr="0061525D" w:rsidRDefault="0061525D" w:rsidP="00500433">
            <w:pPr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Banque Nationale</w:t>
            </w:r>
          </w:p>
          <w:p w14:paraId="06871473" w14:textId="49514A03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Gatineau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9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D39D41B" w14:textId="50B7B216" w:rsidR="00DA7FD2" w:rsidRDefault="00C627B4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  <w:r>
              <w:rPr>
                <w:rFonts w:ascii="Calibri Light" w:hAnsi="Calibri Light" w:cs="Arial"/>
                <w:b/>
                <w:color w:val="auto"/>
                <w:sz w:val="22"/>
              </w:rPr>
              <w:t>Service et bar</w:t>
            </w:r>
          </w:p>
          <w:p w14:paraId="514BE17A" w14:textId="77777777" w:rsidR="00C627B4" w:rsidRDefault="00C627B4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4DCB71CE" w14:textId="77777777" w:rsidR="00C627B4" w:rsidRDefault="00C627B4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07283F3F" w14:textId="6715E3A7" w:rsidR="0061525D" w:rsidRPr="0061525D" w:rsidRDefault="0061525D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Service et bar</w:t>
            </w:r>
          </w:p>
          <w:p w14:paraId="3C462450" w14:textId="173C8417" w:rsidR="0061525D" w:rsidRDefault="0061525D" w:rsidP="00500433">
            <w:pPr>
              <w:jc w:val="both"/>
              <w:rPr>
                <w:rFonts w:ascii="Calibri Light" w:hAnsi="Calibri Light" w:cs="Arial"/>
                <w:color w:val="auto"/>
                <w:sz w:val="22"/>
              </w:rPr>
            </w:pPr>
          </w:p>
          <w:p w14:paraId="07A42E71" w14:textId="40964E7D" w:rsidR="00DA7FD2" w:rsidRDefault="00DA7FD2" w:rsidP="00500433">
            <w:pPr>
              <w:jc w:val="both"/>
              <w:rPr>
                <w:rFonts w:ascii="Calibri Light" w:hAnsi="Calibri Light" w:cs="Arial"/>
                <w:color w:val="auto"/>
                <w:sz w:val="22"/>
              </w:rPr>
            </w:pPr>
          </w:p>
          <w:p w14:paraId="69EBE8CD" w14:textId="77777777" w:rsidR="0061525D" w:rsidRPr="0061525D" w:rsidRDefault="0061525D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Commis</w:t>
            </w:r>
          </w:p>
          <w:p w14:paraId="1A4EF537" w14:textId="77777777" w:rsidR="0061525D" w:rsidRPr="0061525D" w:rsidRDefault="0061525D" w:rsidP="00500433">
            <w:pPr>
              <w:jc w:val="both"/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Support administratif</w:t>
            </w:r>
          </w:p>
          <w:p w14:paraId="6221F24E" w14:textId="77777777" w:rsidR="0061525D" w:rsidRPr="0061525D" w:rsidRDefault="0061525D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4B59846F" w14:textId="02194C86" w:rsidR="0061525D" w:rsidRPr="0061525D" w:rsidRDefault="0061525D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Commis/hôtesse</w:t>
            </w:r>
          </w:p>
          <w:p w14:paraId="1490D183" w14:textId="6D24A17A" w:rsidR="0061525D" w:rsidRDefault="0061525D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3153C992" w14:textId="77777777" w:rsidR="00DA7FD2" w:rsidRPr="0061525D" w:rsidRDefault="00DA7FD2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1FC619D1" w14:textId="16EE60EB" w:rsidR="0061525D" w:rsidRPr="00FD3CDF" w:rsidRDefault="0061525D" w:rsidP="00500433">
            <w:pPr>
              <w:jc w:val="both"/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Représentante au service à la clientèle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78A997F" w14:textId="5DD15594" w:rsidR="00DA7FD2" w:rsidRDefault="00C627B4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>
              <w:rPr>
                <w:rFonts w:ascii="Calibri Light" w:hAnsi="Calibri Light" w:cs="Arial"/>
                <w:color w:val="auto"/>
                <w:sz w:val="22"/>
              </w:rPr>
              <w:t>2023</w:t>
            </w:r>
          </w:p>
          <w:p w14:paraId="10A06B92" w14:textId="77777777" w:rsidR="00C627B4" w:rsidRDefault="00C627B4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6B535859" w14:textId="77777777" w:rsidR="00C627B4" w:rsidRDefault="00C627B4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0DD91AA1" w14:textId="754B784F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2022</w:t>
            </w:r>
          </w:p>
          <w:p w14:paraId="7E74906A" w14:textId="77777777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58D52838" w14:textId="77777777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0474D3F9" w14:textId="26C1A291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2021</w:t>
            </w:r>
          </w:p>
          <w:p w14:paraId="1681F6A9" w14:textId="77777777" w:rsid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12E077D5" w14:textId="77777777" w:rsidR="0053482E" w:rsidRDefault="0053482E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4861CFF7" w14:textId="585EDA3B" w:rsid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2020 à 2021</w:t>
            </w:r>
          </w:p>
          <w:p w14:paraId="08E6AD0A" w14:textId="77777777" w:rsidR="00085F48" w:rsidRPr="0061525D" w:rsidRDefault="00085F48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5D95AF41" w14:textId="77777777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</w:p>
          <w:p w14:paraId="7DC37A71" w14:textId="5208E598" w:rsidR="0061525D" w:rsidRPr="0061525D" w:rsidRDefault="0061525D" w:rsidP="00500433">
            <w:pPr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2019 à</w:t>
            </w:r>
            <w:r w:rsidR="00E07BA6">
              <w:rPr>
                <w:rFonts w:ascii="Calibri Light" w:hAnsi="Calibri Light" w:cs="Arial"/>
                <w:color w:val="auto"/>
                <w:sz w:val="22"/>
              </w:rPr>
              <w:t xml:space="preserve"> </w:t>
            </w:r>
            <w:r w:rsidRPr="0061525D">
              <w:rPr>
                <w:rFonts w:ascii="Calibri Light" w:hAnsi="Calibri Light" w:cs="Arial"/>
                <w:color w:val="auto"/>
                <w:sz w:val="22"/>
              </w:rPr>
              <w:t>2021</w:t>
            </w:r>
          </w:p>
        </w:tc>
      </w:tr>
      <w:tr w:rsidR="0061525D" w14:paraId="1C002341" w14:textId="77777777" w:rsidTr="00500433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71442330" w14:textId="77777777" w:rsidR="00500433" w:rsidRDefault="00500433" w:rsidP="00500433">
            <w:pPr>
              <w:rPr>
                <w:rFonts w:ascii="Calibri Light" w:hAnsi="Calibri Light" w:cs="Arial"/>
                <w:b w:val="0"/>
                <w:bCs w:val="0"/>
                <w:color w:val="auto"/>
                <w:sz w:val="22"/>
              </w:rPr>
            </w:pPr>
          </w:p>
          <w:p w14:paraId="7E086BBF" w14:textId="133EF4DB" w:rsidR="0061525D" w:rsidRPr="0061525D" w:rsidRDefault="0061525D" w:rsidP="00500433">
            <w:pPr>
              <w:rPr>
                <w:rFonts w:ascii="Calibri Light" w:hAnsi="Calibri Light" w:cs="Arial"/>
                <w:b w:val="0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lastRenderedPageBreak/>
              <w:t xml:space="preserve">Fuji Sushi </w:t>
            </w:r>
          </w:p>
          <w:p w14:paraId="241A864F" w14:textId="77777777" w:rsidR="0061525D" w:rsidRPr="00C627B4" w:rsidRDefault="0061525D" w:rsidP="00500433">
            <w:pPr>
              <w:rPr>
                <w:rFonts w:ascii="Calibri Light" w:hAnsi="Calibri Light" w:cs="Arial"/>
                <w:b w:val="0"/>
                <w:bCs w:val="0"/>
                <w:color w:val="auto"/>
                <w:sz w:val="22"/>
              </w:rPr>
            </w:pPr>
            <w:r w:rsidRPr="00C627B4">
              <w:rPr>
                <w:rFonts w:ascii="Calibri Light" w:hAnsi="Calibri Light" w:cs="Arial"/>
                <w:b w:val="0"/>
                <w:bCs w:val="0"/>
                <w:color w:val="auto"/>
                <w:sz w:val="22"/>
              </w:rPr>
              <w:t>Gatineau</w:t>
            </w:r>
          </w:p>
        </w:tc>
        <w:tc>
          <w:tcPr>
            <w:tcW w:w="4983" w:type="dxa"/>
          </w:tcPr>
          <w:p w14:paraId="47E72678" w14:textId="77777777" w:rsidR="00500433" w:rsidRDefault="00500433" w:rsidP="005004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289F4B5C" w14:textId="5E06DA07" w:rsidR="0061525D" w:rsidRPr="0061525D" w:rsidRDefault="0061525D" w:rsidP="005004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lastRenderedPageBreak/>
              <w:t>Artisan du sushi</w:t>
            </w:r>
          </w:p>
          <w:p w14:paraId="072B393B" w14:textId="77777777" w:rsidR="0061525D" w:rsidRDefault="0061525D" w:rsidP="005004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auto"/>
                <w:sz w:val="22"/>
              </w:rPr>
            </w:pPr>
          </w:p>
          <w:p w14:paraId="4EE2BBE7" w14:textId="74F21C0E" w:rsidR="00DA7FD2" w:rsidRPr="0061525D" w:rsidRDefault="00DA7FD2" w:rsidP="0050043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Cs/>
                <w:color w:val="auto"/>
                <w:sz w:val="22"/>
              </w:rPr>
            </w:pPr>
          </w:p>
        </w:tc>
        <w:tc>
          <w:tcPr>
            <w:tcW w:w="2407" w:type="dxa"/>
          </w:tcPr>
          <w:p w14:paraId="7E1ACF43" w14:textId="77777777" w:rsidR="00500433" w:rsidRDefault="00500433" w:rsidP="005004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</w:rPr>
            </w:pPr>
          </w:p>
          <w:p w14:paraId="6B4F6302" w14:textId="09BBA0F7" w:rsidR="0061525D" w:rsidRPr="0061525D" w:rsidRDefault="0061525D" w:rsidP="005004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lastRenderedPageBreak/>
              <w:t>2019 à 2021</w:t>
            </w:r>
          </w:p>
          <w:p w14:paraId="2106C6AA" w14:textId="77777777" w:rsidR="0061525D" w:rsidRPr="0061525D" w:rsidRDefault="0061525D" w:rsidP="005004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</w:rPr>
            </w:pPr>
          </w:p>
        </w:tc>
      </w:tr>
      <w:tr w:rsidR="0061525D" w:rsidRPr="002A5E8A" w14:paraId="4B39440B" w14:textId="77777777" w:rsidTr="00500433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tcBorders>
              <w:top w:val="none" w:sz="0" w:space="0" w:color="auto"/>
              <w:bottom w:val="none" w:sz="0" w:space="0" w:color="auto"/>
            </w:tcBorders>
          </w:tcPr>
          <w:p w14:paraId="4C5530A1" w14:textId="77777777" w:rsidR="0061525D" w:rsidRPr="00C123FC" w:rsidRDefault="0061525D" w:rsidP="00FD3CDF">
            <w:pPr>
              <w:rPr>
                <w:rFonts w:ascii="Calibri Light" w:hAnsi="Calibri Light" w:cs="Arial"/>
                <w:b w:val="0"/>
                <w:color w:val="auto"/>
                <w:sz w:val="22"/>
                <w:szCs w:val="22"/>
              </w:rPr>
            </w:pPr>
            <w:r w:rsidRPr="00C123FC">
              <w:rPr>
                <w:rFonts w:ascii="Calibri Light" w:hAnsi="Calibri Light" w:cs="Arial"/>
                <w:color w:val="auto"/>
                <w:sz w:val="22"/>
                <w:szCs w:val="22"/>
              </w:rPr>
              <w:lastRenderedPageBreak/>
              <w:t>Base de plein air</w:t>
            </w:r>
            <w:r w:rsidRPr="00C123FC">
              <w:rPr>
                <w:rFonts w:ascii="Calibri Light" w:hAnsi="Calibri Light" w:cs="Arial"/>
                <w:i/>
                <w:color w:val="auto"/>
                <w:sz w:val="22"/>
                <w:szCs w:val="22"/>
              </w:rPr>
              <w:t xml:space="preserve"> Air-Eau-Bois</w:t>
            </w:r>
          </w:p>
          <w:p w14:paraId="7B377D48" w14:textId="77777777" w:rsidR="0061525D" w:rsidRPr="00C627B4" w:rsidRDefault="0061525D" w:rsidP="00FD3CDF">
            <w:pPr>
              <w:rPr>
                <w:rFonts w:ascii="Calibri Light" w:hAnsi="Calibri Light" w:cs="Arial"/>
                <w:b w:val="0"/>
                <w:bCs w:val="0"/>
                <w:color w:val="auto"/>
                <w:sz w:val="22"/>
              </w:rPr>
            </w:pPr>
            <w:proofErr w:type="spellStart"/>
            <w:r w:rsidRPr="00C627B4">
              <w:rPr>
                <w:rFonts w:ascii="Calibri Light" w:hAnsi="Calibri Light" w:cs="Arial"/>
                <w:b w:val="0"/>
                <w:bCs w:val="0"/>
                <w:color w:val="auto"/>
                <w:sz w:val="22"/>
              </w:rPr>
              <w:t>Denholm</w:t>
            </w:r>
            <w:proofErr w:type="spellEnd"/>
          </w:p>
        </w:tc>
        <w:tc>
          <w:tcPr>
            <w:tcW w:w="4983" w:type="dxa"/>
            <w:tcBorders>
              <w:top w:val="none" w:sz="0" w:space="0" w:color="auto"/>
              <w:bottom w:val="none" w:sz="0" w:space="0" w:color="auto"/>
            </w:tcBorders>
          </w:tcPr>
          <w:p w14:paraId="1ACE2978" w14:textId="77777777" w:rsidR="0061525D" w:rsidRPr="0061525D" w:rsidRDefault="0061525D" w:rsidP="00FD3C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Monitrice</w:t>
            </w:r>
          </w:p>
          <w:p w14:paraId="7219B33D" w14:textId="14690839" w:rsidR="0061525D" w:rsidRPr="0061525D" w:rsidRDefault="0061525D" w:rsidP="00FD3CD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</w:rPr>
            </w:pPr>
          </w:p>
        </w:tc>
        <w:tc>
          <w:tcPr>
            <w:tcW w:w="2407" w:type="dxa"/>
            <w:tcBorders>
              <w:top w:val="none" w:sz="0" w:space="0" w:color="auto"/>
              <w:bottom w:val="none" w:sz="0" w:space="0" w:color="auto"/>
            </w:tcBorders>
          </w:tcPr>
          <w:p w14:paraId="5EFE1269" w14:textId="77777777" w:rsidR="0061525D" w:rsidRPr="0061525D" w:rsidRDefault="0061525D" w:rsidP="00FD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Été 2019</w:t>
            </w:r>
          </w:p>
          <w:p w14:paraId="54152BAC" w14:textId="05E574C4" w:rsidR="0061525D" w:rsidRPr="0061525D" w:rsidRDefault="0061525D" w:rsidP="00FD3C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18"/>
                <w:szCs w:val="18"/>
              </w:rPr>
            </w:pPr>
          </w:p>
        </w:tc>
      </w:tr>
      <w:tr w:rsidR="0061525D" w:rsidRPr="00F8503C" w14:paraId="4D675D3D" w14:textId="77777777" w:rsidTr="00500433">
        <w:tblPrEx>
          <w:tblLook w:val="04A0" w:firstRow="1" w:lastRow="0" w:firstColumn="1" w:lastColumn="0" w:noHBand="0" w:noVBand="1"/>
        </w:tblPrEx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6EF43CAD" w14:textId="77777777" w:rsidR="0061525D" w:rsidRPr="0061525D" w:rsidRDefault="0061525D" w:rsidP="00FD3CDF">
            <w:pPr>
              <w:rPr>
                <w:rFonts w:ascii="Calibri Light" w:hAnsi="Calibri Light" w:cs="Arial"/>
                <w:b w:val="0"/>
                <w:color w:val="auto"/>
                <w:sz w:val="22"/>
              </w:rPr>
            </w:pPr>
          </w:p>
          <w:p w14:paraId="2AC89B28" w14:textId="77777777" w:rsidR="0061525D" w:rsidRPr="0061525D" w:rsidRDefault="0061525D" w:rsidP="00FD3CDF">
            <w:pPr>
              <w:rPr>
                <w:rFonts w:ascii="Calibri Light" w:hAnsi="Calibri Light" w:cs="Arial"/>
                <w:b w:val="0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>Chocolat Favoris</w:t>
            </w:r>
          </w:p>
          <w:p w14:paraId="100066B6" w14:textId="5752AF82" w:rsidR="0061525D" w:rsidRPr="00FD3CDF" w:rsidRDefault="0061525D" w:rsidP="00FD3CDF">
            <w:pPr>
              <w:rPr>
                <w:rFonts w:ascii="Calibri Light" w:hAnsi="Calibri Light" w:cs="Arial"/>
                <w:b w:val="0"/>
                <w:bCs w:val="0"/>
                <w:color w:val="auto"/>
                <w:sz w:val="22"/>
              </w:rPr>
            </w:pPr>
            <w:r w:rsidRPr="00C627B4">
              <w:rPr>
                <w:rFonts w:ascii="Calibri Light" w:hAnsi="Calibri Light" w:cs="Arial"/>
                <w:b w:val="0"/>
                <w:bCs w:val="0"/>
                <w:color w:val="auto"/>
                <w:sz w:val="22"/>
              </w:rPr>
              <w:t>Gatineau</w:t>
            </w:r>
          </w:p>
        </w:tc>
        <w:tc>
          <w:tcPr>
            <w:tcW w:w="4983" w:type="dxa"/>
          </w:tcPr>
          <w:p w14:paraId="7A710019" w14:textId="77777777" w:rsidR="0061525D" w:rsidRPr="0061525D" w:rsidRDefault="0061525D" w:rsidP="00FD3C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5C1DB0D2" w14:textId="42ADB110" w:rsidR="0061525D" w:rsidRPr="0061525D" w:rsidRDefault="0061525D" w:rsidP="00FD3C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>Chef</w:t>
            </w:r>
            <w:r w:rsidR="002E02D0">
              <w:rPr>
                <w:rFonts w:ascii="Calibri Light" w:hAnsi="Calibri Light" w:cs="Arial"/>
                <w:b/>
                <w:color w:val="auto"/>
                <w:sz w:val="22"/>
              </w:rPr>
              <w:t>fe</w:t>
            </w:r>
            <w:r w:rsidRPr="0061525D">
              <w:rPr>
                <w:rFonts w:ascii="Calibri Light" w:hAnsi="Calibri Light" w:cs="Arial"/>
                <w:b/>
                <w:color w:val="auto"/>
                <w:sz w:val="22"/>
              </w:rPr>
              <w:t xml:space="preserve"> d’équipe </w:t>
            </w:r>
          </w:p>
          <w:p w14:paraId="7486A834" w14:textId="77777777" w:rsidR="00C627B4" w:rsidRDefault="00C627B4" w:rsidP="00FD3C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auto"/>
                <w:sz w:val="22"/>
              </w:rPr>
            </w:pPr>
          </w:p>
          <w:p w14:paraId="60493778" w14:textId="2D0C969E" w:rsidR="00085F48" w:rsidRPr="00C627B4" w:rsidRDefault="00085F48" w:rsidP="00FD3CD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b/>
                <w:color w:val="auto"/>
                <w:sz w:val="22"/>
              </w:rPr>
            </w:pPr>
            <w:r>
              <w:rPr>
                <w:rFonts w:ascii="Calibri Light" w:hAnsi="Calibri Light" w:cs="Arial"/>
                <w:b/>
                <w:color w:val="auto"/>
                <w:sz w:val="22"/>
              </w:rPr>
              <w:t>Commis</w:t>
            </w:r>
          </w:p>
        </w:tc>
        <w:tc>
          <w:tcPr>
            <w:tcW w:w="2407" w:type="dxa"/>
          </w:tcPr>
          <w:p w14:paraId="73E1E363" w14:textId="77777777" w:rsidR="0061525D" w:rsidRPr="0061525D" w:rsidRDefault="0061525D" w:rsidP="00FD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</w:rPr>
            </w:pPr>
          </w:p>
          <w:p w14:paraId="3BDD4347" w14:textId="54386583" w:rsidR="0061525D" w:rsidRPr="0061525D" w:rsidRDefault="0061525D" w:rsidP="00FD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</w:rPr>
            </w:pPr>
            <w:r w:rsidRPr="0061525D">
              <w:rPr>
                <w:rFonts w:ascii="Calibri Light" w:hAnsi="Calibri Light" w:cs="Arial"/>
                <w:color w:val="auto"/>
                <w:sz w:val="22"/>
              </w:rPr>
              <w:t xml:space="preserve">2018 </w:t>
            </w:r>
            <w:r w:rsidR="00085F48">
              <w:rPr>
                <w:rFonts w:ascii="Calibri Light" w:hAnsi="Calibri Light" w:cs="Arial"/>
                <w:color w:val="auto"/>
                <w:sz w:val="22"/>
              </w:rPr>
              <w:t xml:space="preserve">- </w:t>
            </w:r>
            <w:r w:rsidRPr="0061525D">
              <w:rPr>
                <w:rFonts w:ascii="Calibri Light" w:hAnsi="Calibri Light" w:cs="Arial"/>
                <w:color w:val="auto"/>
                <w:sz w:val="22"/>
              </w:rPr>
              <w:t>2019</w:t>
            </w:r>
          </w:p>
          <w:p w14:paraId="45AD8678" w14:textId="77777777" w:rsidR="00C627B4" w:rsidRDefault="00C627B4" w:rsidP="00FD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  <w:szCs w:val="22"/>
              </w:rPr>
            </w:pPr>
          </w:p>
          <w:p w14:paraId="6549DF4C" w14:textId="7252389C" w:rsidR="0061525D" w:rsidRPr="00FD3CDF" w:rsidRDefault="00085F48" w:rsidP="00FD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  <w:szCs w:val="22"/>
              </w:rPr>
            </w:pPr>
            <w:r w:rsidRPr="00085F48">
              <w:rPr>
                <w:rFonts w:ascii="Calibri Light" w:hAnsi="Calibri Light" w:cs="Arial"/>
                <w:color w:val="auto"/>
                <w:sz w:val="22"/>
                <w:szCs w:val="22"/>
              </w:rPr>
              <w:t>2017-2018</w:t>
            </w:r>
          </w:p>
          <w:p w14:paraId="002CAFF8" w14:textId="590472F4" w:rsidR="0061525D" w:rsidRPr="0061525D" w:rsidRDefault="0061525D" w:rsidP="00FD3C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Arial"/>
                <w:color w:val="auto"/>
                <w:sz w:val="22"/>
              </w:rPr>
            </w:pPr>
          </w:p>
        </w:tc>
      </w:tr>
    </w:tbl>
    <w:p w14:paraId="1BC7D0F0" w14:textId="47CE0F40" w:rsidR="00822A33" w:rsidRPr="00822A33" w:rsidRDefault="0061525D" w:rsidP="00822A33">
      <w:pPr>
        <w:pStyle w:val="Heading1"/>
      </w:pPr>
      <w:r>
        <w:t>ExpÉrience de bén</w:t>
      </w:r>
      <w:r w:rsidR="00C123FC">
        <w:t>é</w:t>
      </w:r>
      <w:r>
        <w:t>volat</w:t>
      </w:r>
      <w:r w:rsidR="00822A33">
        <w:t xml:space="preserve"> / IMPLICATIONS </w:t>
      </w:r>
    </w:p>
    <w:p w14:paraId="13901D5C" w14:textId="186DCB7E" w:rsidR="0061525D" w:rsidRDefault="00C123FC" w:rsidP="00A97A39">
      <w:pPr>
        <w:pStyle w:val="ListBullet"/>
        <w:spacing w:line="240" w:lineRule="auto"/>
        <w:rPr>
          <w:color w:val="auto"/>
        </w:rPr>
      </w:pPr>
      <w:r w:rsidRPr="00C123FC">
        <w:rPr>
          <w:b/>
          <w:bCs/>
          <w:color w:val="auto"/>
        </w:rPr>
        <w:t>Tout le monde compte 2022</w:t>
      </w:r>
      <w:r w:rsidR="0061525D" w:rsidRPr="0061525D">
        <w:rPr>
          <w:color w:val="auto"/>
        </w:rPr>
        <w:br/>
      </w:r>
      <w:r>
        <w:rPr>
          <w:color w:val="auto"/>
        </w:rPr>
        <w:t>Dénombrement des personnes en situation d’itinérance au Québec</w:t>
      </w:r>
    </w:p>
    <w:p w14:paraId="2E4F212B" w14:textId="42001D4C" w:rsidR="005E46B7" w:rsidRPr="005E46B7" w:rsidRDefault="005E46B7" w:rsidP="00A97A39">
      <w:pPr>
        <w:pStyle w:val="ListBullet"/>
        <w:spacing w:line="240" w:lineRule="auto"/>
        <w:rPr>
          <w:color w:val="auto"/>
        </w:rPr>
      </w:pPr>
      <w:r>
        <w:rPr>
          <w:b/>
          <w:bCs/>
          <w:color w:val="auto"/>
        </w:rPr>
        <w:t>Trésorière - association étudiante de l’école nationale de théâtre du Canada</w:t>
      </w:r>
    </w:p>
    <w:p w14:paraId="7DA26EF7" w14:textId="4A95DE6E" w:rsidR="005E46B7" w:rsidRPr="005E46B7" w:rsidRDefault="005E46B7" w:rsidP="00A97A39">
      <w:pPr>
        <w:pStyle w:val="ListBullet"/>
        <w:numPr>
          <w:ilvl w:val="0"/>
          <w:numId w:val="0"/>
        </w:numPr>
        <w:spacing w:line="240" w:lineRule="auto"/>
        <w:ind w:left="216"/>
        <w:rPr>
          <w:color w:val="auto"/>
        </w:rPr>
      </w:pPr>
      <w:r w:rsidRPr="005E46B7">
        <w:rPr>
          <w:color w:val="auto"/>
        </w:rPr>
        <w:t xml:space="preserve">Gérer les budgets et assurer le suivi </w:t>
      </w:r>
      <w:r w:rsidR="00265131">
        <w:rPr>
          <w:color w:val="auto"/>
        </w:rPr>
        <w:t>d</w:t>
      </w:r>
      <w:r w:rsidRPr="005E46B7">
        <w:rPr>
          <w:color w:val="auto"/>
        </w:rPr>
        <w:t>es dépenses</w:t>
      </w:r>
    </w:p>
    <w:p w14:paraId="487073B9" w14:textId="33850E0C" w:rsidR="00C123FC" w:rsidRDefault="00C123FC" w:rsidP="00A97A39">
      <w:pPr>
        <w:pStyle w:val="ListBullet"/>
        <w:spacing w:line="240" w:lineRule="auto"/>
        <w:rPr>
          <w:b/>
          <w:bCs/>
          <w:color w:val="auto"/>
        </w:rPr>
      </w:pPr>
      <w:r w:rsidRPr="00C123FC">
        <w:rPr>
          <w:b/>
          <w:bCs/>
          <w:color w:val="auto"/>
        </w:rPr>
        <w:t>Création de la brigade N.O.E.L.</w:t>
      </w:r>
    </w:p>
    <w:p w14:paraId="1278A127" w14:textId="72830F0E" w:rsidR="00385FAF" w:rsidRPr="00385FAF" w:rsidRDefault="00385FAF" w:rsidP="00A97A39">
      <w:pPr>
        <w:pStyle w:val="ListBullet"/>
        <w:numPr>
          <w:ilvl w:val="0"/>
          <w:numId w:val="0"/>
        </w:numPr>
        <w:spacing w:line="240" w:lineRule="auto"/>
        <w:ind w:left="216"/>
        <w:rPr>
          <w:color w:val="000000" w:themeColor="text1"/>
        </w:rPr>
      </w:pPr>
      <w:r w:rsidRPr="00385FAF">
        <w:rPr>
          <w:color w:val="000000" w:themeColor="text1"/>
        </w:rPr>
        <w:t>Brigade ayant pour but de briser l’isolement chez les adolescents</w:t>
      </w:r>
    </w:p>
    <w:p w14:paraId="2F1BA716" w14:textId="4978944A" w:rsidR="00385FAF" w:rsidRPr="00C123FC" w:rsidRDefault="00385FAF" w:rsidP="00A97A39">
      <w:pPr>
        <w:pStyle w:val="ListBullet"/>
        <w:spacing w:line="240" w:lineRule="auto"/>
        <w:rPr>
          <w:b/>
          <w:bCs/>
          <w:color w:val="auto"/>
        </w:rPr>
      </w:pPr>
      <w:r>
        <w:rPr>
          <w:b/>
          <w:bCs/>
          <w:color w:val="auto"/>
        </w:rPr>
        <w:t>Présidence de l’école secondaire du Versant</w:t>
      </w:r>
    </w:p>
    <w:p w14:paraId="6BD80096" w14:textId="77777777" w:rsidR="00FD3CDF" w:rsidRDefault="008842BA" w:rsidP="00A97A39">
      <w:pPr>
        <w:pStyle w:val="ListBullet"/>
        <w:numPr>
          <w:ilvl w:val="0"/>
          <w:numId w:val="0"/>
        </w:numPr>
        <w:spacing w:line="240" w:lineRule="auto"/>
        <w:ind w:left="216"/>
        <w:rPr>
          <w:color w:val="auto"/>
        </w:rPr>
      </w:pPr>
      <w:r>
        <w:rPr>
          <w:color w:val="auto"/>
        </w:rPr>
        <w:t>Répondre aux besoins des étudiants</w:t>
      </w:r>
    </w:p>
    <w:p w14:paraId="23D56AE5" w14:textId="77777777" w:rsidR="00FD3CDF" w:rsidRDefault="0061525D" w:rsidP="00FD3CDF">
      <w:pPr>
        <w:pStyle w:val="Heading1"/>
      </w:pPr>
      <w:r w:rsidRPr="0061525D">
        <w:rPr>
          <w:color w:val="auto"/>
        </w:rPr>
        <w:br/>
      </w:r>
      <w:r w:rsidR="00FD3CDF">
        <w:t>MENTIONS OBTENUS</w:t>
      </w:r>
    </w:p>
    <w:p w14:paraId="4D729C2C" w14:textId="77777777" w:rsidR="00FD3CDF" w:rsidRDefault="00FD3CDF" w:rsidP="00FD3CDF">
      <w:pPr>
        <w:pStyle w:val="ListBullet"/>
        <w:rPr>
          <w:color w:val="auto"/>
        </w:rPr>
      </w:pPr>
      <w:r w:rsidRPr="0061525D">
        <w:rPr>
          <w:color w:val="auto"/>
        </w:rPr>
        <w:t>Médaille du Lieutenant-gouverneur pour la jeunesse (bronze) – juin 2019</w:t>
      </w:r>
    </w:p>
    <w:p w14:paraId="40DE1AAD" w14:textId="77777777" w:rsidR="00FD3CDF" w:rsidRPr="00C627B4" w:rsidRDefault="00FD3CDF" w:rsidP="00FD3CDF">
      <w:pPr>
        <w:pStyle w:val="ListBullet"/>
        <w:rPr>
          <w:color w:val="000000" w:themeColor="text1"/>
        </w:rPr>
      </w:pPr>
      <w:r>
        <w:rPr>
          <w:color w:val="000000" w:themeColor="text1"/>
        </w:rPr>
        <w:t xml:space="preserve">Prix </w:t>
      </w:r>
      <w:r w:rsidRPr="00C627B4">
        <w:rPr>
          <w:color w:val="000000" w:themeColor="text1"/>
        </w:rPr>
        <w:t>Forces AVENIR pour élève engagé - juin 2018</w:t>
      </w:r>
    </w:p>
    <w:p w14:paraId="1AC31EAA" w14:textId="23B23EC2" w:rsidR="0061525D" w:rsidRPr="0061525D" w:rsidRDefault="0061525D" w:rsidP="00C123FC">
      <w:pPr>
        <w:pStyle w:val="ListBullet"/>
        <w:numPr>
          <w:ilvl w:val="0"/>
          <w:numId w:val="0"/>
        </w:numPr>
        <w:ind w:left="216"/>
        <w:rPr>
          <w:color w:val="auto"/>
        </w:rPr>
      </w:pPr>
    </w:p>
    <w:sectPr w:rsidR="0061525D" w:rsidRPr="0061525D" w:rsidSect="0061525D">
      <w:pgSz w:w="12240" w:h="15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5F0C"/>
    <w:multiLevelType w:val="hybridMultilevel"/>
    <w:tmpl w:val="03203A08"/>
    <w:lvl w:ilvl="0" w:tplc="0C0C000F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color w:val="4F81BD" w:themeColor="accent1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B5634"/>
    <w:multiLevelType w:val="hybridMultilevel"/>
    <w:tmpl w:val="99FCFA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F81BD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31AF"/>
    <w:multiLevelType w:val="hybridMultilevel"/>
    <w:tmpl w:val="C690FEFA"/>
    <w:lvl w:ilvl="0" w:tplc="04090005">
      <w:start w:val="1"/>
      <w:numFmt w:val="bullet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 w16cid:durableId="1140540326">
    <w:abstractNumId w:val="2"/>
  </w:num>
  <w:num w:numId="2" w16cid:durableId="588319694">
    <w:abstractNumId w:val="0"/>
  </w:num>
  <w:num w:numId="3" w16cid:durableId="1589654036">
    <w:abstractNumId w:val="3"/>
  </w:num>
  <w:num w:numId="4" w16cid:durableId="546526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25D"/>
    <w:rsid w:val="00084ABE"/>
    <w:rsid w:val="00085F48"/>
    <w:rsid w:val="00134984"/>
    <w:rsid w:val="00265131"/>
    <w:rsid w:val="002E02D0"/>
    <w:rsid w:val="002F17EB"/>
    <w:rsid w:val="003102D6"/>
    <w:rsid w:val="00385FAF"/>
    <w:rsid w:val="00500433"/>
    <w:rsid w:val="00533E44"/>
    <w:rsid w:val="0053482E"/>
    <w:rsid w:val="005E46B7"/>
    <w:rsid w:val="0061525D"/>
    <w:rsid w:val="007162B1"/>
    <w:rsid w:val="007354F1"/>
    <w:rsid w:val="00822A33"/>
    <w:rsid w:val="008842BA"/>
    <w:rsid w:val="00A67859"/>
    <w:rsid w:val="00A97A39"/>
    <w:rsid w:val="00BD102A"/>
    <w:rsid w:val="00C123FC"/>
    <w:rsid w:val="00C627B4"/>
    <w:rsid w:val="00DA7FD2"/>
    <w:rsid w:val="00E07BA6"/>
    <w:rsid w:val="00F56AEA"/>
    <w:rsid w:val="00FC5926"/>
    <w:rsid w:val="00FD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C9A3E"/>
  <w15:docId w15:val="{5EAEBC02-2DBD-8047-AF21-9B57C5D9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25D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1F497D" w:themeColor="text2"/>
      <w:sz w:val="24"/>
      <w:szCs w:val="32"/>
      <w:lang w:val="fr-FR" w:eastAsia="ja-JP" w:bidi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ordonnes">
    <w:name w:val="Coordonnées"/>
    <w:basedOn w:val="Normal"/>
    <w:uiPriority w:val="2"/>
    <w:qFormat/>
    <w:rsid w:val="0061525D"/>
    <w:pPr>
      <w:spacing w:after="540" w:line="288" w:lineRule="auto"/>
      <w:ind w:right="2880"/>
      <w:contextualSpacing/>
    </w:pPr>
    <w:rPr>
      <w:rFonts w:asciiTheme="majorHAnsi" w:hAnsiTheme="majorHAnsi"/>
      <w:color w:val="7F7F7F" w:themeColor="text1" w:themeTint="80"/>
      <w:sz w:val="24"/>
      <w:szCs w:val="20"/>
      <w:lang w:val="fr-FR" w:eastAsia="ja-JP" w:bidi="fr-FR"/>
    </w:rPr>
  </w:style>
  <w:style w:type="paragraph" w:customStyle="1" w:styleId="Nom">
    <w:name w:val="Nom"/>
    <w:basedOn w:val="Normal"/>
    <w:uiPriority w:val="1"/>
    <w:qFormat/>
    <w:rsid w:val="0061525D"/>
    <w:pPr>
      <w:spacing w:before="120" w:after="180" w:line="192" w:lineRule="auto"/>
      <w:contextualSpacing/>
    </w:pPr>
    <w:rPr>
      <w:rFonts w:asciiTheme="majorHAnsi" w:hAnsiTheme="majorHAnsi"/>
      <w:caps/>
      <w:color w:val="1F497D" w:themeColor="text2"/>
      <w:kern w:val="28"/>
      <w:sz w:val="70"/>
      <w:szCs w:val="20"/>
      <w:lang w:val="fr-FR" w:eastAsia="ja-JP" w:bidi="fr-FR"/>
    </w:rPr>
  </w:style>
  <w:style w:type="character" w:styleId="Hyperlink">
    <w:name w:val="Hyperlink"/>
    <w:basedOn w:val="DefaultParagraphFont"/>
    <w:uiPriority w:val="99"/>
    <w:unhideWhenUsed/>
    <w:rsid w:val="0061525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25D"/>
    <w:rPr>
      <w:rFonts w:asciiTheme="majorHAnsi" w:eastAsiaTheme="majorEastAsia" w:hAnsiTheme="majorHAnsi" w:cstheme="majorBidi"/>
      <w:b/>
      <w:caps/>
      <w:color w:val="1F497D" w:themeColor="text2"/>
      <w:sz w:val="24"/>
      <w:szCs w:val="32"/>
      <w:lang w:val="fr-FR" w:eastAsia="ja-JP" w:bidi="fr-FR"/>
    </w:rPr>
  </w:style>
  <w:style w:type="table" w:customStyle="1" w:styleId="Tableausimple21">
    <w:name w:val="Tableau simple 21"/>
    <w:basedOn w:val="TableNormal"/>
    <w:uiPriority w:val="42"/>
    <w:rsid w:val="0061525D"/>
    <w:pPr>
      <w:spacing w:after="0" w:line="240" w:lineRule="auto"/>
    </w:pPr>
    <w:rPr>
      <w:color w:val="7F7F7F" w:themeColor="text1" w:themeTint="80"/>
      <w:sz w:val="20"/>
      <w:szCs w:val="20"/>
      <w:lang w:val="fr-FR" w:eastAsia="ja-JP" w:bidi="fr-F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15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5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"/>
    <w:qFormat/>
    <w:rsid w:val="0061525D"/>
    <w:pPr>
      <w:numPr>
        <w:numId w:val="1"/>
      </w:numPr>
      <w:spacing w:after="120" w:line="312" w:lineRule="auto"/>
    </w:pPr>
    <w:rPr>
      <w:color w:val="7F7F7F" w:themeColor="text1" w:themeTint="80"/>
      <w:sz w:val="20"/>
      <w:szCs w:val="20"/>
      <w:lang w:val="fr-FR" w:eastAsia="ja-JP" w:bidi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2F17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lyannosborne12@gmail.com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E83D1C82684295833FB8840D364D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E2ED6-2331-4B37-B135-39418FCB54DA}"/>
      </w:docPartPr>
      <w:docPartBody>
        <w:p w:rsidR="006A6BBA" w:rsidRDefault="009D3AFB" w:rsidP="009D3AFB">
          <w:pPr>
            <w:pStyle w:val="17E83D1C82684295833FB8840D364D51"/>
          </w:pPr>
          <w:r w:rsidRPr="00CA0815">
            <w:t>EXPÉRIENCE</w:t>
          </w:r>
        </w:p>
      </w:docPartBody>
    </w:docPart>
    <w:docPart>
      <w:docPartPr>
        <w:name w:val="A735CE06AD774C9480B46C9B132F1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48626D-7E49-4C28-9C1B-E2640749B4B7}"/>
      </w:docPartPr>
      <w:docPartBody>
        <w:p w:rsidR="00512B44" w:rsidRDefault="0092453A" w:rsidP="0092453A">
          <w:pPr>
            <w:pStyle w:val="A735CE06AD774C9480B46C9B132F16F9"/>
          </w:pPr>
          <w: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3AFB"/>
    <w:rsid w:val="001A0972"/>
    <w:rsid w:val="00224A43"/>
    <w:rsid w:val="00255DF7"/>
    <w:rsid w:val="003F6C52"/>
    <w:rsid w:val="00512B44"/>
    <w:rsid w:val="00541C5D"/>
    <w:rsid w:val="006A6BBA"/>
    <w:rsid w:val="007A4219"/>
    <w:rsid w:val="0092453A"/>
    <w:rsid w:val="009D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7E83D1C82684295833FB8840D364D51">
    <w:name w:val="17E83D1C82684295833FB8840D364D51"/>
    <w:rsid w:val="009D3AFB"/>
  </w:style>
  <w:style w:type="paragraph" w:customStyle="1" w:styleId="A735CE06AD774C9480B46C9B132F16F9">
    <w:name w:val="A735CE06AD774C9480B46C9B132F16F9"/>
    <w:rsid w:val="0092453A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Baker</dc:creator>
  <cp:lastModifiedBy>Osborne, Kelly-Ann</cp:lastModifiedBy>
  <cp:revision>3</cp:revision>
  <cp:lastPrinted>2022-08-23T18:18:00Z</cp:lastPrinted>
  <dcterms:created xsi:type="dcterms:W3CDTF">2023-03-08T04:05:00Z</dcterms:created>
  <dcterms:modified xsi:type="dcterms:W3CDTF">2023-03-08T04:09:00Z</dcterms:modified>
</cp:coreProperties>
</file>