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6D956" w14:textId="77777777" w:rsidR="005D34CB" w:rsidRDefault="005D34CB">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706" w:type="dxa"/>
        <w:tblLayout w:type="fixed"/>
        <w:tblLook w:val="0400" w:firstRow="0" w:lastRow="0" w:firstColumn="0" w:lastColumn="0" w:noHBand="0" w:noVBand="1"/>
      </w:tblPr>
      <w:tblGrid>
        <w:gridCol w:w="2340"/>
        <w:gridCol w:w="8366"/>
      </w:tblGrid>
      <w:tr w:rsidR="005D34CB" w14:paraId="1D7ACDA4" w14:textId="77777777">
        <w:trPr>
          <w:trHeight w:val="4975"/>
        </w:trPr>
        <w:tc>
          <w:tcPr>
            <w:tcW w:w="2340" w:type="dxa"/>
            <w:tcMar>
              <w:top w:w="0" w:type="dxa"/>
              <w:left w:w="0" w:type="dxa"/>
              <w:bottom w:w="500" w:type="dxa"/>
              <w:right w:w="0" w:type="dxa"/>
            </w:tcMar>
          </w:tcPr>
          <w:p w14:paraId="685CAD5A" w14:textId="75DFE121" w:rsidR="005D34CB" w:rsidRDefault="00585BED">
            <w:pPr>
              <w:pBdr>
                <w:top w:val="nil"/>
                <w:left w:val="nil"/>
                <w:bottom w:val="nil"/>
                <w:right w:val="nil"/>
                <w:between w:val="nil"/>
              </w:pBdr>
              <w:spacing w:line="240" w:lineRule="auto"/>
              <w:rPr>
                <w:rFonts w:ascii="Century Gothic" w:eastAsia="Century Gothic" w:hAnsi="Century Gothic" w:cs="Century Gothic"/>
                <w:color w:val="020303"/>
                <w:sz w:val="20"/>
                <w:szCs w:val="20"/>
              </w:rPr>
            </w:pPr>
            <w:r>
              <w:rPr>
                <w:noProof/>
              </w:rPr>
              <w:drawing>
                <wp:anchor distT="0" distB="0" distL="114300" distR="114300" simplePos="0" relativeHeight="251659264" behindDoc="0" locked="0" layoutInCell="1" hidden="0" allowOverlap="1" wp14:anchorId="196C0FC0" wp14:editId="41CB1C3F">
                  <wp:simplePos x="0" y="0"/>
                  <wp:positionH relativeFrom="column">
                    <wp:posOffset>0</wp:posOffset>
                  </wp:positionH>
                  <wp:positionV relativeFrom="paragraph">
                    <wp:posOffset>0</wp:posOffset>
                  </wp:positionV>
                  <wp:extent cx="6740525" cy="605790"/>
                  <wp:effectExtent l="0" t="0" r="3175" b="3810"/>
                  <wp:wrapTopAndBottom distT="0" distB="0"/>
                  <wp:docPr id="1000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740525" cy="605790"/>
                          </a:xfrm>
                          <a:prstGeom prst="rect">
                            <a:avLst/>
                          </a:prstGeom>
                          <a:ln/>
                        </pic:spPr>
                      </pic:pic>
                    </a:graphicData>
                  </a:graphic>
                  <wp14:sizeRelH relativeFrom="margin">
                    <wp14:pctWidth>0</wp14:pctWidth>
                  </wp14:sizeRelH>
                  <wp14:sizeRelV relativeFrom="margin">
                    <wp14:pctHeight>0</wp14:pctHeight>
                  </wp14:sizeRelV>
                </wp:anchor>
              </w:drawing>
            </w:r>
          </w:p>
          <w:p w14:paraId="4673523A" w14:textId="77777777" w:rsidR="005D34CB" w:rsidRDefault="005D34CB">
            <w:pPr>
              <w:pBdr>
                <w:top w:val="nil"/>
                <w:left w:val="nil"/>
                <w:bottom w:val="nil"/>
                <w:right w:val="nil"/>
                <w:between w:val="nil"/>
              </w:pBdr>
              <w:spacing w:line="240" w:lineRule="auto"/>
              <w:rPr>
                <w:rFonts w:ascii="Century Gothic" w:eastAsia="Century Gothic" w:hAnsi="Century Gothic" w:cs="Century Gothic"/>
                <w:color w:val="020303"/>
                <w:sz w:val="20"/>
                <w:szCs w:val="20"/>
              </w:rPr>
            </w:pPr>
          </w:p>
        </w:tc>
        <w:tc>
          <w:tcPr>
            <w:tcW w:w="8366" w:type="dxa"/>
            <w:tcMar>
              <w:top w:w="0" w:type="dxa"/>
              <w:left w:w="0" w:type="dxa"/>
              <w:bottom w:w="500" w:type="dxa"/>
              <w:right w:w="0" w:type="dxa"/>
            </w:tcMar>
          </w:tcPr>
          <w:p w14:paraId="51265090" w14:textId="77777777" w:rsidR="005D34CB" w:rsidRDefault="00B502FE">
            <w:pPr>
              <w:pBdr>
                <w:top w:val="none" w:sz="0" w:space="0" w:color="000000"/>
                <w:left w:val="nil"/>
                <w:bottom w:val="none" w:sz="0" w:space="0" w:color="000000"/>
                <w:right w:val="nil"/>
                <w:between w:val="nil"/>
              </w:pBdr>
              <w:spacing w:after="320" w:line="240" w:lineRule="auto"/>
              <w:rPr>
                <w:rFonts w:ascii="Century" w:eastAsia="Century" w:hAnsi="Century" w:cs="Century"/>
                <w:b/>
                <w:smallCaps/>
                <w:color w:val="576D7B"/>
                <w:sz w:val="64"/>
                <w:szCs w:val="64"/>
              </w:rPr>
            </w:pPr>
            <w:r>
              <w:rPr>
                <w:b/>
                <w:smallCaps/>
                <w:color w:val="576D7B"/>
                <w:sz w:val="64"/>
                <w:szCs w:val="64"/>
              </w:rPr>
              <w:t xml:space="preserve">Laurence </w:t>
            </w:r>
            <w:proofErr w:type="spellStart"/>
            <w:r>
              <w:rPr>
                <w:b/>
                <w:smallCaps/>
                <w:color w:val="576D7B"/>
                <w:sz w:val="64"/>
                <w:szCs w:val="64"/>
              </w:rPr>
              <w:t>Hogue</w:t>
            </w:r>
            <w:proofErr w:type="spellEnd"/>
          </w:p>
          <w:tbl>
            <w:tblPr>
              <w:tblStyle w:val="a0"/>
              <w:tblW w:w="8366" w:type="dxa"/>
              <w:tblLayout w:type="fixed"/>
              <w:tblLook w:val="0400" w:firstRow="0" w:lastRow="0" w:firstColumn="0" w:lastColumn="0" w:noHBand="0" w:noVBand="1"/>
            </w:tblPr>
            <w:tblGrid>
              <w:gridCol w:w="8366"/>
            </w:tblGrid>
            <w:tr w:rsidR="005D34CB" w14:paraId="0DDD36A9" w14:textId="77777777">
              <w:tc>
                <w:tcPr>
                  <w:tcW w:w="8366" w:type="dxa"/>
                  <w:tcMar>
                    <w:top w:w="0" w:type="dxa"/>
                    <w:left w:w="0" w:type="dxa"/>
                    <w:bottom w:w="0" w:type="dxa"/>
                    <w:right w:w="0" w:type="dxa"/>
                  </w:tcMar>
                </w:tcPr>
                <w:p w14:paraId="45ED87D1" w14:textId="77777777" w:rsidR="005D34CB" w:rsidRDefault="00B502FE">
                  <w:pPr>
                    <w:widowControl w:val="0"/>
                    <w:pBdr>
                      <w:top w:val="nil"/>
                      <w:left w:val="nil"/>
                      <w:bottom w:val="nil"/>
                      <w:right w:val="nil"/>
                      <w:between w:val="nil"/>
                    </w:pBdr>
                    <w:spacing w:line="276" w:lineRule="auto"/>
                    <w:rPr>
                      <w:rFonts w:ascii="Century" w:eastAsia="Century" w:hAnsi="Century" w:cs="Century"/>
                      <w:b/>
                      <w:smallCaps/>
                      <w:color w:val="576D7B"/>
                      <w:sz w:val="26"/>
                      <w:szCs w:val="26"/>
                    </w:rPr>
                  </w:pPr>
                  <w:r>
                    <w:rPr>
                      <w:rFonts w:ascii="Century" w:eastAsia="Century" w:hAnsi="Century" w:cs="Century"/>
                      <w:b/>
                      <w:smallCaps/>
                      <w:color w:val="576D7B"/>
                      <w:sz w:val="26"/>
                      <w:szCs w:val="26"/>
                    </w:rPr>
                    <w:t>26 septembre 2000</w:t>
                  </w:r>
                </w:p>
                <w:p w14:paraId="44803F28" w14:textId="77777777" w:rsidR="005D34CB" w:rsidRDefault="005D34CB">
                  <w:pPr>
                    <w:widowControl w:val="0"/>
                    <w:pBdr>
                      <w:top w:val="nil"/>
                      <w:left w:val="nil"/>
                      <w:bottom w:val="nil"/>
                      <w:right w:val="nil"/>
                      <w:between w:val="nil"/>
                    </w:pBdr>
                    <w:spacing w:line="276" w:lineRule="auto"/>
                    <w:rPr>
                      <w:rFonts w:ascii="Century" w:eastAsia="Century" w:hAnsi="Century" w:cs="Century"/>
                      <w:b/>
                      <w:smallCaps/>
                      <w:color w:val="576D7B"/>
                      <w:sz w:val="20"/>
                      <w:szCs w:val="20"/>
                    </w:rPr>
                  </w:pPr>
                </w:p>
                <w:tbl>
                  <w:tblPr>
                    <w:tblStyle w:val="a1"/>
                    <w:tblW w:w="8366" w:type="dxa"/>
                    <w:tblLayout w:type="fixed"/>
                    <w:tblLook w:val="0400" w:firstRow="0" w:lastRow="0" w:firstColumn="0" w:lastColumn="0" w:noHBand="0" w:noVBand="1"/>
                  </w:tblPr>
                  <w:tblGrid>
                    <w:gridCol w:w="200"/>
                    <w:gridCol w:w="8166"/>
                  </w:tblGrid>
                  <w:tr w:rsidR="005D34CB" w14:paraId="1C668424" w14:textId="77777777">
                    <w:trPr>
                      <w:trHeight w:val="391"/>
                    </w:trPr>
                    <w:tc>
                      <w:tcPr>
                        <w:tcW w:w="200" w:type="dxa"/>
                        <w:tcMar>
                          <w:top w:w="0" w:type="dxa"/>
                          <w:left w:w="0" w:type="dxa"/>
                          <w:bottom w:w="140" w:type="dxa"/>
                          <w:right w:w="0" w:type="dxa"/>
                        </w:tcMar>
                      </w:tcPr>
                      <w:p w14:paraId="0703C065" w14:textId="77777777" w:rsidR="005D34CB" w:rsidRDefault="00B502FE">
                        <w:pPr>
                          <w:rPr>
                            <w:rFonts w:ascii="Century Gothic" w:eastAsia="Century Gothic" w:hAnsi="Century Gothic" w:cs="Century Gothic"/>
                            <w:color w:val="020303"/>
                            <w:sz w:val="20"/>
                            <w:szCs w:val="20"/>
                          </w:rPr>
                        </w:pPr>
                        <w:r>
                          <w:rPr>
                            <w:rFonts w:ascii="Century Gothic" w:eastAsia="Century Gothic" w:hAnsi="Century Gothic" w:cs="Century Gothic"/>
                            <w:noProof/>
                            <w:color w:val="020303"/>
                            <w:sz w:val="20"/>
                            <w:szCs w:val="20"/>
                          </w:rPr>
                          <w:drawing>
                            <wp:inline distT="0" distB="0" distL="0" distR="0" wp14:anchorId="0F8B78CC" wp14:editId="74A5DF61">
                              <wp:extent cx="142594" cy="142383"/>
                              <wp:effectExtent l="0" t="0" r="0" b="0"/>
                              <wp:docPr id="1000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42594" cy="142383"/>
                                      </a:xfrm>
                                      <a:prstGeom prst="rect">
                                        <a:avLst/>
                                      </a:prstGeom>
                                      <a:ln/>
                                    </pic:spPr>
                                  </pic:pic>
                                </a:graphicData>
                              </a:graphic>
                            </wp:inline>
                          </w:drawing>
                        </w:r>
                      </w:p>
                    </w:tc>
                    <w:tc>
                      <w:tcPr>
                        <w:tcW w:w="8166" w:type="dxa"/>
                        <w:tcMar>
                          <w:top w:w="0" w:type="dxa"/>
                          <w:left w:w="160" w:type="dxa"/>
                          <w:bottom w:w="0" w:type="dxa"/>
                          <w:right w:w="100" w:type="dxa"/>
                        </w:tcMar>
                      </w:tcPr>
                      <w:p w14:paraId="35F89485" w14:textId="77777777" w:rsidR="005D34CB" w:rsidRDefault="00B502FE">
                        <w:pPr>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779, rue Houde, La Prairie, Québec, Canada, J5R3C1</w:t>
                        </w:r>
                      </w:p>
                    </w:tc>
                  </w:tr>
                </w:tbl>
                <w:p w14:paraId="23E81A0B" w14:textId="77777777" w:rsidR="005D34CB" w:rsidRDefault="005D34CB">
                  <w:pPr>
                    <w:widowControl w:val="0"/>
                    <w:pBdr>
                      <w:top w:val="nil"/>
                      <w:left w:val="nil"/>
                      <w:bottom w:val="nil"/>
                      <w:right w:val="nil"/>
                      <w:between w:val="nil"/>
                    </w:pBdr>
                    <w:spacing w:line="276" w:lineRule="auto"/>
                    <w:rPr>
                      <w:rFonts w:ascii="Century Gothic" w:eastAsia="Century Gothic" w:hAnsi="Century Gothic" w:cs="Century Gothic"/>
                      <w:color w:val="020303"/>
                      <w:sz w:val="20"/>
                      <w:szCs w:val="20"/>
                    </w:rPr>
                  </w:pPr>
                </w:p>
                <w:tbl>
                  <w:tblPr>
                    <w:tblStyle w:val="a2"/>
                    <w:tblW w:w="8366" w:type="dxa"/>
                    <w:tblLayout w:type="fixed"/>
                    <w:tblLook w:val="0400" w:firstRow="0" w:lastRow="0" w:firstColumn="0" w:lastColumn="0" w:noHBand="0" w:noVBand="1"/>
                  </w:tblPr>
                  <w:tblGrid>
                    <w:gridCol w:w="200"/>
                    <w:gridCol w:w="8166"/>
                  </w:tblGrid>
                  <w:tr w:rsidR="005D34CB" w14:paraId="2636CEE0" w14:textId="77777777">
                    <w:trPr>
                      <w:trHeight w:val="200"/>
                    </w:trPr>
                    <w:tc>
                      <w:tcPr>
                        <w:tcW w:w="200" w:type="dxa"/>
                        <w:tcMar>
                          <w:top w:w="0" w:type="dxa"/>
                          <w:left w:w="0" w:type="dxa"/>
                          <w:bottom w:w="140" w:type="dxa"/>
                          <w:right w:w="0" w:type="dxa"/>
                        </w:tcMar>
                      </w:tcPr>
                      <w:p w14:paraId="1A3BDDFB" w14:textId="77777777" w:rsidR="005D34CB" w:rsidRDefault="00B502FE">
                        <w:pPr>
                          <w:rPr>
                            <w:rFonts w:ascii="Century Gothic" w:eastAsia="Century Gothic" w:hAnsi="Century Gothic" w:cs="Century Gothic"/>
                            <w:color w:val="020303"/>
                            <w:sz w:val="20"/>
                            <w:szCs w:val="20"/>
                          </w:rPr>
                        </w:pPr>
                        <w:r>
                          <w:rPr>
                            <w:rFonts w:ascii="Century Gothic" w:eastAsia="Century Gothic" w:hAnsi="Century Gothic" w:cs="Century Gothic"/>
                            <w:noProof/>
                            <w:color w:val="020303"/>
                            <w:sz w:val="20"/>
                            <w:szCs w:val="20"/>
                          </w:rPr>
                          <w:drawing>
                            <wp:inline distT="0" distB="0" distL="0" distR="0" wp14:anchorId="1A779210" wp14:editId="782B332C">
                              <wp:extent cx="142594" cy="142383"/>
                              <wp:effectExtent l="0" t="0" r="0" b="0"/>
                              <wp:docPr id="10002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142594" cy="142383"/>
                                      </a:xfrm>
                                      <a:prstGeom prst="rect">
                                        <a:avLst/>
                                      </a:prstGeom>
                                      <a:ln/>
                                    </pic:spPr>
                                  </pic:pic>
                                </a:graphicData>
                              </a:graphic>
                            </wp:inline>
                          </w:drawing>
                        </w:r>
                      </w:p>
                    </w:tc>
                    <w:tc>
                      <w:tcPr>
                        <w:tcW w:w="8166" w:type="dxa"/>
                        <w:tcMar>
                          <w:top w:w="0" w:type="dxa"/>
                          <w:left w:w="160" w:type="dxa"/>
                          <w:bottom w:w="0" w:type="dxa"/>
                          <w:right w:w="100" w:type="dxa"/>
                        </w:tcMar>
                      </w:tcPr>
                      <w:p w14:paraId="05BFB2B0" w14:textId="77777777" w:rsidR="005D34CB" w:rsidRDefault="00B502FE">
                        <w:pPr>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 xml:space="preserve">(438)405-5108 </w:t>
                        </w:r>
                      </w:p>
                    </w:tc>
                  </w:tr>
                </w:tbl>
                <w:p w14:paraId="1FAB1F0D" w14:textId="77777777" w:rsidR="005D34CB" w:rsidRDefault="005D34CB">
                  <w:pPr>
                    <w:widowControl w:val="0"/>
                    <w:pBdr>
                      <w:top w:val="nil"/>
                      <w:left w:val="nil"/>
                      <w:bottom w:val="nil"/>
                      <w:right w:val="nil"/>
                      <w:between w:val="nil"/>
                    </w:pBdr>
                    <w:spacing w:line="276" w:lineRule="auto"/>
                    <w:rPr>
                      <w:rFonts w:ascii="Century Gothic" w:eastAsia="Century Gothic" w:hAnsi="Century Gothic" w:cs="Century Gothic"/>
                      <w:color w:val="020303"/>
                      <w:sz w:val="20"/>
                      <w:szCs w:val="20"/>
                    </w:rPr>
                  </w:pPr>
                </w:p>
                <w:tbl>
                  <w:tblPr>
                    <w:tblStyle w:val="a3"/>
                    <w:tblW w:w="8366" w:type="dxa"/>
                    <w:tblLayout w:type="fixed"/>
                    <w:tblLook w:val="0400" w:firstRow="0" w:lastRow="0" w:firstColumn="0" w:lastColumn="0" w:noHBand="0" w:noVBand="1"/>
                  </w:tblPr>
                  <w:tblGrid>
                    <w:gridCol w:w="200"/>
                    <w:gridCol w:w="8166"/>
                  </w:tblGrid>
                  <w:tr w:rsidR="005D34CB" w14:paraId="7E42246A" w14:textId="77777777">
                    <w:trPr>
                      <w:trHeight w:val="200"/>
                    </w:trPr>
                    <w:tc>
                      <w:tcPr>
                        <w:tcW w:w="200" w:type="dxa"/>
                        <w:tcMar>
                          <w:top w:w="0" w:type="dxa"/>
                          <w:left w:w="0" w:type="dxa"/>
                          <w:bottom w:w="140" w:type="dxa"/>
                          <w:right w:w="0" w:type="dxa"/>
                        </w:tcMar>
                      </w:tcPr>
                      <w:p w14:paraId="02D2E7A1" w14:textId="77777777" w:rsidR="005D34CB" w:rsidRDefault="00B502FE">
                        <w:pPr>
                          <w:rPr>
                            <w:rFonts w:ascii="Century Gothic" w:eastAsia="Century Gothic" w:hAnsi="Century Gothic" w:cs="Century Gothic"/>
                            <w:color w:val="020303"/>
                            <w:sz w:val="20"/>
                            <w:szCs w:val="20"/>
                          </w:rPr>
                        </w:pPr>
                        <w:r>
                          <w:rPr>
                            <w:rFonts w:ascii="Century Gothic" w:eastAsia="Century Gothic" w:hAnsi="Century Gothic" w:cs="Century Gothic"/>
                            <w:noProof/>
                            <w:color w:val="020303"/>
                            <w:sz w:val="20"/>
                            <w:szCs w:val="20"/>
                          </w:rPr>
                          <w:drawing>
                            <wp:inline distT="0" distB="0" distL="0" distR="0" wp14:anchorId="2C570424" wp14:editId="214694F3">
                              <wp:extent cx="142594" cy="142383"/>
                              <wp:effectExtent l="0" t="0" r="0" b="0"/>
                              <wp:docPr id="1000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42594" cy="142383"/>
                                      </a:xfrm>
                                      <a:prstGeom prst="rect">
                                        <a:avLst/>
                                      </a:prstGeom>
                                      <a:ln/>
                                    </pic:spPr>
                                  </pic:pic>
                                </a:graphicData>
                              </a:graphic>
                            </wp:inline>
                          </w:drawing>
                        </w:r>
                      </w:p>
                    </w:tc>
                    <w:tc>
                      <w:tcPr>
                        <w:tcW w:w="8166" w:type="dxa"/>
                        <w:tcMar>
                          <w:top w:w="0" w:type="dxa"/>
                          <w:left w:w="160" w:type="dxa"/>
                          <w:bottom w:w="0" w:type="dxa"/>
                          <w:right w:w="100" w:type="dxa"/>
                        </w:tcMar>
                      </w:tcPr>
                      <w:p w14:paraId="700CBDEA" w14:textId="77777777" w:rsidR="005D34CB" w:rsidRDefault="00A357C7">
                        <w:pPr>
                          <w:rPr>
                            <w:rFonts w:ascii="Century Gothic" w:eastAsia="Century Gothic" w:hAnsi="Century Gothic" w:cs="Century Gothic"/>
                            <w:color w:val="020303"/>
                            <w:sz w:val="20"/>
                            <w:szCs w:val="20"/>
                          </w:rPr>
                        </w:pPr>
                        <w:hyperlink r:id="rId10">
                          <w:r w:rsidR="00B502FE">
                            <w:rPr>
                              <w:rFonts w:ascii="Century Gothic" w:eastAsia="Century Gothic" w:hAnsi="Century Gothic" w:cs="Century Gothic"/>
                              <w:color w:val="1155CC"/>
                              <w:sz w:val="20"/>
                              <w:szCs w:val="20"/>
                              <w:u w:val="single"/>
                            </w:rPr>
                            <w:t>laurence.hugg@gmail.com</w:t>
                          </w:r>
                        </w:hyperlink>
                      </w:p>
                      <w:p w14:paraId="33DE9D37" w14:textId="77777777" w:rsidR="005D34CB" w:rsidRDefault="005D34CB">
                        <w:pPr>
                          <w:rPr>
                            <w:rFonts w:ascii="Century Gothic" w:eastAsia="Century Gothic" w:hAnsi="Century Gothic" w:cs="Century Gothic"/>
                            <w:color w:val="020303"/>
                            <w:sz w:val="20"/>
                            <w:szCs w:val="20"/>
                          </w:rPr>
                        </w:pPr>
                      </w:p>
                    </w:tc>
                  </w:tr>
                </w:tbl>
                <w:p w14:paraId="4A7BE3C1" w14:textId="77777777" w:rsidR="005D34CB" w:rsidRDefault="005D34CB">
                  <w:pPr>
                    <w:pBdr>
                      <w:top w:val="nil"/>
                      <w:left w:val="nil"/>
                      <w:bottom w:val="nil"/>
                      <w:right w:val="nil"/>
                      <w:between w:val="nil"/>
                    </w:pBdr>
                    <w:spacing w:line="240" w:lineRule="auto"/>
                    <w:rPr>
                      <w:rFonts w:ascii="Century Gothic" w:eastAsia="Century Gothic" w:hAnsi="Century Gothic" w:cs="Century Gothic"/>
                      <w:color w:val="020303"/>
                      <w:sz w:val="20"/>
                      <w:szCs w:val="20"/>
                    </w:rPr>
                  </w:pPr>
                </w:p>
              </w:tc>
            </w:tr>
          </w:tbl>
          <w:p w14:paraId="7A86B92C" w14:textId="77777777" w:rsidR="005D34CB" w:rsidRDefault="005D34CB">
            <w:pPr>
              <w:rPr>
                <w:rFonts w:ascii="Century Gothic" w:eastAsia="Century Gothic" w:hAnsi="Century Gothic" w:cs="Century Gothic"/>
              </w:rPr>
            </w:pPr>
          </w:p>
        </w:tc>
      </w:tr>
    </w:tbl>
    <w:p w14:paraId="0B2FBB69" w14:textId="77777777" w:rsidR="005D34CB" w:rsidRDefault="005D34CB">
      <w:pPr>
        <w:widowControl w:val="0"/>
        <w:pBdr>
          <w:top w:val="nil"/>
          <w:left w:val="nil"/>
          <w:bottom w:val="nil"/>
          <w:right w:val="nil"/>
          <w:between w:val="nil"/>
        </w:pBdr>
        <w:spacing w:line="276" w:lineRule="auto"/>
        <w:rPr>
          <w:rFonts w:ascii="Century Gothic" w:eastAsia="Century Gothic" w:hAnsi="Century Gothic" w:cs="Century Gothic"/>
        </w:rPr>
      </w:pPr>
    </w:p>
    <w:tbl>
      <w:tblPr>
        <w:tblStyle w:val="a4"/>
        <w:tblW w:w="10706" w:type="dxa"/>
        <w:tblLayout w:type="fixed"/>
        <w:tblLook w:val="0400" w:firstRow="0" w:lastRow="0" w:firstColumn="0" w:lastColumn="0" w:noHBand="0" w:noVBand="1"/>
      </w:tblPr>
      <w:tblGrid>
        <w:gridCol w:w="2340"/>
        <w:gridCol w:w="8366"/>
      </w:tblGrid>
      <w:tr w:rsidR="005D34CB" w14:paraId="36619340" w14:textId="77777777">
        <w:tc>
          <w:tcPr>
            <w:tcW w:w="2340" w:type="dxa"/>
            <w:tcMar>
              <w:top w:w="5" w:type="dxa"/>
              <w:left w:w="5" w:type="dxa"/>
              <w:bottom w:w="500" w:type="dxa"/>
              <w:right w:w="5" w:type="dxa"/>
            </w:tcMar>
          </w:tcPr>
          <w:p w14:paraId="413572C7" w14:textId="77777777" w:rsidR="005D34CB" w:rsidRDefault="00B502FE">
            <w:pPr>
              <w:pBdr>
                <w:top w:val="nil"/>
                <w:left w:val="nil"/>
                <w:bottom w:val="nil"/>
                <w:right w:val="nil"/>
                <w:between w:val="nil"/>
              </w:pBdr>
              <w:spacing w:line="240" w:lineRule="auto"/>
              <w:rPr>
                <w:rFonts w:ascii="Century Gothic" w:eastAsia="Century Gothic" w:hAnsi="Century Gothic" w:cs="Century Gothic"/>
                <w:b/>
                <w:smallCaps/>
                <w:color w:val="576D7B"/>
                <w:sz w:val="20"/>
                <w:szCs w:val="20"/>
              </w:rPr>
            </w:pPr>
            <w:r>
              <w:rPr>
                <w:rFonts w:ascii="Century Gothic" w:eastAsia="Century Gothic" w:hAnsi="Century Gothic" w:cs="Century Gothic"/>
                <w:b/>
                <w:smallCaps/>
                <w:color w:val="576D7B"/>
                <w:sz w:val="20"/>
                <w:szCs w:val="20"/>
              </w:rPr>
              <w:t>Profil Professionnel</w:t>
            </w:r>
            <w:r>
              <w:rPr>
                <w:noProof/>
              </w:rPr>
              <mc:AlternateContent>
                <mc:Choice Requires="wpg">
                  <w:drawing>
                    <wp:anchor distT="0" distB="0" distL="114300" distR="114300" simplePos="0" relativeHeight="251660288" behindDoc="0" locked="0" layoutInCell="1" hidden="0" allowOverlap="1" wp14:anchorId="2BCCE6C6" wp14:editId="6EBE121E">
                      <wp:simplePos x="0" y="0"/>
                      <wp:positionH relativeFrom="column">
                        <wp:posOffset>1</wp:posOffset>
                      </wp:positionH>
                      <wp:positionV relativeFrom="paragraph">
                        <wp:posOffset>-63499</wp:posOffset>
                      </wp:positionV>
                      <wp:extent cx="1279525" cy="47625"/>
                      <wp:effectExtent l="0" t="0" r="0" b="0"/>
                      <wp:wrapNone/>
                      <wp:docPr id="100006" name="Rectangle 100006"/>
                      <wp:cNvGraphicFramePr/>
                      <a:graphic xmlns:a="http://schemas.openxmlformats.org/drawingml/2006/main">
                        <a:graphicData uri="http://schemas.microsoft.com/office/word/2010/wordprocessingShape">
                          <wps:wsp>
                            <wps:cNvSpPr/>
                            <wps:spPr>
                              <a:xfrm>
                                <a:off x="4711000" y="3760950"/>
                                <a:ext cx="1270000" cy="38100"/>
                              </a:xfrm>
                              <a:prstGeom prst="rect">
                                <a:avLst/>
                              </a:prstGeom>
                              <a:solidFill>
                                <a:srgbClr val="576D7B"/>
                              </a:solidFill>
                              <a:ln w="9525" cap="flat" cmpd="sng">
                                <a:solidFill>
                                  <a:srgbClr val="576D7B"/>
                                </a:solidFill>
                                <a:prstDash val="solid"/>
                                <a:miter lim="800000"/>
                                <a:headEnd type="none" w="sm" len="sm"/>
                                <a:tailEnd type="none" w="sm" len="sm"/>
                              </a:ln>
                            </wps:spPr>
                            <wps:txbx>
                              <w:txbxContent>
                                <w:p w14:paraId="6477B93B" w14:textId="77777777" w:rsidR="005D34CB" w:rsidRDefault="005D34C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-63499</wp:posOffset>
                      </wp:positionV>
                      <wp:extent cx="1279525" cy="47625"/>
                      <wp:effectExtent b="0" l="0" r="0" t="0"/>
                      <wp:wrapNone/>
                      <wp:docPr id="100006"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1279525" cy="4762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0CCA0116" wp14:editId="3C9869F5">
                      <wp:simplePos x="0" y="0"/>
                      <wp:positionH relativeFrom="column">
                        <wp:posOffset>1</wp:posOffset>
                      </wp:positionH>
                      <wp:positionV relativeFrom="paragraph">
                        <wp:posOffset>-25399</wp:posOffset>
                      </wp:positionV>
                      <wp:extent cx="6798310" cy="12700"/>
                      <wp:effectExtent l="0" t="0" r="0" b="0"/>
                      <wp:wrapNone/>
                      <wp:docPr id="100015" name="Straight Arrow Connector 100015"/>
                      <wp:cNvGraphicFramePr/>
                      <a:graphic xmlns:a="http://schemas.openxmlformats.org/drawingml/2006/main">
                        <a:graphicData uri="http://schemas.microsoft.com/office/word/2010/wordprocessingShape">
                          <wps:wsp>
                            <wps:cNvCnPr/>
                            <wps:spPr>
                              <a:xfrm>
                                <a:off x="1946845" y="3776825"/>
                                <a:ext cx="6798310" cy="6350"/>
                              </a:xfrm>
                              <a:prstGeom prst="straightConnector1">
                                <a:avLst/>
                              </a:prstGeom>
                              <a:noFill/>
                              <a:ln w="9525" cap="flat" cmpd="sng">
                                <a:solidFill>
                                  <a:srgbClr val="576D7B"/>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-25399</wp:posOffset>
                      </wp:positionV>
                      <wp:extent cx="6798310" cy="12700"/>
                      <wp:effectExtent b="0" l="0" r="0" t="0"/>
                      <wp:wrapNone/>
                      <wp:docPr id="100015"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6798310" cy="12700"/>
                              </a:xfrm>
                              <a:prstGeom prst="rect"/>
                              <a:ln/>
                            </pic:spPr>
                          </pic:pic>
                        </a:graphicData>
                      </a:graphic>
                    </wp:anchor>
                  </w:drawing>
                </mc:Fallback>
              </mc:AlternateContent>
            </w:r>
          </w:p>
          <w:p w14:paraId="3A8108A5" w14:textId="77777777" w:rsidR="005D34CB" w:rsidRDefault="005D34CB">
            <w:pPr>
              <w:pBdr>
                <w:top w:val="nil"/>
                <w:left w:val="nil"/>
                <w:bottom w:val="nil"/>
                <w:right w:val="nil"/>
                <w:between w:val="nil"/>
              </w:pBdr>
              <w:spacing w:line="240" w:lineRule="auto"/>
              <w:rPr>
                <w:rFonts w:ascii="Century Gothic" w:eastAsia="Century Gothic" w:hAnsi="Century Gothic" w:cs="Century Gothic"/>
                <w:color w:val="020303"/>
                <w:sz w:val="20"/>
                <w:szCs w:val="20"/>
              </w:rPr>
            </w:pPr>
          </w:p>
        </w:tc>
        <w:tc>
          <w:tcPr>
            <w:tcW w:w="8366" w:type="dxa"/>
            <w:tcMar>
              <w:top w:w="5" w:type="dxa"/>
              <w:left w:w="25" w:type="dxa"/>
              <w:bottom w:w="500" w:type="dxa"/>
              <w:right w:w="5" w:type="dxa"/>
            </w:tcMar>
          </w:tcPr>
          <w:p w14:paraId="03357F4E" w14:textId="77777777" w:rsidR="005D34CB" w:rsidRDefault="00B502FE">
            <w:pPr>
              <w:pBdr>
                <w:top w:val="nil"/>
                <w:left w:val="nil"/>
                <w:bottom w:val="nil"/>
                <w:right w:val="nil"/>
                <w:between w:val="nil"/>
              </w:pBdr>
              <w:spacing w:line="240" w:lineRule="auto"/>
              <w:ind w:left="20"/>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Je suis une personne qui aime travailler avec le public, qui ne manque jamais de motivation et est digne de confiance. De plus, je n'ai pas peur des défis. Mes solides compétences en matière de leadership et d'établissement de relations me démarquent des autres.</w:t>
            </w:r>
          </w:p>
        </w:tc>
      </w:tr>
    </w:tbl>
    <w:p w14:paraId="585AD5C4" w14:textId="77777777" w:rsidR="005D34CB" w:rsidRDefault="005D34CB">
      <w:pPr>
        <w:widowControl w:val="0"/>
        <w:pBdr>
          <w:top w:val="nil"/>
          <w:left w:val="nil"/>
          <w:bottom w:val="nil"/>
          <w:right w:val="nil"/>
          <w:between w:val="nil"/>
        </w:pBdr>
        <w:spacing w:line="276" w:lineRule="auto"/>
        <w:rPr>
          <w:rFonts w:ascii="Century Gothic" w:eastAsia="Century Gothic" w:hAnsi="Century Gothic" w:cs="Century Gothic"/>
          <w:color w:val="020303"/>
          <w:sz w:val="20"/>
          <w:szCs w:val="20"/>
        </w:rPr>
      </w:pPr>
    </w:p>
    <w:tbl>
      <w:tblPr>
        <w:tblStyle w:val="a5"/>
        <w:tblW w:w="10706" w:type="dxa"/>
        <w:tblLayout w:type="fixed"/>
        <w:tblLook w:val="0400" w:firstRow="0" w:lastRow="0" w:firstColumn="0" w:lastColumn="0" w:noHBand="0" w:noVBand="1"/>
      </w:tblPr>
      <w:tblGrid>
        <w:gridCol w:w="2340"/>
        <w:gridCol w:w="8366"/>
      </w:tblGrid>
      <w:tr w:rsidR="005D34CB" w14:paraId="599ED96D" w14:textId="77777777">
        <w:trPr>
          <w:trHeight w:val="1192"/>
        </w:trPr>
        <w:tc>
          <w:tcPr>
            <w:tcW w:w="2340" w:type="dxa"/>
            <w:tcMar>
              <w:top w:w="5" w:type="dxa"/>
              <w:left w:w="5" w:type="dxa"/>
              <w:bottom w:w="500" w:type="dxa"/>
              <w:right w:w="5" w:type="dxa"/>
            </w:tcMar>
          </w:tcPr>
          <w:p w14:paraId="2FC7B70A" w14:textId="77777777" w:rsidR="005D34CB" w:rsidRDefault="00B502FE">
            <w:pPr>
              <w:pBdr>
                <w:top w:val="nil"/>
                <w:left w:val="nil"/>
                <w:bottom w:val="nil"/>
                <w:right w:val="nil"/>
                <w:between w:val="nil"/>
              </w:pBdr>
              <w:spacing w:line="240" w:lineRule="auto"/>
              <w:rPr>
                <w:rFonts w:ascii="Century Gothic" w:eastAsia="Century Gothic" w:hAnsi="Century Gothic" w:cs="Century Gothic"/>
                <w:b/>
                <w:smallCaps/>
                <w:color w:val="576D7B"/>
                <w:sz w:val="20"/>
                <w:szCs w:val="20"/>
              </w:rPr>
            </w:pPr>
            <w:r>
              <w:rPr>
                <w:rFonts w:ascii="Century Gothic" w:eastAsia="Century Gothic" w:hAnsi="Century Gothic" w:cs="Century Gothic"/>
                <w:b/>
                <w:smallCaps/>
                <w:color w:val="576D7B"/>
                <w:sz w:val="20"/>
                <w:szCs w:val="20"/>
              </w:rPr>
              <w:t>Compétences</w:t>
            </w:r>
            <w:r>
              <w:rPr>
                <w:noProof/>
              </w:rPr>
              <mc:AlternateContent>
                <mc:Choice Requires="wpg">
                  <w:drawing>
                    <wp:anchor distT="0" distB="0" distL="114300" distR="114300" simplePos="0" relativeHeight="251662336" behindDoc="0" locked="0" layoutInCell="1" hidden="0" allowOverlap="1" wp14:anchorId="3E25A1FD" wp14:editId="44C43369">
                      <wp:simplePos x="0" y="0"/>
                      <wp:positionH relativeFrom="column">
                        <wp:posOffset>1</wp:posOffset>
                      </wp:positionH>
                      <wp:positionV relativeFrom="paragraph">
                        <wp:posOffset>-63499</wp:posOffset>
                      </wp:positionV>
                      <wp:extent cx="1279525" cy="47625"/>
                      <wp:effectExtent l="0" t="0" r="0" b="0"/>
                      <wp:wrapNone/>
                      <wp:docPr id="100017" name="Rectangle 100017"/>
                      <wp:cNvGraphicFramePr/>
                      <a:graphic xmlns:a="http://schemas.openxmlformats.org/drawingml/2006/main">
                        <a:graphicData uri="http://schemas.microsoft.com/office/word/2010/wordprocessingShape">
                          <wps:wsp>
                            <wps:cNvSpPr/>
                            <wps:spPr>
                              <a:xfrm>
                                <a:off x="4711000" y="3760950"/>
                                <a:ext cx="1270000" cy="38100"/>
                              </a:xfrm>
                              <a:prstGeom prst="rect">
                                <a:avLst/>
                              </a:prstGeom>
                              <a:solidFill>
                                <a:srgbClr val="576D7B"/>
                              </a:solidFill>
                              <a:ln w="9525" cap="flat" cmpd="sng">
                                <a:solidFill>
                                  <a:srgbClr val="576D7B"/>
                                </a:solidFill>
                                <a:prstDash val="solid"/>
                                <a:miter lim="800000"/>
                                <a:headEnd type="none" w="sm" len="sm"/>
                                <a:tailEnd type="none" w="sm" len="sm"/>
                              </a:ln>
                            </wps:spPr>
                            <wps:txbx>
                              <w:txbxContent>
                                <w:p w14:paraId="776396A2" w14:textId="77777777" w:rsidR="005D34CB" w:rsidRDefault="005D34C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-63499</wp:posOffset>
                      </wp:positionV>
                      <wp:extent cx="1279525" cy="47625"/>
                      <wp:effectExtent b="0" l="0" r="0" t="0"/>
                      <wp:wrapNone/>
                      <wp:docPr id="100017" name="image15.png"/>
                      <a:graphic>
                        <a:graphicData uri="http://schemas.openxmlformats.org/drawingml/2006/picture">
                          <pic:pic>
                            <pic:nvPicPr>
                              <pic:cNvPr id="0" name="image15.png"/>
                              <pic:cNvPicPr preferRelativeResize="0"/>
                            </pic:nvPicPr>
                            <pic:blipFill>
                              <a:blip r:embed="rId15"/>
                              <a:srcRect/>
                              <a:stretch>
                                <a:fillRect/>
                              </a:stretch>
                            </pic:blipFill>
                            <pic:spPr>
                              <a:xfrm>
                                <a:off x="0" y="0"/>
                                <a:ext cx="1279525" cy="47625"/>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35F52E71" wp14:editId="1A038317">
                      <wp:simplePos x="0" y="0"/>
                      <wp:positionH relativeFrom="column">
                        <wp:posOffset>1</wp:posOffset>
                      </wp:positionH>
                      <wp:positionV relativeFrom="paragraph">
                        <wp:posOffset>-25399</wp:posOffset>
                      </wp:positionV>
                      <wp:extent cx="6798310" cy="12700"/>
                      <wp:effectExtent l="0" t="0" r="0" b="0"/>
                      <wp:wrapNone/>
                      <wp:docPr id="100009" name="Straight Arrow Connector 100009"/>
                      <wp:cNvGraphicFramePr/>
                      <a:graphic xmlns:a="http://schemas.openxmlformats.org/drawingml/2006/main">
                        <a:graphicData uri="http://schemas.microsoft.com/office/word/2010/wordprocessingShape">
                          <wps:wsp>
                            <wps:cNvCnPr/>
                            <wps:spPr>
                              <a:xfrm>
                                <a:off x="1946845" y="3776825"/>
                                <a:ext cx="6798310" cy="6350"/>
                              </a:xfrm>
                              <a:prstGeom prst="straightConnector1">
                                <a:avLst/>
                              </a:prstGeom>
                              <a:noFill/>
                              <a:ln w="9525" cap="flat" cmpd="sng">
                                <a:solidFill>
                                  <a:srgbClr val="576D7B"/>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-25399</wp:posOffset>
                      </wp:positionV>
                      <wp:extent cx="6798310" cy="12700"/>
                      <wp:effectExtent b="0" l="0" r="0" t="0"/>
                      <wp:wrapNone/>
                      <wp:docPr id="100009"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6798310" cy="12700"/>
                              </a:xfrm>
                              <a:prstGeom prst="rect"/>
                              <a:ln/>
                            </pic:spPr>
                          </pic:pic>
                        </a:graphicData>
                      </a:graphic>
                    </wp:anchor>
                  </w:drawing>
                </mc:Fallback>
              </mc:AlternateContent>
            </w:r>
          </w:p>
          <w:p w14:paraId="1BC5D79F" w14:textId="77777777" w:rsidR="005D34CB" w:rsidRDefault="00B502FE">
            <w:pPr>
              <w:pBdr>
                <w:top w:val="nil"/>
                <w:left w:val="nil"/>
                <w:bottom w:val="nil"/>
                <w:right w:val="nil"/>
                <w:between w:val="nil"/>
              </w:pBdr>
              <w:spacing w:line="240" w:lineRule="auto"/>
              <w:rPr>
                <w:rFonts w:ascii="Century Gothic" w:eastAsia="Century Gothic" w:hAnsi="Century Gothic" w:cs="Century Gothic"/>
                <w:color w:val="020303"/>
                <w:sz w:val="20"/>
                <w:szCs w:val="20"/>
              </w:rPr>
            </w:pPr>
            <w:r>
              <w:rPr>
                <w:noProof/>
              </w:rPr>
              <mc:AlternateContent>
                <mc:Choice Requires="wpg">
                  <w:drawing>
                    <wp:anchor distT="0" distB="0" distL="114300" distR="114300" simplePos="0" relativeHeight="251664384" behindDoc="0" locked="0" layoutInCell="1" hidden="0" allowOverlap="1" wp14:anchorId="13C8BB43" wp14:editId="16C4ABC5">
                      <wp:simplePos x="0" y="0"/>
                      <wp:positionH relativeFrom="column">
                        <wp:posOffset>12701</wp:posOffset>
                      </wp:positionH>
                      <wp:positionV relativeFrom="paragraph">
                        <wp:posOffset>965200</wp:posOffset>
                      </wp:positionV>
                      <wp:extent cx="1279525" cy="47625"/>
                      <wp:effectExtent l="0" t="0" r="0" b="0"/>
                      <wp:wrapNone/>
                      <wp:docPr id="100007" name="Rectangle 100007"/>
                      <wp:cNvGraphicFramePr/>
                      <a:graphic xmlns:a="http://schemas.openxmlformats.org/drawingml/2006/main">
                        <a:graphicData uri="http://schemas.microsoft.com/office/word/2010/wordprocessingShape">
                          <wps:wsp>
                            <wps:cNvSpPr/>
                            <wps:spPr>
                              <a:xfrm>
                                <a:off x="4711000" y="3760950"/>
                                <a:ext cx="1270000" cy="38100"/>
                              </a:xfrm>
                              <a:prstGeom prst="rect">
                                <a:avLst/>
                              </a:prstGeom>
                              <a:solidFill>
                                <a:srgbClr val="576D7B"/>
                              </a:solidFill>
                              <a:ln w="9525" cap="flat" cmpd="sng">
                                <a:solidFill>
                                  <a:srgbClr val="576D7B"/>
                                </a:solidFill>
                                <a:prstDash val="solid"/>
                                <a:miter lim="800000"/>
                                <a:headEnd type="none" w="sm" len="sm"/>
                                <a:tailEnd type="none" w="sm" len="sm"/>
                              </a:ln>
                            </wps:spPr>
                            <wps:txbx>
                              <w:txbxContent>
                                <w:p w14:paraId="2ADF152F" w14:textId="77777777" w:rsidR="005D34CB" w:rsidRDefault="005D34C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965200</wp:posOffset>
                      </wp:positionV>
                      <wp:extent cx="1279525" cy="47625"/>
                      <wp:effectExtent b="0" l="0" r="0" t="0"/>
                      <wp:wrapNone/>
                      <wp:docPr id="100007"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1279525" cy="47625"/>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14:anchorId="11FE6169" wp14:editId="66EBBF80">
                      <wp:simplePos x="0" y="0"/>
                      <wp:positionH relativeFrom="column">
                        <wp:posOffset>50801</wp:posOffset>
                      </wp:positionH>
                      <wp:positionV relativeFrom="paragraph">
                        <wp:posOffset>990600</wp:posOffset>
                      </wp:positionV>
                      <wp:extent cx="6798310" cy="12700"/>
                      <wp:effectExtent l="0" t="0" r="0" b="0"/>
                      <wp:wrapNone/>
                      <wp:docPr id="100014" name="Straight Arrow Connector 100014"/>
                      <wp:cNvGraphicFramePr/>
                      <a:graphic xmlns:a="http://schemas.openxmlformats.org/drawingml/2006/main">
                        <a:graphicData uri="http://schemas.microsoft.com/office/word/2010/wordprocessingShape">
                          <wps:wsp>
                            <wps:cNvCnPr/>
                            <wps:spPr>
                              <a:xfrm>
                                <a:off x="1946845" y="3776825"/>
                                <a:ext cx="6798310" cy="6350"/>
                              </a:xfrm>
                              <a:prstGeom prst="straightConnector1">
                                <a:avLst/>
                              </a:prstGeom>
                              <a:noFill/>
                              <a:ln w="9525" cap="flat" cmpd="sng">
                                <a:solidFill>
                                  <a:srgbClr val="576D7B"/>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50801</wp:posOffset>
                      </wp:positionH>
                      <wp:positionV relativeFrom="paragraph">
                        <wp:posOffset>990600</wp:posOffset>
                      </wp:positionV>
                      <wp:extent cx="6798310" cy="12700"/>
                      <wp:effectExtent b="0" l="0" r="0" t="0"/>
                      <wp:wrapNone/>
                      <wp:docPr id="100014" name="image12.png"/>
                      <a:graphic>
                        <a:graphicData uri="http://schemas.openxmlformats.org/drawingml/2006/picture">
                          <pic:pic>
                            <pic:nvPicPr>
                              <pic:cNvPr id="0" name="image12.png"/>
                              <pic:cNvPicPr preferRelativeResize="0"/>
                            </pic:nvPicPr>
                            <pic:blipFill>
                              <a:blip r:embed="rId18"/>
                              <a:srcRect/>
                              <a:stretch>
                                <a:fillRect/>
                              </a:stretch>
                            </pic:blipFill>
                            <pic:spPr>
                              <a:xfrm>
                                <a:off x="0" y="0"/>
                                <a:ext cx="6798310" cy="12700"/>
                              </a:xfrm>
                              <a:prstGeom prst="rect"/>
                              <a:ln/>
                            </pic:spPr>
                          </pic:pic>
                        </a:graphicData>
                      </a:graphic>
                    </wp:anchor>
                  </w:drawing>
                </mc:Fallback>
              </mc:AlternateContent>
            </w:r>
          </w:p>
          <w:p w14:paraId="0FEDB233" w14:textId="77777777" w:rsidR="005D34CB" w:rsidRDefault="005D34CB"/>
          <w:p w14:paraId="2CDA1449" w14:textId="77777777" w:rsidR="005D34CB" w:rsidRDefault="005D34CB"/>
          <w:p w14:paraId="4549127B" w14:textId="77777777" w:rsidR="005D34CB" w:rsidRDefault="005D34CB"/>
          <w:p w14:paraId="1F56C9FC" w14:textId="77777777" w:rsidR="005D34CB" w:rsidRDefault="005D34CB"/>
          <w:p w14:paraId="5F8F7F18" w14:textId="77777777" w:rsidR="005D34CB" w:rsidRDefault="005D34CB">
            <w:pPr>
              <w:rPr>
                <w:rFonts w:ascii="Century" w:eastAsia="Century" w:hAnsi="Century" w:cs="Century"/>
                <w:b/>
                <w:sz w:val="20"/>
                <w:szCs w:val="20"/>
              </w:rPr>
            </w:pPr>
          </w:p>
          <w:p w14:paraId="1F0B9E8D" w14:textId="77777777" w:rsidR="005D34CB" w:rsidRDefault="00B502FE">
            <w:pPr>
              <w:pBdr>
                <w:top w:val="nil"/>
                <w:left w:val="nil"/>
                <w:bottom w:val="nil"/>
                <w:right w:val="nil"/>
                <w:between w:val="nil"/>
              </w:pBdr>
              <w:spacing w:line="240" w:lineRule="auto"/>
              <w:rPr>
                <w:rFonts w:ascii="Century Gothic" w:eastAsia="Century Gothic" w:hAnsi="Century Gothic" w:cs="Century Gothic"/>
                <w:b/>
                <w:smallCaps/>
                <w:color w:val="576D7B"/>
                <w:sz w:val="20"/>
                <w:szCs w:val="20"/>
              </w:rPr>
            </w:pPr>
            <w:r>
              <w:rPr>
                <w:rFonts w:ascii="Century Gothic" w:eastAsia="Century Gothic" w:hAnsi="Century Gothic" w:cs="Century Gothic"/>
                <w:b/>
                <w:smallCaps/>
                <w:color w:val="576D7B"/>
                <w:sz w:val="20"/>
                <w:szCs w:val="20"/>
              </w:rPr>
              <w:t>Projets réalisés</w:t>
            </w:r>
          </w:p>
          <w:p w14:paraId="1BCE511B" w14:textId="77777777" w:rsidR="005D34CB" w:rsidRDefault="005D34CB">
            <w:pPr>
              <w:rPr>
                <w:rFonts w:ascii="Century" w:eastAsia="Century" w:hAnsi="Century" w:cs="Century"/>
                <w:sz w:val="20"/>
                <w:szCs w:val="20"/>
              </w:rPr>
            </w:pPr>
          </w:p>
        </w:tc>
        <w:tc>
          <w:tcPr>
            <w:tcW w:w="8366" w:type="dxa"/>
            <w:tcMar>
              <w:top w:w="5" w:type="dxa"/>
              <w:left w:w="25" w:type="dxa"/>
              <w:bottom w:w="500" w:type="dxa"/>
              <w:right w:w="5" w:type="dxa"/>
            </w:tcMar>
          </w:tcPr>
          <w:p w14:paraId="550A3008" w14:textId="77777777" w:rsidR="005D34CB" w:rsidRDefault="005D34CB">
            <w:pPr>
              <w:widowControl w:val="0"/>
              <w:pBdr>
                <w:top w:val="nil"/>
                <w:left w:val="nil"/>
                <w:bottom w:val="nil"/>
                <w:right w:val="nil"/>
                <w:between w:val="nil"/>
              </w:pBdr>
              <w:spacing w:line="276" w:lineRule="auto"/>
              <w:rPr>
                <w:rFonts w:ascii="Century" w:eastAsia="Century" w:hAnsi="Century" w:cs="Century"/>
                <w:sz w:val="20"/>
                <w:szCs w:val="20"/>
              </w:rPr>
            </w:pPr>
          </w:p>
          <w:tbl>
            <w:tblPr>
              <w:tblStyle w:val="a6"/>
              <w:tblW w:w="8366" w:type="dxa"/>
              <w:tblInd w:w="20" w:type="dxa"/>
              <w:tblLayout w:type="fixed"/>
              <w:tblLook w:val="0400" w:firstRow="0" w:lastRow="0" w:firstColumn="0" w:lastColumn="0" w:noHBand="0" w:noVBand="1"/>
            </w:tblPr>
            <w:tblGrid>
              <w:gridCol w:w="4183"/>
              <w:gridCol w:w="4183"/>
            </w:tblGrid>
            <w:tr w:rsidR="005D34CB" w14:paraId="0FB9ABE0" w14:textId="77777777">
              <w:tc>
                <w:tcPr>
                  <w:tcW w:w="4183" w:type="dxa"/>
                  <w:tcMar>
                    <w:top w:w="5" w:type="dxa"/>
                    <w:left w:w="5" w:type="dxa"/>
                    <w:bottom w:w="5" w:type="dxa"/>
                    <w:right w:w="200" w:type="dxa"/>
                  </w:tcMar>
                </w:tcPr>
                <w:p w14:paraId="02E177BB" w14:textId="77777777" w:rsidR="005D34CB" w:rsidRDefault="00B502FE">
                  <w:pPr>
                    <w:numPr>
                      <w:ilvl w:val="0"/>
                      <w:numId w:val="4"/>
                    </w:numPr>
                    <w:pBdr>
                      <w:top w:val="nil"/>
                      <w:left w:val="nil"/>
                      <w:bottom w:val="nil"/>
                      <w:right w:val="nil"/>
                      <w:between w:val="nil"/>
                    </w:pBdr>
                    <w:spacing w:line="240" w:lineRule="auto"/>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Fait preuve d'une grande motivation personnelle</w:t>
                  </w:r>
                </w:p>
                <w:p w14:paraId="1EBAE5BA" w14:textId="77777777" w:rsidR="005D34CB" w:rsidRDefault="00B502FE">
                  <w:pPr>
                    <w:numPr>
                      <w:ilvl w:val="0"/>
                      <w:numId w:val="4"/>
                    </w:numPr>
                    <w:pBdr>
                      <w:top w:val="nil"/>
                      <w:left w:val="nil"/>
                      <w:bottom w:val="nil"/>
                      <w:right w:val="nil"/>
                      <w:between w:val="nil"/>
                    </w:pBdr>
                    <w:spacing w:line="240" w:lineRule="auto"/>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Extrêmement organisée</w:t>
                  </w:r>
                </w:p>
                <w:p w14:paraId="030BCB2C" w14:textId="77777777" w:rsidR="005D34CB" w:rsidRDefault="00B502FE">
                  <w:pPr>
                    <w:numPr>
                      <w:ilvl w:val="0"/>
                      <w:numId w:val="4"/>
                    </w:numPr>
                    <w:pBdr>
                      <w:top w:val="nil"/>
                      <w:left w:val="nil"/>
                      <w:bottom w:val="nil"/>
                      <w:right w:val="nil"/>
                      <w:between w:val="nil"/>
                    </w:pBdr>
                    <w:spacing w:line="240" w:lineRule="auto"/>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Excellentes aptitudes pour la communication orale</w:t>
                  </w:r>
                </w:p>
                <w:p w14:paraId="767DFCBF" w14:textId="77777777" w:rsidR="005D34CB" w:rsidRDefault="005D34CB">
                  <w:pPr>
                    <w:pBdr>
                      <w:top w:val="nil"/>
                      <w:left w:val="nil"/>
                      <w:bottom w:val="nil"/>
                      <w:right w:val="nil"/>
                      <w:between w:val="nil"/>
                    </w:pBdr>
                    <w:spacing w:line="240" w:lineRule="auto"/>
                    <w:ind w:left="720"/>
                    <w:rPr>
                      <w:rFonts w:ascii="Century Gothic" w:eastAsia="Century Gothic" w:hAnsi="Century Gothic" w:cs="Century Gothic"/>
                      <w:color w:val="020303"/>
                      <w:sz w:val="20"/>
                      <w:szCs w:val="20"/>
                    </w:rPr>
                  </w:pPr>
                </w:p>
                <w:p w14:paraId="5A561A35" w14:textId="77777777" w:rsidR="005D34CB" w:rsidRDefault="005D34CB">
                  <w:pPr>
                    <w:pBdr>
                      <w:top w:val="nil"/>
                      <w:left w:val="nil"/>
                      <w:bottom w:val="nil"/>
                      <w:right w:val="nil"/>
                      <w:between w:val="nil"/>
                    </w:pBdr>
                    <w:spacing w:line="240" w:lineRule="auto"/>
                    <w:rPr>
                      <w:rFonts w:ascii="Century Gothic" w:eastAsia="Century Gothic" w:hAnsi="Century Gothic" w:cs="Century Gothic"/>
                      <w:color w:val="020303"/>
                      <w:sz w:val="20"/>
                      <w:szCs w:val="20"/>
                    </w:rPr>
                  </w:pPr>
                </w:p>
                <w:p w14:paraId="34384689" w14:textId="77777777" w:rsidR="005D34CB" w:rsidRDefault="005D34CB">
                  <w:pPr>
                    <w:pBdr>
                      <w:top w:val="nil"/>
                      <w:left w:val="nil"/>
                      <w:bottom w:val="nil"/>
                      <w:right w:val="nil"/>
                      <w:between w:val="nil"/>
                    </w:pBdr>
                    <w:spacing w:line="240" w:lineRule="auto"/>
                    <w:rPr>
                      <w:rFonts w:ascii="Century Gothic" w:eastAsia="Century Gothic" w:hAnsi="Century Gothic" w:cs="Century Gothic"/>
                      <w:color w:val="020303"/>
                      <w:sz w:val="20"/>
                      <w:szCs w:val="20"/>
                    </w:rPr>
                  </w:pPr>
                </w:p>
                <w:p w14:paraId="6DF6C318" w14:textId="77777777" w:rsidR="005D34CB" w:rsidRDefault="00B502FE">
                  <w:pPr>
                    <w:pBdr>
                      <w:top w:val="nil"/>
                      <w:left w:val="nil"/>
                      <w:bottom w:val="nil"/>
                      <w:right w:val="nil"/>
                      <w:between w:val="nil"/>
                    </w:pBdr>
                    <w:spacing w:line="240" w:lineRule="auto"/>
                    <w:rPr>
                      <w:rFonts w:ascii="Century Gothic" w:eastAsia="Century Gothic" w:hAnsi="Century Gothic" w:cs="Century Gothic"/>
                      <w:color w:val="020303"/>
                      <w:sz w:val="20"/>
                      <w:szCs w:val="20"/>
                    </w:rPr>
                  </w:pPr>
                  <w:r>
                    <w:rPr>
                      <w:rFonts w:ascii="Century Gothic" w:eastAsia="Century Gothic" w:hAnsi="Century Gothic" w:cs="Century Gothic"/>
                      <w:b/>
                      <w:color w:val="020303"/>
                      <w:sz w:val="20"/>
                      <w:szCs w:val="20"/>
                    </w:rPr>
                    <w:t>Projet Katimavik 07/2019-12/2019</w:t>
                  </w:r>
                </w:p>
                <w:p w14:paraId="2EA75AF1" w14:textId="77777777" w:rsidR="005D34CB" w:rsidRDefault="00B502FE">
                  <w:pPr>
                    <w:pBdr>
                      <w:top w:val="nil"/>
                      <w:left w:val="nil"/>
                      <w:bottom w:val="nil"/>
                      <w:right w:val="nil"/>
                      <w:between w:val="nil"/>
                    </w:pBdr>
                    <w:spacing w:line="240" w:lineRule="auto"/>
                    <w:ind w:left="20"/>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J'ai eu la chance de participer à ce programme de bénévolat pancanadien qui permet d'acquérir des compétences essentielles tant sur le plan personnel que professionnel. Non seulement, j'ai fait du bénévolat dans ma communauté à Québec, mais aussi à Calgary en Alberta. Je suis aussi devenue une leader de la réconciliation active avec les communautés autochtones pour les générations futures.</w:t>
                  </w:r>
                </w:p>
                <w:p w14:paraId="6558A6B1" w14:textId="77777777" w:rsidR="005D34CB" w:rsidRDefault="00B502FE">
                  <w:pPr>
                    <w:pBdr>
                      <w:top w:val="nil"/>
                      <w:left w:val="nil"/>
                      <w:bottom w:val="nil"/>
                      <w:right w:val="nil"/>
                      <w:between w:val="nil"/>
                    </w:pBdr>
                    <w:spacing w:line="240" w:lineRule="auto"/>
                    <w:ind w:left="20"/>
                    <w:rPr>
                      <w:rFonts w:ascii="Century Gothic" w:eastAsia="Century Gothic" w:hAnsi="Century Gothic" w:cs="Century Gothic"/>
                      <w:color w:val="020303"/>
                      <w:sz w:val="20"/>
                      <w:szCs w:val="20"/>
                    </w:rPr>
                  </w:pPr>
                  <w:r>
                    <w:rPr>
                      <w:rFonts w:ascii="Century Gothic" w:eastAsia="Century Gothic" w:hAnsi="Century Gothic" w:cs="Century Gothic"/>
                      <w:b/>
                      <w:color w:val="020303"/>
                      <w:sz w:val="20"/>
                      <w:szCs w:val="20"/>
                    </w:rPr>
                    <w:t>Immersion Linguistique Été 2014</w:t>
                  </w:r>
                </w:p>
                <w:p w14:paraId="14FFB7A9" w14:textId="77777777" w:rsidR="005D34CB" w:rsidRDefault="00B502FE">
                  <w:pPr>
                    <w:pBdr>
                      <w:top w:val="nil"/>
                      <w:left w:val="nil"/>
                      <w:bottom w:val="nil"/>
                      <w:right w:val="nil"/>
                      <w:between w:val="nil"/>
                    </w:pBdr>
                    <w:spacing w:line="240" w:lineRule="auto"/>
                    <w:ind w:left="20"/>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J'ai participé à un séjour linguistique intensif au Nouveau-Brunswick afin d'améliorer mon anglais.</w:t>
                  </w:r>
                </w:p>
                <w:p w14:paraId="31357C54" w14:textId="77777777" w:rsidR="005D34CB" w:rsidRDefault="005D34CB">
                  <w:pPr>
                    <w:pBdr>
                      <w:top w:val="nil"/>
                      <w:left w:val="nil"/>
                      <w:bottom w:val="nil"/>
                      <w:right w:val="nil"/>
                      <w:between w:val="nil"/>
                    </w:pBdr>
                    <w:spacing w:line="240" w:lineRule="auto"/>
                    <w:rPr>
                      <w:rFonts w:ascii="Century Gothic" w:eastAsia="Century Gothic" w:hAnsi="Century Gothic" w:cs="Century Gothic"/>
                      <w:color w:val="020303"/>
                      <w:sz w:val="20"/>
                      <w:szCs w:val="20"/>
                    </w:rPr>
                  </w:pPr>
                </w:p>
              </w:tc>
              <w:tc>
                <w:tcPr>
                  <w:tcW w:w="4183" w:type="dxa"/>
                  <w:tcMar>
                    <w:top w:w="5" w:type="dxa"/>
                    <w:left w:w="5" w:type="dxa"/>
                    <w:bottom w:w="5" w:type="dxa"/>
                    <w:right w:w="5" w:type="dxa"/>
                  </w:tcMar>
                </w:tcPr>
                <w:p w14:paraId="6BEF6340" w14:textId="77777777" w:rsidR="005D34CB" w:rsidRDefault="00B502FE">
                  <w:pPr>
                    <w:numPr>
                      <w:ilvl w:val="0"/>
                      <w:numId w:val="5"/>
                    </w:numPr>
                    <w:pBdr>
                      <w:top w:val="nil"/>
                      <w:left w:val="nil"/>
                      <w:bottom w:val="nil"/>
                      <w:right w:val="nil"/>
                      <w:between w:val="nil"/>
                    </w:pBdr>
                    <w:spacing w:line="240" w:lineRule="auto"/>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Rassembleuse</w:t>
                  </w:r>
                </w:p>
                <w:p w14:paraId="59BF8C0E" w14:textId="77777777" w:rsidR="005D34CB" w:rsidRDefault="00B502FE">
                  <w:pPr>
                    <w:numPr>
                      <w:ilvl w:val="0"/>
                      <w:numId w:val="5"/>
                    </w:numPr>
                    <w:pBdr>
                      <w:top w:val="nil"/>
                      <w:left w:val="nil"/>
                      <w:bottom w:val="nil"/>
                      <w:right w:val="nil"/>
                      <w:between w:val="nil"/>
                    </w:pBdr>
                    <w:spacing w:line="240" w:lineRule="auto"/>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 xml:space="preserve">Leadership </w:t>
                  </w:r>
                </w:p>
                <w:p w14:paraId="246CCE07" w14:textId="77777777" w:rsidR="005D34CB" w:rsidRDefault="00B502FE">
                  <w:pPr>
                    <w:numPr>
                      <w:ilvl w:val="0"/>
                      <w:numId w:val="5"/>
                    </w:numPr>
                    <w:pBdr>
                      <w:top w:val="nil"/>
                      <w:left w:val="nil"/>
                      <w:bottom w:val="nil"/>
                      <w:right w:val="nil"/>
                      <w:between w:val="nil"/>
                    </w:pBdr>
                    <w:spacing w:line="240" w:lineRule="auto"/>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Maîtrise parfaite du français et de l’anglais</w:t>
                  </w:r>
                </w:p>
                <w:p w14:paraId="7D28AD51" w14:textId="77777777" w:rsidR="005D34CB" w:rsidRDefault="00B502FE">
                  <w:pPr>
                    <w:numPr>
                      <w:ilvl w:val="0"/>
                      <w:numId w:val="5"/>
                    </w:numPr>
                    <w:pBdr>
                      <w:top w:val="nil"/>
                      <w:left w:val="nil"/>
                      <w:bottom w:val="nil"/>
                      <w:right w:val="nil"/>
                      <w:between w:val="nil"/>
                    </w:pBdr>
                    <w:spacing w:line="240" w:lineRule="auto"/>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Compétences et connaissances des logiciels tel que Microsoft 365 et Square</w:t>
                  </w:r>
                </w:p>
                <w:p w14:paraId="1C8E0745" w14:textId="77777777" w:rsidR="005D34CB" w:rsidRDefault="005D34CB">
                  <w:pPr>
                    <w:spacing w:line="240" w:lineRule="auto"/>
                    <w:rPr>
                      <w:rFonts w:ascii="Century Gothic" w:eastAsia="Century Gothic" w:hAnsi="Century Gothic" w:cs="Century Gothic"/>
                      <w:color w:val="020303"/>
                    </w:rPr>
                  </w:pPr>
                  <w:bookmarkStart w:id="0" w:name="_heading=h.gjdgxs" w:colFirst="0" w:colLast="0"/>
                  <w:bookmarkEnd w:id="0"/>
                </w:p>
              </w:tc>
            </w:tr>
          </w:tbl>
          <w:p w14:paraId="610360A1" w14:textId="77777777" w:rsidR="005D34CB" w:rsidRDefault="005D34CB">
            <w:pPr>
              <w:rPr>
                <w:rFonts w:ascii="Century Gothic" w:eastAsia="Century Gothic" w:hAnsi="Century Gothic" w:cs="Century Gothic"/>
                <w:color w:val="020303"/>
                <w:sz w:val="20"/>
                <w:szCs w:val="20"/>
              </w:rPr>
            </w:pPr>
          </w:p>
        </w:tc>
      </w:tr>
    </w:tbl>
    <w:p w14:paraId="3E081BBD" w14:textId="77777777" w:rsidR="005D34CB" w:rsidRDefault="005D34CB">
      <w:pPr>
        <w:widowControl w:val="0"/>
        <w:pBdr>
          <w:top w:val="nil"/>
          <w:left w:val="nil"/>
          <w:bottom w:val="nil"/>
          <w:right w:val="nil"/>
          <w:between w:val="nil"/>
        </w:pBdr>
        <w:spacing w:line="276" w:lineRule="auto"/>
        <w:rPr>
          <w:rFonts w:ascii="Century Gothic" w:eastAsia="Century Gothic" w:hAnsi="Century Gothic" w:cs="Century Gothic"/>
          <w:color w:val="020303"/>
          <w:sz w:val="20"/>
          <w:szCs w:val="20"/>
        </w:rPr>
      </w:pPr>
    </w:p>
    <w:tbl>
      <w:tblPr>
        <w:tblStyle w:val="a7"/>
        <w:tblW w:w="10710" w:type="dxa"/>
        <w:tblLayout w:type="fixed"/>
        <w:tblLook w:val="0400" w:firstRow="0" w:lastRow="0" w:firstColumn="0" w:lastColumn="0" w:noHBand="0" w:noVBand="1"/>
      </w:tblPr>
      <w:tblGrid>
        <w:gridCol w:w="2235"/>
        <w:gridCol w:w="8475"/>
      </w:tblGrid>
      <w:tr w:rsidR="005D34CB" w14:paraId="0F798619" w14:textId="77777777">
        <w:tc>
          <w:tcPr>
            <w:tcW w:w="2235" w:type="dxa"/>
            <w:tcMar>
              <w:top w:w="5" w:type="dxa"/>
              <w:left w:w="5" w:type="dxa"/>
              <w:bottom w:w="500" w:type="dxa"/>
              <w:right w:w="5" w:type="dxa"/>
            </w:tcMar>
          </w:tcPr>
          <w:p w14:paraId="581D0623" w14:textId="77777777" w:rsidR="005D34CB" w:rsidRDefault="00B502FE">
            <w:pPr>
              <w:pBdr>
                <w:top w:val="nil"/>
                <w:left w:val="nil"/>
                <w:bottom w:val="nil"/>
                <w:right w:val="nil"/>
                <w:between w:val="nil"/>
              </w:pBdr>
              <w:spacing w:line="240" w:lineRule="auto"/>
              <w:rPr>
                <w:rFonts w:ascii="Century Gothic" w:eastAsia="Century Gothic" w:hAnsi="Century Gothic" w:cs="Century Gothic"/>
                <w:b/>
                <w:smallCaps/>
                <w:color w:val="576D7B"/>
                <w:sz w:val="20"/>
                <w:szCs w:val="20"/>
              </w:rPr>
            </w:pPr>
            <w:r>
              <w:rPr>
                <w:rFonts w:ascii="Century Gothic" w:eastAsia="Century Gothic" w:hAnsi="Century Gothic" w:cs="Century Gothic"/>
                <w:b/>
                <w:smallCaps/>
                <w:color w:val="576D7B"/>
                <w:sz w:val="20"/>
                <w:szCs w:val="20"/>
              </w:rPr>
              <w:lastRenderedPageBreak/>
              <w:t>Parcours professionnel</w:t>
            </w:r>
            <w:r>
              <w:rPr>
                <w:noProof/>
              </w:rPr>
              <mc:AlternateContent>
                <mc:Choice Requires="wpg">
                  <w:drawing>
                    <wp:anchor distT="0" distB="0" distL="114300" distR="114300" simplePos="0" relativeHeight="251666432" behindDoc="0" locked="0" layoutInCell="1" hidden="0" allowOverlap="1" wp14:anchorId="7D1E80D7" wp14:editId="1641B52A">
                      <wp:simplePos x="0" y="0"/>
                      <wp:positionH relativeFrom="column">
                        <wp:posOffset>1</wp:posOffset>
                      </wp:positionH>
                      <wp:positionV relativeFrom="paragraph">
                        <wp:posOffset>-63499</wp:posOffset>
                      </wp:positionV>
                      <wp:extent cx="1279525" cy="47625"/>
                      <wp:effectExtent l="0" t="0" r="0" b="0"/>
                      <wp:wrapNone/>
                      <wp:docPr id="100011" name="Rectangle 100011"/>
                      <wp:cNvGraphicFramePr/>
                      <a:graphic xmlns:a="http://schemas.openxmlformats.org/drawingml/2006/main">
                        <a:graphicData uri="http://schemas.microsoft.com/office/word/2010/wordprocessingShape">
                          <wps:wsp>
                            <wps:cNvSpPr/>
                            <wps:spPr>
                              <a:xfrm>
                                <a:off x="4711000" y="3760950"/>
                                <a:ext cx="1270000" cy="38100"/>
                              </a:xfrm>
                              <a:prstGeom prst="rect">
                                <a:avLst/>
                              </a:prstGeom>
                              <a:solidFill>
                                <a:srgbClr val="576D7B"/>
                              </a:solidFill>
                              <a:ln w="9525" cap="flat" cmpd="sng">
                                <a:solidFill>
                                  <a:srgbClr val="576D7B"/>
                                </a:solidFill>
                                <a:prstDash val="solid"/>
                                <a:miter lim="800000"/>
                                <a:headEnd type="none" w="sm" len="sm"/>
                                <a:tailEnd type="none" w="sm" len="sm"/>
                              </a:ln>
                            </wps:spPr>
                            <wps:txbx>
                              <w:txbxContent>
                                <w:p w14:paraId="67750705" w14:textId="77777777" w:rsidR="005D34CB" w:rsidRDefault="005D34C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-63499</wp:posOffset>
                      </wp:positionV>
                      <wp:extent cx="1279525" cy="47625"/>
                      <wp:effectExtent b="0" l="0" r="0" t="0"/>
                      <wp:wrapNone/>
                      <wp:docPr id="100011"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1279525" cy="47625"/>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14:anchorId="71CFC5E0" wp14:editId="4AE7165D">
                      <wp:simplePos x="0" y="0"/>
                      <wp:positionH relativeFrom="column">
                        <wp:posOffset>1</wp:posOffset>
                      </wp:positionH>
                      <wp:positionV relativeFrom="paragraph">
                        <wp:posOffset>-25399</wp:posOffset>
                      </wp:positionV>
                      <wp:extent cx="6798310" cy="12700"/>
                      <wp:effectExtent l="0" t="0" r="0" b="0"/>
                      <wp:wrapNone/>
                      <wp:docPr id="100008" name="Straight Arrow Connector 100008"/>
                      <wp:cNvGraphicFramePr/>
                      <a:graphic xmlns:a="http://schemas.openxmlformats.org/drawingml/2006/main">
                        <a:graphicData uri="http://schemas.microsoft.com/office/word/2010/wordprocessingShape">
                          <wps:wsp>
                            <wps:cNvCnPr/>
                            <wps:spPr>
                              <a:xfrm>
                                <a:off x="1946845" y="3776825"/>
                                <a:ext cx="6798310" cy="6350"/>
                              </a:xfrm>
                              <a:prstGeom prst="straightConnector1">
                                <a:avLst/>
                              </a:prstGeom>
                              <a:noFill/>
                              <a:ln w="9525" cap="flat" cmpd="sng">
                                <a:solidFill>
                                  <a:srgbClr val="576D7B"/>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-25399</wp:posOffset>
                      </wp:positionV>
                      <wp:extent cx="6798310" cy="12700"/>
                      <wp:effectExtent b="0" l="0" r="0" t="0"/>
                      <wp:wrapNone/>
                      <wp:docPr id="100008" name="image6.png"/>
                      <a:graphic>
                        <a:graphicData uri="http://schemas.openxmlformats.org/drawingml/2006/picture">
                          <pic:pic>
                            <pic:nvPicPr>
                              <pic:cNvPr id="0" name="image6.png"/>
                              <pic:cNvPicPr preferRelativeResize="0"/>
                            </pic:nvPicPr>
                            <pic:blipFill>
                              <a:blip r:embed="rId20"/>
                              <a:srcRect/>
                              <a:stretch>
                                <a:fillRect/>
                              </a:stretch>
                            </pic:blipFill>
                            <pic:spPr>
                              <a:xfrm>
                                <a:off x="0" y="0"/>
                                <a:ext cx="6798310" cy="12700"/>
                              </a:xfrm>
                              <a:prstGeom prst="rect"/>
                              <a:ln/>
                            </pic:spPr>
                          </pic:pic>
                        </a:graphicData>
                      </a:graphic>
                    </wp:anchor>
                  </w:drawing>
                </mc:Fallback>
              </mc:AlternateContent>
            </w:r>
          </w:p>
          <w:p w14:paraId="6C815CCE" w14:textId="77777777" w:rsidR="005D34CB" w:rsidRDefault="005D34CB">
            <w:pPr>
              <w:pBdr>
                <w:top w:val="nil"/>
                <w:left w:val="nil"/>
                <w:bottom w:val="nil"/>
                <w:right w:val="nil"/>
                <w:between w:val="nil"/>
              </w:pBdr>
              <w:spacing w:line="240" w:lineRule="auto"/>
              <w:rPr>
                <w:rFonts w:ascii="Century Gothic" w:eastAsia="Century Gothic" w:hAnsi="Century Gothic" w:cs="Century Gothic"/>
                <w:color w:val="020303"/>
                <w:sz w:val="20"/>
                <w:szCs w:val="20"/>
              </w:rPr>
            </w:pPr>
          </w:p>
        </w:tc>
        <w:tc>
          <w:tcPr>
            <w:tcW w:w="8475" w:type="dxa"/>
            <w:tcMar>
              <w:top w:w="5" w:type="dxa"/>
              <w:left w:w="25" w:type="dxa"/>
              <w:bottom w:w="500" w:type="dxa"/>
              <w:right w:w="5" w:type="dxa"/>
            </w:tcMar>
          </w:tcPr>
          <w:p w14:paraId="39D240D9" w14:textId="77777777" w:rsidR="005D34CB" w:rsidRDefault="00B502FE">
            <w:pPr>
              <w:pBdr>
                <w:top w:val="nil"/>
                <w:left w:val="nil"/>
                <w:bottom w:val="nil"/>
                <w:right w:val="nil"/>
                <w:between w:val="nil"/>
              </w:pBdr>
              <w:spacing w:line="240" w:lineRule="auto"/>
              <w:ind w:left="20"/>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 </w:t>
            </w:r>
            <w:r>
              <w:rPr>
                <w:rFonts w:ascii="Century Gothic" w:eastAsia="Century Gothic" w:hAnsi="Century Gothic" w:cs="Century Gothic"/>
                <w:b/>
                <w:color w:val="020303"/>
                <w:sz w:val="20"/>
                <w:szCs w:val="20"/>
              </w:rPr>
              <w:t>Caissière</w:t>
            </w:r>
            <w:r>
              <w:rPr>
                <w:rFonts w:ascii="Century Gothic" w:eastAsia="Century Gothic" w:hAnsi="Century Gothic" w:cs="Century Gothic"/>
                <w:color w:val="020303"/>
                <w:sz w:val="20"/>
                <w:szCs w:val="20"/>
              </w:rPr>
              <w:t>, 17/09/2021 - présent</w:t>
            </w:r>
          </w:p>
          <w:p w14:paraId="520EA1F8" w14:textId="77777777" w:rsidR="005D34CB" w:rsidRDefault="00B502FE">
            <w:pPr>
              <w:ind w:left="20"/>
              <w:rPr>
                <w:rFonts w:ascii="Century Gothic" w:eastAsia="Century Gothic" w:hAnsi="Century Gothic" w:cs="Century Gothic"/>
                <w:color w:val="020303"/>
                <w:sz w:val="20"/>
                <w:szCs w:val="20"/>
              </w:rPr>
            </w:pPr>
            <w:r>
              <w:rPr>
                <w:rFonts w:ascii="Century Gothic" w:eastAsia="Century Gothic" w:hAnsi="Century Gothic" w:cs="Century Gothic"/>
                <w:b/>
                <w:i/>
                <w:color w:val="020303"/>
                <w:sz w:val="20"/>
                <w:szCs w:val="20"/>
              </w:rPr>
              <w:t xml:space="preserve">IGA Extra Les Marchés Lambert et frères, </w:t>
            </w:r>
            <w:r>
              <w:rPr>
                <w:rFonts w:ascii="Century Gothic" w:eastAsia="Century Gothic" w:hAnsi="Century Gothic" w:cs="Century Gothic"/>
                <w:i/>
                <w:color w:val="020303"/>
                <w:sz w:val="20"/>
                <w:szCs w:val="20"/>
              </w:rPr>
              <w:t>La Praire, QC</w:t>
            </w:r>
          </w:p>
          <w:p w14:paraId="16687878" w14:textId="77777777" w:rsidR="005D34CB" w:rsidRDefault="00B502FE">
            <w:pPr>
              <w:numPr>
                <w:ilvl w:val="0"/>
                <w:numId w:val="6"/>
              </w:numPr>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Utilisation de la caisse enregistreuse pour les transactions en espèces, par chèque ou par carte bancaire.</w:t>
            </w:r>
          </w:p>
          <w:p w14:paraId="40E2511C" w14:textId="77777777" w:rsidR="005D34CB" w:rsidRDefault="00B502FE">
            <w:pPr>
              <w:numPr>
                <w:ilvl w:val="0"/>
                <w:numId w:val="6"/>
              </w:numPr>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Maintien du niveau de satisfaction des clients et gestion des retours produits de façon rapide et professionnelle.</w:t>
            </w:r>
          </w:p>
          <w:p w14:paraId="454E7DE2" w14:textId="77777777" w:rsidR="005D34CB" w:rsidRDefault="00B502FE">
            <w:pPr>
              <w:numPr>
                <w:ilvl w:val="0"/>
                <w:numId w:val="6"/>
              </w:numPr>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Mémorisation des codes des produits afin d’assurer l’efficacité de la transaction.</w:t>
            </w:r>
          </w:p>
          <w:p w14:paraId="6F40115A" w14:textId="77777777" w:rsidR="005D34CB" w:rsidRDefault="00B502FE">
            <w:pPr>
              <w:numPr>
                <w:ilvl w:val="0"/>
                <w:numId w:val="6"/>
              </w:numPr>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 xml:space="preserve">Chargée de la vente d’alcool, retour des bouteilles et vente de la loterie. </w:t>
            </w:r>
          </w:p>
          <w:p w14:paraId="07E6AA20" w14:textId="77777777" w:rsidR="005D34CB" w:rsidRDefault="00B502FE">
            <w:pPr>
              <w:ind w:left="220"/>
              <w:rPr>
                <w:rFonts w:ascii="Century Gothic" w:eastAsia="Century Gothic" w:hAnsi="Century Gothic" w:cs="Century Gothic"/>
                <w:color w:val="020303"/>
                <w:sz w:val="20"/>
                <w:szCs w:val="20"/>
              </w:rPr>
            </w:pPr>
            <w:r>
              <w:rPr>
                <w:sz w:val="20"/>
                <w:szCs w:val="20"/>
              </w:rPr>
              <w:t>------------------------------------------------------------------------------------------------------------</w:t>
            </w:r>
          </w:p>
          <w:p w14:paraId="37194DFD" w14:textId="77777777" w:rsidR="005D34CB" w:rsidRDefault="005D34CB">
            <w:pPr>
              <w:pBdr>
                <w:top w:val="nil"/>
                <w:left w:val="nil"/>
                <w:bottom w:val="nil"/>
                <w:right w:val="nil"/>
                <w:between w:val="nil"/>
              </w:pBdr>
              <w:spacing w:line="240" w:lineRule="auto"/>
              <w:ind w:left="20"/>
              <w:rPr>
                <w:rFonts w:ascii="Century Gothic" w:eastAsia="Century Gothic" w:hAnsi="Century Gothic" w:cs="Century Gothic"/>
                <w:color w:val="020303"/>
                <w:sz w:val="20"/>
                <w:szCs w:val="20"/>
              </w:rPr>
            </w:pPr>
          </w:p>
          <w:p w14:paraId="60D1BDDF" w14:textId="77777777" w:rsidR="005D34CB" w:rsidRDefault="00B502FE">
            <w:pPr>
              <w:rPr>
                <w:rFonts w:ascii="Century Gothic" w:eastAsia="Century Gothic" w:hAnsi="Century Gothic" w:cs="Century Gothic"/>
                <w:color w:val="020303"/>
                <w:sz w:val="20"/>
                <w:szCs w:val="20"/>
              </w:rPr>
            </w:pPr>
            <w:r>
              <w:rPr>
                <w:rFonts w:ascii="Century Gothic" w:eastAsia="Century Gothic" w:hAnsi="Century Gothic" w:cs="Century Gothic"/>
                <w:b/>
                <w:color w:val="020303"/>
                <w:sz w:val="20"/>
                <w:szCs w:val="20"/>
              </w:rPr>
              <w:t>Préposée aux programmes culturel et jeunesse</w:t>
            </w:r>
            <w:r>
              <w:rPr>
                <w:rFonts w:ascii="Century Gothic" w:eastAsia="Century Gothic" w:hAnsi="Century Gothic" w:cs="Century Gothic"/>
                <w:color w:val="020303"/>
                <w:sz w:val="20"/>
                <w:szCs w:val="20"/>
              </w:rPr>
              <w:t>, 10/05/2021 - 27/08/2021</w:t>
            </w:r>
          </w:p>
          <w:p w14:paraId="696E017B" w14:textId="77777777" w:rsidR="005D34CB" w:rsidRDefault="00B502FE">
            <w:pPr>
              <w:ind w:left="20"/>
              <w:rPr>
                <w:rFonts w:ascii="Century Gothic" w:eastAsia="Century Gothic" w:hAnsi="Century Gothic" w:cs="Century Gothic"/>
                <w:color w:val="020303"/>
                <w:sz w:val="20"/>
                <w:szCs w:val="20"/>
              </w:rPr>
            </w:pPr>
            <w:r>
              <w:rPr>
                <w:rFonts w:ascii="Century Gothic" w:eastAsia="Century Gothic" w:hAnsi="Century Gothic" w:cs="Century Gothic"/>
                <w:b/>
                <w:i/>
                <w:color w:val="020303"/>
                <w:sz w:val="20"/>
                <w:szCs w:val="20"/>
              </w:rPr>
              <w:t xml:space="preserve">Société Francophone de </w:t>
            </w:r>
            <w:proofErr w:type="spellStart"/>
            <w:r>
              <w:rPr>
                <w:rFonts w:ascii="Century Gothic" w:eastAsia="Century Gothic" w:hAnsi="Century Gothic" w:cs="Century Gothic"/>
                <w:b/>
                <w:i/>
                <w:color w:val="020303"/>
                <w:sz w:val="20"/>
                <w:szCs w:val="20"/>
              </w:rPr>
              <w:t>Maillardville</w:t>
            </w:r>
            <w:proofErr w:type="spellEnd"/>
            <w:r>
              <w:rPr>
                <w:rFonts w:ascii="Century Gothic" w:eastAsia="Century Gothic" w:hAnsi="Century Gothic" w:cs="Century Gothic"/>
                <w:b/>
                <w:i/>
                <w:color w:val="020303"/>
                <w:sz w:val="20"/>
                <w:szCs w:val="20"/>
              </w:rPr>
              <w:t xml:space="preserve">, </w:t>
            </w:r>
            <w:proofErr w:type="spellStart"/>
            <w:r>
              <w:rPr>
                <w:rFonts w:ascii="Century Gothic" w:eastAsia="Century Gothic" w:hAnsi="Century Gothic" w:cs="Century Gothic"/>
                <w:i/>
                <w:color w:val="020303"/>
                <w:sz w:val="20"/>
                <w:szCs w:val="20"/>
              </w:rPr>
              <w:t>Coquitlam</w:t>
            </w:r>
            <w:proofErr w:type="spellEnd"/>
            <w:r>
              <w:rPr>
                <w:rFonts w:ascii="Century Gothic" w:eastAsia="Century Gothic" w:hAnsi="Century Gothic" w:cs="Century Gothic"/>
                <w:i/>
                <w:color w:val="020303"/>
                <w:sz w:val="20"/>
                <w:szCs w:val="20"/>
              </w:rPr>
              <w:t>, BC</w:t>
            </w:r>
          </w:p>
          <w:p w14:paraId="3C3BB3FC" w14:textId="77777777" w:rsidR="005D34CB" w:rsidRDefault="00B502FE">
            <w:pPr>
              <w:numPr>
                <w:ilvl w:val="0"/>
                <w:numId w:val="6"/>
              </w:numPr>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 xml:space="preserve">Coordonnatrice de camp d'été: chargée des inscriptions, des paiements, des questions des parents, des entrevues, bénévoles et des sorties avec les enfants. </w:t>
            </w:r>
          </w:p>
          <w:p w14:paraId="59749E64" w14:textId="77777777" w:rsidR="005D34CB" w:rsidRDefault="00B502FE">
            <w:pPr>
              <w:numPr>
                <w:ilvl w:val="0"/>
                <w:numId w:val="6"/>
              </w:numPr>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 xml:space="preserve">Préposée aux programmes culturels: assistance à l’équipe à la mise en place des activités culturelles comme l’animation d’un podcast et </w:t>
            </w:r>
            <w:proofErr w:type="spellStart"/>
            <w:r>
              <w:rPr>
                <w:rFonts w:ascii="Century Gothic" w:eastAsia="Century Gothic" w:hAnsi="Century Gothic" w:cs="Century Gothic"/>
                <w:color w:val="020303"/>
                <w:sz w:val="20"/>
                <w:szCs w:val="20"/>
              </w:rPr>
              <w:t>geocaching</w:t>
            </w:r>
            <w:proofErr w:type="spellEnd"/>
            <w:r>
              <w:rPr>
                <w:rFonts w:ascii="Century Gothic" w:eastAsia="Century Gothic" w:hAnsi="Century Gothic" w:cs="Century Gothic"/>
                <w:color w:val="020303"/>
                <w:sz w:val="20"/>
                <w:szCs w:val="20"/>
              </w:rPr>
              <w:t>.</w:t>
            </w:r>
          </w:p>
          <w:p w14:paraId="69ED45FB" w14:textId="77777777" w:rsidR="005D34CB" w:rsidRDefault="00B502FE">
            <w:pPr>
              <w:numPr>
                <w:ilvl w:val="0"/>
                <w:numId w:val="6"/>
              </w:numPr>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Réceptionniste pour l’organisation: Répondre et transférer les appels téléphoniques, accueillir les visiteurs et description des services offerts par l’organisation.</w:t>
            </w:r>
          </w:p>
          <w:p w14:paraId="4EA29E5A" w14:textId="77777777" w:rsidR="005D34CB" w:rsidRDefault="00B502FE">
            <w:pPr>
              <w:ind w:left="220"/>
              <w:rPr>
                <w:rFonts w:ascii="Century Gothic" w:eastAsia="Century Gothic" w:hAnsi="Century Gothic" w:cs="Century Gothic"/>
                <w:color w:val="020303"/>
                <w:sz w:val="20"/>
                <w:szCs w:val="20"/>
              </w:rPr>
            </w:pPr>
            <w:r>
              <w:rPr>
                <w:sz w:val="20"/>
                <w:szCs w:val="20"/>
              </w:rPr>
              <w:t>------------------------------------------------------------------------------------------------------------</w:t>
            </w:r>
          </w:p>
          <w:p w14:paraId="4FA1B950" w14:textId="77777777" w:rsidR="005D34CB" w:rsidRDefault="005D34CB">
            <w:pPr>
              <w:pBdr>
                <w:top w:val="nil"/>
                <w:left w:val="nil"/>
                <w:bottom w:val="nil"/>
                <w:right w:val="nil"/>
                <w:between w:val="nil"/>
              </w:pBdr>
              <w:spacing w:line="240" w:lineRule="auto"/>
              <w:ind w:left="20"/>
              <w:rPr>
                <w:rFonts w:ascii="Century Gothic" w:eastAsia="Century Gothic" w:hAnsi="Century Gothic" w:cs="Century Gothic"/>
                <w:b/>
                <w:color w:val="020303"/>
                <w:sz w:val="20"/>
                <w:szCs w:val="20"/>
              </w:rPr>
            </w:pPr>
          </w:p>
          <w:p w14:paraId="0A4F0B02" w14:textId="77777777" w:rsidR="005D34CB" w:rsidRDefault="00B502FE">
            <w:pPr>
              <w:pBdr>
                <w:top w:val="nil"/>
                <w:left w:val="nil"/>
                <w:bottom w:val="nil"/>
                <w:right w:val="nil"/>
                <w:between w:val="nil"/>
              </w:pBdr>
              <w:spacing w:line="240" w:lineRule="auto"/>
              <w:ind w:left="20"/>
              <w:rPr>
                <w:rFonts w:ascii="Century Gothic" w:eastAsia="Century Gothic" w:hAnsi="Century Gothic" w:cs="Century Gothic"/>
                <w:color w:val="020303"/>
                <w:sz w:val="20"/>
                <w:szCs w:val="20"/>
              </w:rPr>
            </w:pPr>
            <w:r>
              <w:rPr>
                <w:rFonts w:ascii="Century Gothic" w:eastAsia="Century Gothic" w:hAnsi="Century Gothic" w:cs="Century Gothic"/>
                <w:b/>
                <w:color w:val="020303"/>
                <w:sz w:val="20"/>
                <w:szCs w:val="20"/>
              </w:rPr>
              <w:t>Assistante-Gérante</w:t>
            </w:r>
            <w:r>
              <w:rPr>
                <w:rFonts w:ascii="Century Gothic" w:eastAsia="Century Gothic" w:hAnsi="Century Gothic" w:cs="Century Gothic"/>
                <w:color w:val="020303"/>
                <w:sz w:val="20"/>
                <w:szCs w:val="20"/>
              </w:rPr>
              <w:t>, 18/12/2019 - 30/04/2021</w:t>
            </w:r>
          </w:p>
          <w:p w14:paraId="1565F025" w14:textId="77777777" w:rsidR="005D34CB" w:rsidRDefault="00B502FE">
            <w:pPr>
              <w:pBdr>
                <w:top w:val="nil"/>
                <w:left w:val="nil"/>
                <w:bottom w:val="nil"/>
                <w:right w:val="nil"/>
                <w:between w:val="nil"/>
              </w:pBdr>
              <w:spacing w:line="240" w:lineRule="auto"/>
              <w:ind w:left="20"/>
              <w:rPr>
                <w:rFonts w:ascii="Century Gothic" w:eastAsia="Century Gothic" w:hAnsi="Century Gothic" w:cs="Century Gothic"/>
                <w:color w:val="020303"/>
                <w:sz w:val="20"/>
                <w:szCs w:val="20"/>
              </w:rPr>
            </w:pPr>
            <w:r>
              <w:rPr>
                <w:rFonts w:ascii="Century Gothic" w:eastAsia="Century Gothic" w:hAnsi="Century Gothic" w:cs="Century Gothic"/>
                <w:b/>
                <w:i/>
                <w:color w:val="020303"/>
                <w:sz w:val="20"/>
                <w:szCs w:val="20"/>
              </w:rPr>
              <w:t>Rôtisserie Benny BBQ</w:t>
            </w:r>
            <w:r>
              <w:rPr>
                <w:rFonts w:ascii="Century Gothic" w:eastAsia="Century Gothic" w:hAnsi="Century Gothic" w:cs="Century Gothic"/>
                <w:color w:val="020303"/>
                <w:sz w:val="20"/>
                <w:szCs w:val="20"/>
              </w:rPr>
              <w:t>, La Prairie, QC</w:t>
            </w:r>
          </w:p>
          <w:p w14:paraId="02BA7990" w14:textId="77777777" w:rsidR="005D34CB" w:rsidRDefault="00B502FE">
            <w:pPr>
              <w:numPr>
                <w:ilvl w:val="0"/>
                <w:numId w:val="6"/>
              </w:numPr>
              <w:pBdr>
                <w:top w:val="nil"/>
                <w:left w:val="nil"/>
                <w:bottom w:val="nil"/>
                <w:right w:val="nil"/>
                <w:between w:val="nil"/>
              </w:pBdr>
              <w:spacing w:line="240" w:lineRule="auto"/>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Supervision du service proposé aux clients afin de veiller à la satisfaction de ces derniers et de gérer les réclamations, le cas échéant.</w:t>
            </w:r>
          </w:p>
          <w:p w14:paraId="46D62CAE" w14:textId="67BAE3F2" w:rsidR="005D34CB" w:rsidRDefault="00B502FE">
            <w:pPr>
              <w:numPr>
                <w:ilvl w:val="0"/>
                <w:numId w:val="6"/>
              </w:numPr>
              <w:pBdr>
                <w:top w:val="nil"/>
                <w:left w:val="nil"/>
                <w:bottom w:val="nil"/>
                <w:right w:val="nil"/>
                <w:between w:val="nil"/>
              </w:pBdr>
              <w:spacing w:line="240" w:lineRule="auto"/>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 xml:space="preserve">Vérification des caisses, du rapprochement des transactions et du dépôt des gains de l'établissement dans le </w:t>
            </w:r>
            <w:r w:rsidR="00585BED">
              <w:rPr>
                <w:rFonts w:ascii="Century Gothic" w:eastAsia="Century Gothic" w:hAnsi="Century Gothic" w:cs="Century Gothic"/>
                <w:color w:val="020303"/>
                <w:sz w:val="20"/>
                <w:szCs w:val="20"/>
              </w:rPr>
              <w:t>coffre-fort</w:t>
            </w:r>
            <w:r>
              <w:rPr>
                <w:rFonts w:ascii="Century Gothic" w:eastAsia="Century Gothic" w:hAnsi="Century Gothic" w:cs="Century Gothic"/>
                <w:color w:val="020303"/>
                <w:sz w:val="20"/>
                <w:szCs w:val="20"/>
              </w:rPr>
              <w:t xml:space="preserve"> à la fin de la journée.</w:t>
            </w:r>
          </w:p>
          <w:p w14:paraId="217CDEDD" w14:textId="77777777" w:rsidR="005D34CB" w:rsidRDefault="00B502FE">
            <w:pPr>
              <w:numPr>
                <w:ilvl w:val="0"/>
                <w:numId w:val="6"/>
              </w:numPr>
              <w:pBdr>
                <w:top w:val="nil"/>
                <w:left w:val="nil"/>
                <w:bottom w:val="nil"/>
                <w:right w:val="nil"/>
                <w:between w:val="nil"/>
              </w:pBdr>
              <w:spacing w:line="240" w:lineRule="auto"/>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Encadrement des activités quotidiennes de 14 employés dans l'établissement, en créant une atmosphère motivante pour optimiser l'expérience des employés.</w:t>
            </w:r>
          </w:p>
          <w:p w14:paraId="4E7E91FC" w14:textId="77777777" w:rsidR="005D34CB" w:rsidRDefault="00B502FE">
            <w:pPr>
              <w:numPr>
                <w:ilvl w:val="0"/>
                <w:numId w:val="6"/>
              </w:numPr>
              <w:pBdr>
                <w:top w:val="nil"/>
                <w:left w:val="nil"/>
                <w:bottom w:val="nil"/>
                <w:right w:val="nil"/>
                <w:between w:val="nil"/>
              </w:pBdr>
              <w:spacing w:line="240" w:lineRule="auto"/>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Maintien de la propreté et du système sanitaire de la cuisine grâce à des procédures adéquates et à la planification du nettoyage des surfaces et des équipements.</w:t>
            </w:r>
          </w:p>
          <w:p w14:paraId="68B3583F" w14:textId="77777777" w:rsidR="005D34CB" w:rsidRDefault="00B502FE">
            <w:pPr>
              <w:pBdr>
                <w:top w:val="nil"/>
                <w:left w:val="nil"/>
                <w:bottom w:val="nil"/>
                <w:right w:val="nil"/>
                <w:between w:val="nil"/>
              </w:pBdr>
              <w:spacing w:line="240" w:lineRule="auto"/>
              <w:ind w:left="220"/>
              <w:rPr>
                <w:rFonts w:ascii="Century Gothic" w:eastAsia="Century Gothic" w:hAnsi="Century Gothic" w:cs="Century Gothic"/>
                <w:color w:val="020303"/>
                <w:sz w:val="20"/>
                <w:szCs w:val="20"/>
              </w:rPr>
            </w:pPr>
            <w:r>
              <w:rPr>
                <w:color w:val="000000"/>
                <w:sz w:val="20"/>
                <w:szCs w:val="20"/>
              </w:rPr>
              <w:t>------------------------------------------------------------------------------------------------------------</w:t>
            </w:r>
          </w:p>
          <w:p w14:paraId="434D51B6" w14:textId="77777777" w:rsidR="005D34CB" w:rsidRDefault="00B502FE">
            <w:pPr>
              <w:pBdr>
                <w:top w:val="nil"/>
                <w:left w:val="nil"/>
                <w:bottom w:val="nil"/>
                <w:right w:val="nil"/>
                <w:between w:val="nil"/>
              </w:pBdr>
              <w:spacing w:line="240" w:lineRule="auto"/>
              <w:ind w:left="20"/>
              <w:rPr>
                <w:rFonts w:ascii="Century Gothic" w:eastAsia="Century Gothic" w:hAnsi="Century Gothic" w:cs="Century Gothic"/>
                <w:color w:val="020303"/>
                <w:sz w:val="20"/>
                <w:szCs w:val="20"/>
              </w:rPr>
            </w:pPr>
            <w:r>
              <w:rPr>
                <w:rFonts w:ascii="Century Gothic" w:eastAsia="Century Gothic" w:hAnsi="Century Gothic" w:cs="Century Gothic"/>
                <w:b/>
                <w:color w:val="020303"/>
                <w:sz w:val="20"/>
                <w:szCs w:val="20"/>
              </w:rPr>
              <w:t>Caissière</w:t>
            </w:r>
            <w:r>
              <w:rPr>
                <w:rFonts w:ascii="Century Gothic" w:eastAsia="Century Gothic" w:hAnsi="Century Gothic" w:cs="Century Gothic"/>
                <w:color w:val="020303"/>
                <w:sz w:val="20"/>
                <w:szCs w:val="20"/>
              </w:rPr>
              <w:t>, 12/2017 - 07/2019</w:t>
            </w:r>
          </w:p>
          <w:p w14:paraId="08449161" w14:textId="77777777" w:rsidR="005D34CB" w:rsidRDefault="00B502FE">
            <w:pPr>
              <w:pBdr>
                <w:top w:val="nil"/>
                <w:left w:val="nil"/>
                <w:bottom w:val="nil"/>
                <w:right w:val="nil"/>
                <w:between w:val="nil"/>
              </w:pBdr>
              <w:spacing w:line="240" w:lineRule="auto"/>
              <w:ind w:left="20"/>
              <w:rPr>
                <w:rFonts w:ascii="Century Gothic" w:eastAsia="Century Gothic" w:hAnsi="Century Gothic" w:cs="Century Gothic"/>
                <w:color w:val="020303"/>
                <w:sz w:val="20"/>
                <w:szCs w:val="20"/>
              </w:rPr>
            </w:pPr>
            <w:r>
              <w:rPr>
                <w:rFonts w:ascii="Century Gothic" w:eastAsia="Century Gothic" w:hAnsi="Century Gothic" w:cs="Century Gothic"/>
                <w:b/>
                <w:i/>
                <w:color w:val="020303"/>
                <w:sz w:val="20"/>
                <w:szCs w:val="20"/>
              </w:rPr>
              <w:t>Rôtisserie Benny BBQ</w:t>
            </w:r>
            <w:r>
              <w:rPr>
                <w:rFonts w:ascii="Century Gothic" w:eastAsia="Century Gothic" w:hAnsi="Century Gothic" w:cs="Century Gothic"/>
                <w:color w:val="020303"/>
                <w:sz w:val="20"/>
                <w:szCs w:val="20"/>
              </w:rPr>
              <w:t xml:space="preserve">, La Prairie, QC </w:t>
            </w:r>
          </w:p>
          <w:p w14:paraId="4989FD0C" w14:textId="77777777" w:rsidR="005D34CB" w:rsidRDefault="00B502FE">
            <w:pPr>
              <w:numPr>
                <w:ilvl w:val="0"/>
                <w:numId w:val="1"/>
              </w:numPr>
              <w:pBdr>
                <w:top w:val="nil"/>
                <w:left w:val="nil"/>
                <w:bottom w:val="nil"/>
                <w:right w:val="nil"/>
                <w:between w:val="nil"/>
              </w:pBdr>
              <w:spacing w:line="240" w:lineRule="auto"/>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Utilisation de la caisse enregistreuse pour les transactions en espèces, par chèque ou par carte bancaire.</w:t>
            </w:r>
          </w:p>
          <w:p w14:paraId="4DBD81C9" w14:textId="77777777" w:rsidR="005D34CB" w:rsidRDefault="00B502FE">
            <w:pPr>
              <w:numPr>
                <w:ilvl w:val="0"/>
                <w:numId w:val="1"/>
              </w:numPr>
              <w:pBdr>
                <w:top w:val="nil"/>
                <w:left w:val="nil"/>
                <w:bottom w:val="nil"/>
                <w:right w:val="nil"/>
                <w:between w:val="nil"/>
              </w:pBdr>
              <w:spacing w:line="240" w:lineRule="auto"/>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Maintien de l'ordre et de la propreté des espaces clients grâce aux listes de vérification des lieux quotidiennes.</w:t>
            </w:r>
          </w:p>
          <w:p w14:paraId="7A28E058" w14:textId="77777777" w:rsidR="005D34CB" w:rsidRDefault="00B502FE">
            <w:pPr>
              <w:numPr>
                <w:ilvl w:val="0"/>
                <w:numId w:val="1"/>
              </w:numPr>
              <w:pBdr>
                <w:top w:val="nil"/>
                <w:left w:val="nil"/>
                <w:bottom w:val="nil"/>
                <w:right w:val="nil"/>
                <w:between w:val="nil"/>
              </w:pBdr>
              <w:spacing w:line="240" w:lineRule="auto"/>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Informations apportées aux clients sur les promotions pour favoriser les ventes.</w:t>
            </w:r>
          </w:p>
          <w:p w14:paraId="0D33987E" w14:textId="77777777" w:rsidR="005D34CB" w:rsidRDefault="00B502FE">
            <w:pPr>
              <w:numPr>
                <w:ilvl w:val="0"/>
                <w:numId w:val="1"/>
              </w:numPr>
              <w:pBdr>
                <w:top w:val="nil"/>
                <w:left w:val="nil"/>
                <w:bottom w:val="nil"/>
                <w:right w:val="nil"/>
                <w:between w:val="nil"/>
              </w:pBdr>
              <w:spacing w:line="240" w:lineRule="auto"/>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Réponse aux questions sur le règlement du magasin et les préoccupations pour assurer une expérience client positive.</w:t>
            </w:r>
          </w:p>
          <w:p w14:paraId="0F6DCB74" w14:textId="77777777" w:rsidR="005D34CB" w:rsidRDefault="00B502FE">
            <w:pPr>
              <w:numPr>
                <w:ilvl w:val="0"/>
                <w:numId w:val="1"/>
              </w:numPr>
              <w:pBdr>
                <w:top w:val="nil"/>
                <w:left w:val="nil"/>
                <w:bottom w:val="nil"/>
                <w:right w:val="nil"/>
                <w:between w:val="nil"/>
              </w:pBdr>
              <w:spacing w:line="240" w:lineRule="auto"/>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Maintien du niveau de satisfaction des clients et gestion des retours produits de façon rapide et professionnelle.</w:t>
            </w:r>
          </w:p>
          <w:p w14:paraId="0222E508" w14:textId="77777777" w:rsidR="005D34CB" w:rsidRDefault="00B502FE">
            <w:pPr>
              <w:numPr>
                <w:ilvl w:val="0"/>
                <w:numId w:val="1"/>
              </w:numPr>
              <w:pBdr>
                <w:top w:val="nil"/>
                <w:left w:val="nil"/>
                <w:bottom w:val="nil"/>
                <w:right w:val="nil"/>
                <w:between w:val="nil"/>
              </w:pBdr>
              <w:spacing w:line="240" w:lineRule="auto"/>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Connaissance des promotions du magasin et mise en évidence des ventes pour les clients.</w:t>
            </w:r>
          </w:p>
          <w:p w14:paraId="0FB906C0" w14:textId="77777777" w:rsidR="005D34CB" w:rsidRDefault="00B502FE">
            <w:pPr>
              <w:numPr>
                <w:ilvl w:val="0"/>
                <w:numId w:val="1"/>
              </w:numPr>
              <w:pBdr>
                <w:top w:val="nil"/>
                <w:left w:val="nil"/>
                <w:bottom w:val="nil"/>
                <w:right w:val="nil"/>
                <w:between w:val="nil"/>
              </w:pBdr>
              <w:spacing w:line="240" w:lineRule="auto"/>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Accompagnement des nouveaux employés pour les former à la caisse, ainsi que pour leur apprendre à répondre aux besoins des clients, à optimiser de la performance de groupe et à maintenir un niveau de satisfaction élevé chez les clients.</w:t>
            </w:r>
          </w:p>
          <w:p w14:paraId="4844B8FC" w14:textId="77777777" w:rsidR="005D34CB" w:rsidRDefault="00B502FE">
            <w:pPr>
              <w:numPr>
                <w:ilvl w:val="0"/>
                <w:numId w:val="1"/>
              </w:numPr>
              <w:pBdr>
                <w:top w:val="nil"/>
                <w:left w:val="nil"/>
                <w:bottom w:val="nil"/>
                <w:right w:val="nil"/>
                <w:between w:val="nil"/>
              </w:pBdr>
              <w:spacing w:line="240" w:lineRule="auto"/>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Comptage des espèces dans le tiroir-caisse au début et à la fin du service.</w:t>
            </w:r>
          </w:p>
        </w:tc>
      </w:tr>
    </w:tbl>
    <w:p w14:paraId="441A2BCC" w14:textId="77777777" w:rsidR="005D34CB" w:rsidRDefault="005D34CB">
      <w:pPr>
        <w:widowControl w:val="0"/>
        <w:pBdr>
          <w:top w:val="nil"/>
          <w:left w:val="nil"/>
          <w:bottom w:val="nil"/>
          <w:right w:val="nil"/>
          <w:between w:val="nil"/>
        </w:pBdr>
        <w:spacing w:line="276" w:lineRule="auto"/>
        <w:rPr>
          <w:rFonts w:ascii="Century Gothic" w:eastAsia="Century Gothic" w:hAnsi="Century Gothic" w:cs="Century Gothic"/>
          <w:color w:val="020303"/>
          <w:sz w:val="20"/>
          <w:szCs w:val="20"/>
        </w:rPr>
      </w:pPr>
    </w:p>
    <w:tbl>
      <w:tblPr>
        <w:tblStyle w:val="a8"/>
        <w:tblW w:w="10706" w:type="dxa"/>
        <w:tblLayout w:type="fixed"/>
        <w:tblLook w:val="0400" w:firstRow="0" w:lastRow="0" w:firstColumn="0" w:lastColumn="0" w:noHBand="0" w:noVBand="1"/>
      </w:tblPr>
      <w:tblGrid>
        <w:gridCol w:w="2340"/>
        <w:gridCol w:w="8366"/>
      </w:tblGrid>
      <w:tr w:rsidR="005D34CB" w14:paraId="3E211A54" w14:textId="77777777">
        <w:trPr>
          <w:trHeight w:val="4614"/>
        </w:trPr>
        <w:tc>
          <w:tcPr>
            <w:tcW w:w="2340" w:type="dxa"/>
            <w:tcMar>
              <w:top w:w="5" w:type="dxa"/>
              <w:left w:w="5" w:type="dxa"/>
              <w:bottom w:w="500" w:type="dxa"/>
              <w:right w:w="5" w:type="dxa"/>
            </w:tcMar>
          </w:tcPr>
          <w:p w14:paraId="3B0F0C39" w14:textId="77777777" w:rsidR="005D34CB" w:rsidRDefault="00B502FE">
            <w:pPr>
              <w:pBdr>
                <w:top w:val="nil"/>
                <w:left w:val="nil"/>
                <w:bottom w:val="nil"/>
                <w:right w:val="nil"/>
                <w:between w:val="nil"/>
              </w:pBdr>
              <w:spacing w:line="240" w:lineRule="auto"/>
              <w:rPr>
                <w:rFonts w:ascii="Century Gothic" w:eastAsia="Century Gothic" w:hAnsi="Century Gothic" w:cs="Century Gothic"/>
                <w:b/>
                <w:smallCaps/>
                <w:color w:val="576D7B"/>
                <w:sz w:val="20"/>
                <w:szCs w:val="20"/>
              </w:rPr>
            </w:pPr>
            <w:r>
              <w:rPr>
                <w:rFonts w:ascii="Century Gothic" w:eastAsia="Century Gothic" w:hAnsi="Century Gothic" w:cs="Century Gothic"/>
                <w:b/>
                <w:smallCaps/>
                <w:color w:val="576D7B"/>
                <w:sz w:val="20"/>
                <w:szCs w:val="20"/>
              </w:rPr>
              <w:lastRenderedPageBreak/>
              <w:t>Formation</w:t>
            </w:r>
            <w:r>
              <w:rPr>
                <w:noProof/>
              </w:rPr>
              <mc:AlternateContent>
                <mc:Choice Requires="wpg">
                  <w:drawing>
                    <wp:anchor distT="0" distB="0" distL="114300" distR="114300" simplePos="0" relativeHeight="251668480" behindDoc="0" locked="0" layoutInCell="1" hidden="0" allowOverlap="1" wp14:anchorId="1E51CE85" wp14:editId="436C8AE6">
                      <wp:simplePos x="0" y="0"/>
                      <wp:positionH relativeFrom="column">
                        <wp:posOffset>1</wp:posOffset>
                      </wp:positionH>
                      <wp:positionV relativeFrom="paragraph">
                        <wp:posOffset>-63499</wp:posOffset>
                      </wp:positionV>
                      <wp:extent cx="1279525" cy="47625"/>
                      <wp:effectExtent l="0" t="0" r="0" b="0"/>
                      <wp:wrapNone/>
                      <wp:docPr id="100016" name="Rectangle 100016"/>
                      <wp:cNvGraphicFramePr/>
                      <a:graphic xmlns:a="http://schemas.openxmlformats.org/drawingml/2006/main">
                        <a:graphicData uri="http://schemas.microsoft.com/office/word/2010/wordprocessingShape">
                          <wps:wsp>
                            <wps:cNvSpPr/>
                            <wps:spPr>
                              <a:xfrm>
                                <a:off x="4711000" y="3760950"/>
                                <a:ext cx="1270000" cy="38100"/>
                              </a:xfrm>
                              <a:prstGeom prst="rect">
                                <a:avLst/>
                              </a:prstGeom>
                              <a:solidFill>
                                <a:srgbClr val="576D7B"/>
                              </a:solidFill>
                              <a:ln w="9525" cap="flat" cmpd="sng">
                                <a:solidFill>
                                  <a:srgbClr val="576D7B"/>
                                </a:solidFill>
                                <a:prstDash val="solid"/>
                                <a:miter lim="800000"/>
                                <a:headEnd type="none" w="sm" len="sm"/>
                                <a:tailEnd type="none" w="sm" len="sm"/>
                              </a:ln>
                            </wps:spPr>
                            <wps:txbx>
                              <w:txbxContent>
                                <w:p w14:paraId="518048AC" w14:textId="77777777" w:rsidR="005D34CB" w:rsidRDefault="005D34C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-63499</wp:posOffset>
                      </wp:positionV>
                      <wp:extent cx="1279525" cy="47625"/>
                      <wp:effectExtent b="0" l="0" r="0" t="0"/>
                      <wp:wrapNone/>
                      <wp:docPr id="100016" name="image14.png"/>
                      <a:graphic>
                        <a:graphicData uri="http://schemas.openxmlformats.org/drawingml/2006/picture">
                          <pic:pic>
                            <pic:nvPicPr>
                              <pic:cNvPr id="0" name="image14.png"/>
                              <pic:cNvPicPr preferRelativeResize="0"/>
                            </pic:nvPicPr>
                            <pic:blipFill>
                              <a:blip r:embed="rId21"/>
                              <a:srcRect/>
                              <a:stretch>
                                <a:fillRect/>
                              </a:stretch>
                            </pic:blipFill>
                            <pic:spPr>
                              <a:xfrm>
                                <a:off x="0" y="0"/>
                                <a:ext cx="1279525" cy="47625"/>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14:anchorId="36197771" wp14:editId="0A07F462">
                      <wp:simplePos x="0" y="0"/>
                      <wp:positionH relativeFrom="column">
                        <wp:posOffset>1</wp:posOffset>
                      </wp:positionH>
                      <wp:positionV relativeFrom="paragraph">
                        <wp:posOffset>-25399</wp:posOffset>
                      </wp:positionV>
                      <wp:extent cx="6798310" cy="12700"/>
                      <wp:effectExtent l="0" t="0" r="0" b="0"/>
                      <wp:wrapNone/>
                      <wp:docPr id="100012" name="Straight Arrow Connector 100012"/>
                      <wp:cNvGraphicFramePr/>
                      <a:graphic xmlns:a="http://schemas.openxmlformats.org/drawingml/2006/main">
                        <a:graphicData uri="http://schemas.microsoft.com/office/word/2010/wordprocessingShape">
                          <wps:wsp>
                            <wps:cNvCnPr/>
                            <wps:spPr>
                              <a:xfrm>
                                <a:off x="1946845" y="3776825"/>
                                <a:ext cx="6798310" cy="6350"/>
                              </a:xfrm>
                              <a:prstGeom prst="straightConnector1">
                                <a:avLst/>
                              </a:prstGeom>
                              <a:noFill/>
                              <a:ln w="9525" cap="flat" cmpd="sng">
                                <a:solidFill>
                                  <a:srgbClr val="576D7B"/>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-25399</wp:posOffset>
                      </wp:positionV>
                      <wp:extent cx="6798310" cy="12700"/>
                      <wp:effectExtent b="0" l="0" r="0" t="0"/>
                      <wp:wrapNone/>
                      <wp:docPr id="100012" name="image10.png"/>
                      <a:graphic>
                        <a:graphicData uri="http://schemas.openxmlformats.org/drawingml/2006/picture">
                          <pic:pic>
                            <pic:nvPicPr>
                              <pic:cNvPr id="0" name="image10.png"/>
                              <pic:cNvPicPr preferRelativeResize="0"/>
                            </pic:nvPicPr>
                            <pic:blipFill>
                              <a:blip r:embed="rId22"/>
                              <a:srcRect/>
                              <a:stretch>
                                <a:fillRect/>
                              </a:stretch>
                            </pic:blipFill>
                            <pic:spPr>
                              <a:xfrm>
                                <a:off x="0" y="0"/>
                                <a:ext cx="6798310" cy="12700"/>
                              </a:xfrm>
                              <a:prstGeom prst="rect"/>
                              <a:ln/>
                            </pic:spPr>
                          </pic:pic>
                        </a:graphicData>
                      </a:graphic>
                    </wp:anchor>
                  </w:drawing>
                </mc:Fallback>
              </mc:AlternateContent>
            </w:r>
          </w:p>
          <w:p w14:paraId="4B54BBC0" w14:textId="77777777" w:rsidR="005D34CB" w:rsidRDefault="005D34CB">
            <w:pPr>
              <w:pBdr>
                <w:top w:val="nil"/>
                <w:left w:val="nil"/>
                <w:bottom w:val="nil"/>
                <w:right w:val="nil"/>
                <w:between w:val="nil"/>
              </w:pBdr>
              <w:spacing w:line="240" w:lineRule="auto"/>
              <w:rPr>
                <w:rFonts w:ascii="Century Gothic" w:eastAsia="Century Gothic" w:hAnsi="Century Gothic" w:cs="Century Gothic"/>
                <w:color w:val="020303"/>
                <w:sz w:val="20"/>
                <w:szCs w:val="20"/>
              </w:rPr>
            </w:pPr>
          </w:p>
        </w:tc>
        <w:tc>
          <w:tcPr>
            <w:tcW w:w="8366" w:type="dxa"/>
            <w:tcMar>
              <w:top w:w="5" w:type="dxa"/>
              <w:left w:w="25" w:type="dxa"/>
              <w:bottom w:w="500" w:type="dxa"/>
              <w:right w:w="5" w:type="dxa"/>
            </w:tcMar>
          </w:tcPr>
          <w:p w14:paraId="0CB394D0" w14:textId="77777777" w:rsidR="005D34CB" w:rsidRDefault="00B502FE">
            <w:pPr>
              <w:pBdr>
                <w:top w:val="nil"/>
                <w:left w:val="nil"/>
                <w:bottom w:val="nil"/>
                <w:right w:val="nil"/>
                <w:between w:val="nil"/>
              </w:pBdr>
              <w:spacing w:line="240" w:lineRule="auto"/>
              <w:ind w:left="20"/>
              <w:rPr>
                <w:rFonts w:ascii="Century Gothic" w:eastAsia="Century Gothic" w:hAnsi="Century Gothic" w:cs="Century Gothic"/>
                <w:i/>
                <w:color w:val="020303"/>
                <w:sz w:val="20"/>
                <w:szCs w:val="20"/>
              </w:rPr>
            </w:pPr>
            <w:r>
              <w:rPr>
                <w:rFonts w:ascii="Century Gothic" w:eastAsia="Century Gothic" w:hAnsi="Century Gothic" w:cs="Century Gothic"/>
                <w:b/>
                <w:i/>
                <w:color w:val="020303"/>
                <w:sz w:val="20"/>
                <w:szCs w:val="20"/>
              </w:rPr>
              <w:t>Concordia University</w:t>
            </w:r>
            <w:r>
              <w:rPr>
                <w:rFonts w:ascii="Century Gothic" w:eastAsia="Century Gothic" w:hAnsi="Century Gothic" w:cs="Century Gothic"/>
                <w:i/>
                <w:color w:val="020303"/>
                <w:sz w:val="20"/>
                <w:szCs w:val="20"/>
              </w:rPr>
              <w:t>, Montréal, QC, prévu en 12/2023</w:t>
            </w:r>
          </w:p>
          <w:p w14:paraId="60609DCB" w14:textId="77777777" w:rsidR="005D34CB" w:rsidRDefault="00B502FE">
            <w:pPr>
              <w:pBdr>
                <w:top w:val="nil"/>
                <w:left w:val="nil"/>
                <w:bottom w:val="nil"/>
                <w:right w:val="nil"/>
                <w:between w:val="nil"/>
              </w:pBdr>
              <w:spacing w:line="240" w:lineRule="auto"/>
              <w:ind w:left="20"/>
              <w:rPr>
                <w:rFonts w:ascii="Century Gothic" w:eastAsia="Century Gothic" w:hAnsi="Century Gothic" w:cs="Century Gothic"/>
                <w:color w:val="020303"/>
                <w:sz w:val="20"/>
                <w:szCs w:val="20"/>
              </w:rPr>
            </w:pPr>
            <w:r>
              <w:rPr>
                <w:rFonts w:ascii="Century Gothic" w:eastAsia="Century Gothic" w:hAnsi="Century Gothic" w:cs="Century Gothic"/>
                <w:b/>
                <w:color w:val="020303"/>
                <w:sz w:val="20"/>
                <w:szCs w:val="20"/>
              </w:rPr>
              <w:t xml:space="preserve">Baccalauréat </w:t>
            </w:r>
          </w:p>
          <w:p w14:paraId="7592515B" w14:textId="77777777" w:rsidR="005D34CB" w:rsidRDefault="00B502FE">
            <w:pPr>
              <w:pBdr>
                <w:top w:val="nil"/>
                <w:left w:val="nil"/>
                <w:bottom w:val="nil"/>
                <w:right w:val="nil"/>
                <w:between w:val="nil"/>
              </w:pBdr>
              <w:spacing w:line="240" w:lineRule="auto"/>
              <w:ind w:left="20"/>
              <w:rPr>
                <w:rFonts w:ascii="Century Gothic" w:eastAsia="Century Gothic" w:hAnsi="Century Gothic" w:cs="Century Gothic"/>
                <w:color w:val="020303"/>
                <w:sz w:val="20"/>
                <w:szCs w:val="20"/>
              </w:rPr>
            </w:pPr>
            <w:r>
              <w:rPr>
                <w:rFonts w:ascii="Century Gothic" w:eastAsia="Century Gothic" w:hAnsi="Century Gothic" w:cs="Century Gothic"/>
                <w:i/>
                <w:color w:val="020303"/>
                <w:sz w:val="20"/>
                <w:szCs w:val="20"/>
              </w:rPr>
              <w:t>Double Majo</w:t>
            </w:r>
            <w:r>
              <w:rPr>
                <w:rFonts w:ascii="Century Gothic" w:eastAsia="Century Gothic" w:hAnsi="Century Gothic" w:cs="Century Gothic"/>
                <w:color w:val="020303"/>
                <w:sz w:val="20"/>
                <w:szCs w:val="20"/>
              </w:rPr>
              <w:t>r: Relation Humaine et Communauté, Affaires Publiques et Études</w:t>
            </w:r>
          </w:p>
          <w:p w14:paraId="0947FD62" w14:textId="77777777" w:rsidR="005D34CB" w:rsidRDefault="00B502FE">
            <w:pPr>
              <w:pBdr>
                <w:top w:val="nil"/>
                <w:left w:val="nil"/>
                <w:bottom w:val="nil"/>
                <w:right w:val="nil"/>
                <w:between w:val="nil"/>
              </w:pBdr>
              <w:spacing w:line="240" w:lineRule="auto"/>
              <w:ind w:left="20"/>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Politiques</w:t>
            </w:r>
          </w:p>
          <w:p w14:paraId="29D04CAE" w14:textId="77777777" w:rsidR="005D34CB" w:rsidRDefault="00B502FE">
            <w:pPr>
              <w:pBdr>
                <w:top w:val="nil"/>
                <w:left w:val="nil"/>
                <w:bottom w:val="nil"/>
                <w:right w:val="nil"/>
                <w:between w:val="nil"/>
              </w:pBdr>
              <w:spacing w:line="240" w:lineRule="auto"/>
              <w:ind w:left="20"/>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_________________________________________________________________________________</w:t>
            </w:r>
          </w:p>
          <w:p w14:paraId="371A6BE7" w14:textId="77777777" w:rsidR="005D34CB" w:rsidRDefault="00B502FE">
            <w:pPr>
              <w:pBdr>
                <w:top w:val="nil"/>
                <w:left w:val="nil"/>
                <w:bottom w:val="nil"/>
                <w:right w:val="nil"/>
                <w:between w:val="nil"/>
              </w:pBdr>
              <w:spacing w:line="240" w:lineRule="auto"/>
              <w:ind w:left="20"/>
              <w:rPr>
                <w:rFonts w:ascii="Century Gothic" w:eastAsia="Century Gothic" w:hAnsi="Century Gothic" w:cs="Century Gothic"/>
                <w:i/>
                <w:color w:val="020303"/>
                <w:sz w:val="20"/>
                <w:szCs w:val="20"/>
              </w:rPr>
            </w:pPr>
            <w:r>
              <w:rPr>
                <w:rFonts w:ascii="Century Gothic" w:eastAsia="Century Gothic" w:hAnsi="Century Gothic" w:cs="Century Gothic"/>
                <w:b/>
                <w:i/>
                <w:color w:val="020303"/>
                <w:sz w:val="20"/>
                <w:szCs w:val="20"/>
              </w:rPr>
              <w:t>Champlain College</w:t>
            </w:r>
            <w:r>
              <w:rPr>
                <w:rFonts w:ascii="Century Gothic" w:eastAsia="Century Gothic" w:hAnsi="Century Gothic" w:cs="Century Gothic"/>
                <w:i/>
                <w:color w:val="020303"/>
                <w:sz w:val="20"/>
                <w:szCs w:val="20"/>
              </w:rPr>
              <w:t>, St-Lambert, QC, 04/2019</w:t>
            </w:r>
          </w:p>
          <w:p w14:paraId="0BAA5BB5" w14:textId="77777777" w:rsidR="005D34CB" w:rsidRDefault="00B502FE">
            <w:pPr>
              <w:pBdr>
                <w:top w:val="nil"/>
                <w:left w:val="nil"/>
                <w:bottom w:val="nil"/>
                <w:right w:val="nil"/>
                <w:between w:val="nil"/>
              </w:pBdr>
              <w:spacing w:line="240" w:lineRule="auto"/>
              <w:ind w:left="20"/>
              <w:rPr>
                <w:rFonts w:ascii="Century Gothic" w:eastAsia="Century Gothic" w:hAnsi="Century Gothic" w:cs="Century Gothic"/>
                <w:color w:val="020303"/>
                <w:sz w:val="20"/>
                <w:szCs w:val="20"/>
              </w:rPr>
            </w:pPr>
            <w:r>
              <w:rPr>
                <w:rFonts w:ascii="Century Gothic" w:eastAsia="Century Gothic" w:hAnsi="Century Gothic" w:cs="Century Gothic"/>
                <w:b/>
                <w:color w:val="020303"/>
                <w:sz w:val="20"/>
                <w:szCs w:val="20"/>
              </w:rPr>
              <w:t xml:space="preserve">Diplôme d'Études Collégiales </w:t>
            </w:r>
            <w:r>
              <w:rPr>
                <w:rFonts w:ascii="Century Gothic" w:eastAsia="Century Gothic" w:hAnsi="Century Gothic" w:cs="Century Gothic"/>
                <w:color w:val="020303"/>
                <w:sz w:val="20"/>
                <w:szCs w:val="20"/>
              </w:rPr>
              <w:t xml:space="preserve">: </w:t>
            </w:r>
            <w:r>
              <w:rPr>
                <w:rFonts w:ascii="Century Gothic" w:eastAsia="Century Gothic" w:hAnsi="Century Gothic" w:cs="Century Gothic"/>
                <w:b/>
                <w:color w:val="020303"/>
                <w:sz w:val="20"/>
                <w:szCs w:val="20"/>
              </w:rPr>
              <w:t xml:space="preserve">Science Humaine Générale </w:t>
            </w:r>
          </w:p>
          <w:p w14:paraId="218CD99D" w14:textId="77777777" w:rsidR="005D34CB" w:rsidRDefault="00B502FE">
            <w:pPr>
              <w:numPr>
                <w:ilvl w:val="0"/>
                <w:numId w:val="3"/>
              </w:numPr>
              <w:pBdr>
                <w:top w:val="nil"/>
                <w:left w:val="nil"/>
                <w:bottom w:val="nil"/>
                <w:right w:val="nil"/>
                <w:between w:val="nil"/>
              </w:pBdr>
              <w:spacing w:line="240" w:lineRule="auto"/>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Représentante des étudiants pour le comité de l'Environnement 2017-2019</w:t>
            </w:r>
          </w:p>
          <w:p w14:paraId="338531FB" w14:textId="77777777" w:rsidR="005D34CB" w:rsidRDefault="00B502FE">
            <w:pPr>
              <w:pBdr>
                <w:top w:val="nil"/>
                <w:left w:val="nil"/>
                <w:bottom w:val="nil"/>
                <w:right w:val="nil"/>
                <w:between w:val="nil"/>
              </w:pBdr>
              <w:spacing w:line="240" w:lineRule="auto"/>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__________________________________________________________________________________</w:t>
            </w:r>
          </w:p>
          <w:p w14:paraId="17DB2AC6" w14:textId="77777777" w:rsidR="005D34CB" w:rsidRDefault="00B502FE">
            <w:pPr>
              <w:pBdr>
                <w:top w:val="nil"/>
                <w:left w:val="nil"/>
                <w:bottom w:val="nil"/>
                <w:right w:val="nil"/>
                <w:between w:val="nil"/>
              </w:pBdr>
              <w:spacing w:line="240" w:lineRule="auto"/>
              <w:ind w:left="20"/>
              <w:rPr>
                <w:rFonts w:ascii="Century Gothic" w:eastAsia="Century Gothic" w:hAnsi="Century Gothic" w:cs="Century Gothic"/>
                <w:i/>
                <w:color w:val="020303"/>
                <w:sz w:val="20"/>
                <w:szCs w:val="20"/>
              </w:rPr>
            </w:pPr>
            <w:r>
              <w:rPr>
                <w:rFonts w:ascii="Century Gothic" w:eastAsia="Century Gothic" w:hAnsi="Century Gothic" w:cs="Century Gothic"/>
                <w:b/>
                <w:i/>
                <w:color w:val="020303"/>
                <w:sz w:val="20"/>
                <w:szCs w:val="20"/>
              </w:rPr>
              <w:t>Pensionnat Saint-Nom-de-Marie</w:t>
            </w:r>
            <w:r>
              <w:rPr>
                <w:rFonts w:ascii="Century Gothic" w:eastAsia="Century Gothic" w:hAnsi="Century Gothic" w:cs="Century Gothic"/>
                <w:i/>
                <w:color w:val="020303"/>
                <w:sz w:val="20"/>
                <w:szCs w:val="20"/>
              </w:rPr>
              <w:t>, Montréal, QC, 06/2017</w:t>
            </w:r>
          </w:p>
          <w:p w14:paraId="4E04B76F" w14:textId="77777777" w:rsidR="005D34CB" w:rsidRDefault="00B502FE">
            <w:pPr>
              <w:pBdr>
                <w:top w:val="nil"/>
                <w:left w:val="nil"/>
                <w:bottom w:val="nil"/>
                <w:right w:val="nil"/>
                <w:between w:val="nil"/>
              </w:pBdr>
              <w:spacing w:line="240" w:lineRule="auto"/>
              <w:ind w:left="20"/>
              <w:rPr>
                <w:rFonts w:ascii="Century Gothic" w:eastAsia="Century Gothic" w:hAnsi="Century Gothic" w:cs="Century Gothic"/>
                <w:color w:val="020303"/>
                <w:sz w:val="20"/>
                <w:szCs w:val="20"/>
              </w:rPr>
            </w:pPr>
            <w:r>
              <w:rPr>
                <w:rFonts w:ascii="Century Gothic" w:eastAsia="Century Gothic" w:hAnsi="Century Gothic" w:cs="Century Gothic"/>
                <w:b/>
                <w:color w:val="020303"/>
                <w:sz w:val="20"/>
                <w:szCs w:val="20"/>
              </w:rPr>
              <w:t>Diplôme d'Études Secondaires</w:t>
            </w:r>
            <w:r>
              <w:rPr>
                <w:rFonts w:ascii="Century Gothic" w:eastAsia="Century Gothic" w:hAnsi="Century Gothic" w:cs="Century Gothic"/>
                <w:color w:val="020303"/>
                <w:sz w:val="20"/>
                <w:szCs w:val="20"/>
              </w:rPr>
              <w:t xml:space="preserve"> : </w:t>
            </w:r>
            <w:r>
              <w:rPr>
                <w:rFonts w:ascii="Century Gothic" w:eastAsia="Century Gothic" w:hAnsi="Century Gothic" w:cs="Century Gothic"/>
                <w:b/>
                <w:color w:val="020303"/>
                <w:sz w:val="20"/>
                <w:szCs w:val="20"/>
              </w:rPr>
              <w:t>Éducation Internationale</w:t>
            </w:r>
            <w:r>
              <w:rPr>
                <w:rFonts w:ascii="Century Gothic" w:eastAsia="Century Gothic" w:hAnsi="Century Gothic" w:cs="Century Gothic"/>
                <w:color w:val="020303"/>
                <w:sz w:val="20"/>
                <w:szCs w:val="20"/>
              </w:rPr>
              <w:t xml:space="preserve"> </w:t>
            </w:r>
          </w:p>
          <w:p w14:paraId="25FDFE6F" w14:textId="77777777" w:rsidR="005D34CB" w:rsidRDefault="00B502FE">
            <w:pPr>
              <w:numPr>
                <w:ilvl w:val="0"/>
                <w:numId w:val="2"/>
              </w:numPr>
              <w:pBdr>
                <w:top w:val="nil"/>
                <w:left w:val="nil"/>
                <w:bottom w:val="nil"/>
                <w:right w:val="nil"/>
                <w:between w:val="nil"/>
              </w:pBdr>
              <w:spacing w:line="240" w:lineRule="auto"/>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Représentante des étudiants pour le comité de l'Environnement 2015-2017</w:t>
            </w:r>
          </w:p>
          <w:p w14:paraId="1C16AB63" w14:textId="77777777" w:rsidR="005D34CB" w:rsidRDefault="00B502FE">
            <w:pPr>
              <w:numPr>
                <w:ilvl w:val="0"/>
                <w:numId w:val="2"/>
              </w:numPr>
              <w:pBdr>
                <w:top w:val="nil"/>
                <w:left w:val="nil"/>
                <w:bottom w:val="nil"/>
                <w:right w:val="nil"/>
                <w:between w:val="nil"/>
              </w:pBdr>
              <w:spacing w:line="240" w:lineRule="auto"/>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Cours suivi: Théâtre des pensionnaires pendant tout le secondaire</w:t>
            </w:r>
          </w:p>
          <w:p w14:paraId="2CB9BE3F" w14:textId="77777777" w:rsidR="005D34CB" w:rsidRDefault="00B502FE">
            <w:pPr>
              <w:ind w:left="20"/>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_________________________________________________________________________________</w:t>
            </w:r>
          </w:p>
          <w:p w14:paraId="6CC44316" w14:textId="77777777" w:rsidR="005D34CB" w:rsidRDefault="00B502FE">
            <w:pPr>
              <w:ind w:left="20"/>
              <w:rPr>
                <w:rFonts w:ascii="Century Gothic" w:eastAsia="Century Gothic" w:hAnsi="Century Gothic" w:cs="Century Gothic"/>
                <w:color w:val="020303"/>
                <w:sz w:val="20"/>
                <w:szCs w:val="20"/>
              </w:rPr>
            </w:pPr>
            <w:r>
              <w:rPr>
                <w:rFonts w:ascii="Century Gothic" w:eastAsia="Century Gothic" w:hAnsi="Century Gothic" w:cs="Century Gothic"/>
                <w:b/>
                <w:i/>
                <w:color w:val="020303"/>
                <w:sz w:val="20"/>
                <w:szCs w:val="20"/>
              </w:rPr>
              <w:t>St. John Ambulance Saint Jean</w:t>
            </w:r>
            <w:r>
              <w:rPr>
                <w:rFonts w:ascii="Century Gothic" w:eastAsia="Century Gothic" w:hAnsi="Century Gothic" w:cs="Century Gothic"/>
                <w:color w:val="020303"/>
                <w:sz w:val="20"/>
                <w:szCs w:val="20"/>
              </w:rPr>
              <w:t>, BC, 03/07/2021-03/07/2024</w:t>
            </w:r>
          </w:p>
          <w:p w14:paraId="404E98C8" w14:textId="77777777" w:rsidR="005D34CB" w:rsidRDefault="00B502FE">
            <w:pPr>
              <w:numPr>
                <w:ilvl w:val="0"/>
                <w:numId w:val="2"/>
              </w:numPr>
              <w:ind w:left="220" w:hanging="192"/>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 xml:space="preserve">Certification RCR </w:t>
            </w:r>
          </w:p>
          <w:p w14:paraId="2247F8D0" w14:textId="77777777" w:rsidR="005D34CB" w:rsidRDefault="00B502FE">
            <w:pPr>
              <w:numPr>
                <w:ilvl w:val="0"/>
                <w:numId w:val="2"/>
              </w:numPr>
              <w:ind w:left="220" w:hanging="192"/>
              <w:rPr>
                <w:rFonts w:ascii="Century Gothic" w:eastAsia="Century Gothic" w:hAnsi="Century Gothic" w:cs="Century Gothic"/>
                <w:color w:val="020303"/>
                <w:sz w:val="20"/>
                <w:szCs w:val="20"/>
              </w:rPr>
            </w:pPr>
            <w:proofErr w:type="spellStart"/>
            <w:r>
              <w:rPr>
                <w:rFonts w:ascii="Century Gothic" w:eastAsia="Century Gothic" w:hAnsi="Century Gothic" w:cs="Century Gothic"/>
                <w:color w:val="020303"/>
                <w:sz w:val="20"/>
                <w:szCs w:val="20"/>
              </w:rPr>
              <w:t>Level</w:t>
            </w:r>
            <w:proofErr w:type="spellEnd"/>
            <w:r>
              <w:rPr>
                <w:rFonts w:ascii="Century Gothic" w:eastAsia="Century Gothic" w:hAnsi="Century Gothic" w:cs="Century Gothic"/>
                <w:color w:val="020303"/>
                <w:sz w:val="20"/>
                <w:szCs w:val="20"/>
              </w:rPr>
              <w:t xml:space="preserve"> C CPR/AED</w:t>
            </w:r>
          </w:p>
        </w:tc>
      </w:tr>
    </w:tbl>
    <w:p w14:paraId="16FBEF65" w14:textId="77777777" w:rsidR="005D34CB" w:rsidRDefault="005D34CB">
      <w:pPr>
        <w:widowControl w:val="0"/>
        <w:pBdr>
          <w:top w:val="nil"/>
          <w:left w:val="nil"/>
          <w:bottom w:val="nil"/>
          <w:right w:val="nil"/>
          <w:between w:val="nil"/>
        </w:pBdr>
        <w:spacing w:line="276" w:lineRule="auto"/>
        <w:rPr>
          <w:rFonts w:ascii="Century Gothic" w:eastAsia="Century Gothic" w:hAnsi="Century Gothic" w:cs="Century Gothic"/>
          <w:color w:val="020303"/>
          <w:sz w:val="20"/>
          <w:szCs w:val="20"/>
        </w:rPr>
      </w:pPr>
    </w:p>
    <w:tbl>
      <w:tblPr>
        <w:tblStyle w:val="a9"/>
        <w:tblW w:w="7083" w:type="dxa"/>
        <w:tblLayout w:type="fixed"/>
        <w:tblLook w:val="0400" w:firstRow="0" w:lastRow="0" w:firstColumn="0" w:lastColumn="0" w:noHBand="0" w:noVBand="1"/>
      </w:tblPr>
      <w:tblGrid>
        <w:gridCol w:w="2340"/>
        <w:gridCol w:w="4743"/>
      </w:tblGrid>
      <w:tr w:rsidR="005D34CB" w14:paraId="7EC921EE" w14:textId="77777777">
        <w:trPr>
          <w:trHeight w:val="2352"/>
        </w:trPr>
        <w:tc>
          <w:tcPr>
            <w:tcW w:w="2340" w:type="dxa"/>
            <w:tcMar>
              <w:top w:w="5" w:type="dxa"/>
              <w:left w:w="5" w:type="dxa"/>
              <w:bottom w:w="500" w:type="dxa"/>
              <w:right w:w="5" w:type="dxa"/>
            </w:tcMar>
          </w:tcPr>
          <w:p w14:paraId="5A1BB83A" w14:textId="77777777" w:rsidR="005D34CB" w:rsidRDefault="00B502FE">
            <w:pPr>
              <w:pBdr>
                <w:top w:val="nil"/>
                <w:left w:val="nil"/>
                <w:bottom w:val="nil"/>
                <w:right w:val="nil"/>
                <w:between w:val="nil"/>
              </w:pBdr>
              <w:spacing w:line="240" w:lineRule="auto"/>
              <w:rPr>
                <w:rFonts w:ascii="Century Gothic" w:eastAsia="Century Gothic" w:hAnsi="Century Gothic" w:cs="Century Gothic"/>
                <w:b/>
                <w:smallCaps/>
                <w:color w:val="576D7B"/>
                <w:sz w:val="20"/>
                <w:szCs w:val="20"/>
              </w:rPr>
            </w:pPr>
            <w:r>
              <w:rPr>
                <w:rFonts w:ascii="Century Gothic" w:eastAsia="Century Gothic" w:hAnsi="Century Gothic" w:cs="Century Gothic"/>
                <w:b/>
                <w:smallCaps/>
                <w:color w:val="576D7B"/>
                <w:sz w:val="20"/>
                <w:szCs w:val="20"/>
              </w:rPr>
              <w:t>Références</w:t>
            </w:r>
            <w:r>
              <w:rPr>
                <w:noProof/>
              </w:rPr>
              <mc:AlternateContent>
                <mc:Choice Requires="wpg">
                  <w:drawing>
                    <wp:anchor distT="0" distB="0" distL="114300" distR="114300" simplePos="0" relativeHeight="251670528" behindDoc="0" locked="0" layoutInCell="1" hidden="0" allowOverlap="1" wp14:anchorId="6E370E45" wp14:editId="512B4F85">
                      <wp:simplePos x="0" y="0"/>
                      <wp:positionH relativeFrom="column">
                        <wp:posOffset>1</wp:posOffset>
                      </wp:positionH>
                      <wp:positionV relativeFrom="paragraph">
                        <wp:posOffset>-63499</wp:posOffset>
                      </wp:positionV>
                      <wp:extent cx="1279525" cy="47625"/>
                      <wp:effectExtent l="0" t="0" r="0" b="0"/>
                      <wp:wrapNone/>
                      <wp:docPr id="100013" name="Rectangle 100013"/>
                      <wp:cNvGraphicFramePr/>
                      <a:graphic xmlns:a="http://schemas.openxmlformats.org/drawingml/2006/main">
                        <a:graphicData uri="http://schemas.microsoft.com/office/word/2010/wordprocessingShape">
                          <wps:wsp>
                            <wps:cNvSpPr/>
                            <wps:spPr>
                              <a:xfrm>
                                <a:off x="4711000" y="3760950"/>
                                <a:ext cx="1270000" cy="38100"/>
                              </a:xfrm>
                              <a:prstGeom prst="rect">
                                <a:avLst/>
                              </a:prstGeom>
                              <a:solidFill>
                                <a:srgbClr val="576D7B"/>
                              </a:solidFill>
                              <a:ln w="9525" cap="flat" cmpd="sng">
                                <a:solidFill>
                                  <a:srgbClr val="576D7B"/>
                                </a:solidFill>
                                <a:prstDash val="solid"/>
                                <a:miter lim="800000"/>
                                <a:headEnd type="none" w="sm" len="sm"/>
                                <a:tailEnd type="none" w="sm" len="sm"/>
                              </a:ln>
                            </wps:spPr>
                            <wps:txbx>
                              <w:txbxContent>
                                <w:p w14:paraId="1F3204C8" w14:textId="77777777" w:rsidR="005D34CB" w:rsidRDefault="005D34C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-63499</wp:posOffset>
                      </wp:positionV>
                      <wp:extent cx="1279525" cy="47625"/>
                      <wp:effectExtent b="0" l="0" r="0" t="0"/>
                      <wp:wrapNone/>
                      <wp:docPr id="100013" name="image11.png"/>
                      <a:graphic>
                        <a:graphicData uri="http://schemas.openxmlformats.org/drawingml/2006/picture">
                          <pic:pic>
                            <pic:nvPicPr>
                              <pic:cNvPr id="0" name="image11.png"/>
                              <pic:cNvPicPr preferRelativeResize="0"/>
                            </pic:nvPicPr>
                            <pic:blipFill>
                              <a:blip r:embed="rId23"/>
                              <a:srcRect/>
                              <a:stretch>
                                <a:fillRect/>
                              </a:stretch>
                            </pic:blipFill>
                            <pic:spPr>
                              <a:xfrm>
                                <a:off x="0" y="0"/>
                                <a:ext cx="1279525" cy="47625"/>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14:anchorId="0596953C" wp14:editId="7CE7D232">
                      <wp:simplePos x="0" y="0"/>
                      <wp:positionH relativeFrom="column">
                        <wp:posOffset>1</wp:posOffset>
                      </wp:positionH>
                      <wp:positionV relativeFrom="paragraph">
                        <wp:posOffset>-25399</wp:posOffset>
                      </wp:positionV>
                      <wp:extent cx="6798310" cy="12700"/>
                      <wp:effectExtent l="0" t="0" r="0" b="0"/>
                      <wp:wrapNone/>
                      <wp:docPr id="100010" name="Straight Arrow Connector 100010"/>
                      <wp:cNvGraphicFramePr/>
                      <a:graphic xmlns:a="http://schemas.openxmlformats.org/drawingml/2006/main">
                        <a:graphicData uri="http://schemas.microsoft.com/office/word/2010/wordprocessingShape">
                          <wps:wsp>
                            <wps:cNvCnPr/>
                            <wps:spPr>
                              <a:xfrm>
                                <a:off x="1946845" y="3776825"/>
                                <a:ext cx="6798310" cy="6350"/>
                              </a:xfrm>
                              <a:prstGeom prst="straightConnector1">
                                <a:avLst/>
                              </a:prstGeom>
                              <a:noFill/>
                              <a:ln w="9525" cap="flat" cmpd="sng">
                                <a:solidFill>
                                  <a:srgbClr val="576D7B"/>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-25399</wp:posOffset>
                      </wp:positionV>
                      <wp:extent cx="6798310" cy="12700"/>
                      <wp:effectExtent b="0" l="0" r="0" t="0"/>
                      <wp:wrapNone/>
                      <wp:docPr id="100010" name="image8.png"/>
                      <a:graphic>
                        <a:graphicData uri="http://schemas.openxmlformats.org/drawingml/2006/picture">
                          <pic:pic>
                            <pic:nvPicPr>
                              <pic:cNvPr id="0" name="image8.png"/>
                              <pic:cNvPicPr preferRelativeResize="0"/>
                            </pic:nvPicPr>
                            <pic:blipFill>
                              <a:blip r:embed="rId24"/>
                              <a:srcRect/>
                              <a:stretch>
                                <a:fillRect/>
                              </a:stretch>
                            </pic:blipFill>
                            <pic:spPr>
                              <a:xfrm>
                                <a:off x="0" y="0"/>
                                <a:ext cx="6798310" cy="12700"/>
                              </a:xfrm>
                              <a:prstGeom prst="rect"/>
                              <a:ln/>
                            </pic:spPr>
                          </pic:pic>
                        </a:graphicData>
                      </a:graphic>
                    </wp:anchor>
                  </w:drawing>
                </mc:Fallback>
              </mc:AlternateContent>
            </w:r>
          </w:p>
          <w:p w14:paraId="74776E4C" w14:textId="77777777" w:rsidR="005D34CB" w:rsidRDefault="005D34CB"/>
          <w:p w14:paraId="24CF42A9" w14:textId="77777777" w:rsidR="005D34CB" w:rsidRDefault="005D34CB"/>
          <w:p w14:paraId="3E3D1A59" w14:textId="77777777" w:rsidR="005D34CB" w:rsidRDefault="005D34CB"/>
          <w:p w14:paraId="492890B6" w14:textId="77777777" w:rsidR="005D34CB" w:rsidRDefault="005D34CB"/>
          <w:p w14:paraId="344481CA" w14:textId="77777777" w:rsidR="005D34CB" w:rsidRDefault="005D34CB"/>
          <w:p w14:paraId="4333FCE5" w14:textId="77777777" w:rsidR="005D34CB" w:rsidRDefault="005D34CB"/>
          <w:p w14:paraId="3C79C737" w14:textId="77777777" w:rsidR="005D34CB" w:rsidRDefault="005D34CB"/>
          <w:p w14:paraId="26DC63A5" w14:textId="77777777" w:rsidR="005D34CB" w:rsidRDefault="005D34CB"/>
          <w:p w14:paraId="6FE78289" w14:textId="77777777" w:rsidR="005D34CB" w:rsidRDefault="005D34CB"/>
          <w:p w14:paraId="1F87BA8E" w14:textId="77777777" w:rsidR="005D34CB" w:rsidRDefault="005D34CB"/>
          <w:p w14:paraId="350CABEF" w14:textId="77777777" w:rsidR="005D34CB" w:rsidRDefault="005D34CB"/>
        </w:tc>
        <w:tc>
          <w:tcPr>
            <w:tcW w:w="4743" w:type="dxa"/>
            <w:tcMar>
              <w:top w:w="5" w:type="dxa"/>
              <w:left w:w="25" w:type="dxa"/>
              <w:bottom w:w="500" w:type="dxa"/>
              <w:right w:w="5" w:type="dxa"/>
            </w:tcMar>
          </w:tcPr>
          <w:p w14:paraId="422CBB34" w14:textId="77777777" w:rsidR="005D34CB" w:rsidRDefault="005D34CB">
            <w:pPr>
              <w:rPr>
                <w:rFonts w:ascii="Century Gothic" w:eastAsia="Century Gothic" w:hAnsi="Century Gothic" w:cs="Century Gothic"/>
                <w:color w:val="020303"/>
                <w:sz w:val="20"/>
                <w:szCs w:val="20"/>
              </w:rPr>
            </w:pPr>
          </w:p>
          <w:p w14:paraId="49168964" w14:textId="77777777" w:rsidR="005D34CB" w:rsidRDefault="005D34CB">
            <w:pPr>
              <w:rPr>
                <w:rFonts w:ascii="Century Gothic" w:eastAsia="Century Gothic" w:hAnsi="Century Gothic" w:cs="Century Gothic"/>
                <w:color w:val="020303"/>
                <w:sz w:val="20"/>
                <w:szCs w:val="20"/>
              </w:rPr>
            </w:pPr>
          </w:p>
          <w:p w14:paraId="00A19075" w14:textId="77777777" w:rsidR="005D34CB" w:rsidRDefault="00B502FE">
            <w:pPr>
              <w:rPr>
                <w:rFonts w:ascii="Century Gothic" w:eastAsia="Century Gothic" w:hAnsi="Century Gothic" w:cs="Century Gothic"/>
                <w:color w:val="020303"/>
                <w:sz w:val="20"/>
                <w:szCs w:val="20"/>
              </w:rPr>
            </w:pPr>
            <w:r>
              <w:rPr>
                <w:rFonts w:ascii="Century Gothic" w:eastAsia="Century Gothic" w:hAnsi="Century Gothic" w:cs="Century Gothic"/>
                <w:b/>
                <w:color w:val="020303"/>
                <w:sz w:val="20"/>
                <w:szCs w:val="20"/>
              </w:rPr>
              <w:t xml:space="preserve">François Dufour </w:t>
            </w:r>
            <w:r>
              <w:rPr>
                <w:rFonts w:ascii="Century Gothic" w:eastAsia="Century Gothic" w:hAnsi="Century Gothic" w:cs="Century Gothic"/>
                <w:color w:val="020303"/>
                <w:sz w:val="20"/>
                <w:szCs w:val="20"/>
              </w:rPr>
              <w:t xml:space="preserve">(450) 907-4644                                           </w:t>
            </w:r>
          </w:p>
          <w:p w14:paraId="512F84C9" w14:textId="77777777" w:rsidR="005D34CB" w:rsidRDefault="00B502FE">
            <w:pPr>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Gérant au Rôtisserie Benny BBQ</w:t>
            </w:r>
          </w:p>
          <w:p w14:paraId="2705FA46" w14:textId="77777777" w:rsidR="005D34CB" w:rsidRDefault="005D34CB">
            <w:pPr>
              <w:pBdr>
                <w:top w:val="nil"/>
                <w:left w:val="nil"/>
                <w:bottom w:val="nil"/>
                <w:right w:val="nil"/>
                <w:between w:val="nil"/>
              </w:pBdr>
              <w:spacing w:line="240" w:lineRule="auto"/>
              <w:rPr>
                <w:rFonts w:ascii="Century Gothic" w:eastAsia="Century Gothic" w:hAnsi="Century Gothic" w:cs="Century Gothic"/>
                <w:color w:val="020303"/>
                <w:sz w:val="20"/>
                <w:szCs w:val="20"/>
              </w:rPr>
            </w:pPr>
          </w:p>
          <w:p w14:paraId="2B5F19E9" w14:textId="77777777" w:rsidR="005D34CB" w:rsidRDefault="00B502FE">
            <w:pPr>
              <w:pBdr>
                <w:top w:val="nil"/>
                <w:left w:val="nil"/>
                <w:bottom w:val="nil"/>
                <w:right w:val="nil"/>
                <w:between w:val="nil"/>
              </w:pBdr>
              <w:spacing w:line="240" w:lineRule="auto"/>
              <w:rPr>
                <w:rFonts w:ascii="Century Gothic" w:eastAsia="Century Gothic" w:hAnsi="Century Gothic" w:cs="Century Gothic"/>
                <w:color w:val="020303"/>
                <w:sz w:val="20"/>
                <w:szCs w:val="20"/>
              </w:rPr>
            </w:pPr>
            <w:r>
              <w:rPr>
                <w:rFonts w:ascii="Century Gothic" w:eastAsia="Century Gothic" w:hAnsi="Century Gothic" w:cs="Century Gothic"/>
                <w:b/>
                <w:color w:val="020303"/>
                <w:sz w:val="20"/>
                <w:szCs w:val="20"/>
              </w:rPr>
              <w:t xml:space="preserve">Johanne Dumas </w:t>
            </w:r>
            <w:r>
              <w:rPr>
                <w:rFonts w:ascii="Century Gothic" w:eastAsia="Century Gothic" w:hAnsi="Century Gothic" w:cs="Century Gothic"/>
                <w:color w:val="020303"/>
                <w:sz w:val="20"/>
                <w:szCs w:val="20"/>
              </w:rPr>
              <w:t>(604)375-7299</w:t>
            </w:r>
          </w:p>
          <w:p w14:paraId="7A71C83F" w14:textId="77777777" w:rsidR="005D34CB" w:rsidRDefault="00B502FE">
            <w:pPr>
              <w:pBdr>
                <w:top w:val="nil"/>
                <w:left w:val="nil"/>
                <w:bottom w:val="nil"/>
                <w:right w:val="nil"/>
                <w:between w:val="nil"/>
              </w:pBdr>
              <w:spacing w:line="240" w:lineRule="auto"/>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 xml:space="preserve">Directrice exécutive de la Société Francophone de </w:t>
            </w:r>
            <w:proofErr w:type="spellStart"/>
            <w:r>
              <w:rPr>
                <w:rFonts w:ascii="Century Gothic" w:eastAsia="Century Gothic" w:hAnsi="Century Gothic" w:cs="Century Gothic"/>
                <w:color w:val="020303"/>
                <w:sz w:val="20"/>
                <w:szCs w:val="20"/>
              </w:rPr>
              <w:t>Maillardville</w:t>
            </w:r>
            <w:proofErr w:type="spellEnd"/>
          </w:p>
          <w:p w14:paraId="7A1C1976" w14:textId="77777777" w:rsidR="005D34CB" w:rsidRDefault="005D34CB">
            <w:pPr>
              <w:pBdr>
                <w:top w:val="nil"/>
                <w:left w:val="nil"/>
                <w:bottom w:val="nil"/>
                <w:right w:val="nil"/>
                <w:between w:val="nil"/>
              </w:pBdr>
              <w:spacing w:line="240" w:lineRule="auto"/>
              <w:rPr>
                <w:rFonts w:ascii="Century Gothic" w:eastAsia="Century Gothic" w:hAnsi="Century Gothic" w:cs="Century Gothic"/>
                <w:color w:val="020303"/>
                <w:sz w:val="20"/>
                <w:szCs w:val="20"/>
              </w:rPr>
            </w:pPr>
          </w:p>
          <w:p w14:paraId="2309B862" w14:textId="77777777" w:rsidR="005D34CB" w:rsidRDefault="00B502FE">
            <w:pPr>
              <w:tabs>
                <w:tab w:val="left" w:pos="7357"/>
              </w:tabs>
              <w:rPr>
                <w:rFonts w:ascii="Century Gothic" w:eastAsia="Century Gothic" w:hAnsi="Century Gothic" w:cs="Century Gothic"/>
                <w:color w:val="020303"/>
                <w:sz w:val="20"/>
                <w:szCs w:val="20"/>
              </w:rPr>
            </w:pPr>
            <w:r>
              <w:rPr>
                <w:rFonts w:ascii="Century Gothic" w:eastAsia="Century Gothic" w:hAnsi="Century Gothic" w:cs="Century Gothic"/>
                <w:b/>
                <w:color w:val="020303"/>
                <w:sz w:val="20"/>
                <w:szCs w:val="20"/>
              </w:rPr>
              <w:t>Allison Lord</w:t>
            </w:r>
            <w:r>
              <w:rPr>
                <w:rFonts w:ascii="Century Gothic" w:eastAsia="Century Gothic" w:hAnsi="Century Gothic" w:cs="Century Gothic"/>
                <w:color w:val="020303"/>
                <w:sz w:val="20"/>
                <w:szCs w:val="20"/>
              </w:rPr>
              <w:t xml:space="preserve"> (902) 790-375                                                       </w:t>
            </w:r>
          </w:p>
          <w:p w14:paraId="46F34C76" w14:textId="77777777" w:rsidR="005D34CB" w:rsidRDefault="00B502FE">
            <w:pPr>
              <w:rPr>
                <w:rFonts w:ascii="Century Gothic" w:eastAsia="Century Gothic" w:hAnsi="Century Gothic" w:cs="Century Gothic"/>
                <w:color w:val="020303"/>
                <w:sz w:val="20"/>
                <w:szCs w:val="20"/>
              </w:rPr>
            </w:pPr>
            <w:r>
              <w:rPr>
                <w:rFonts w:ascii="Century Gothic" w:eastAsia="Century Gothic" w:hAnsi="Century Gothic" w:cs="Century Gothic"/>
                <w:color w:val="020303"/>
                <w:sz w:val="20"/>
                <w:szCs w:val="20"/>
              </w:rPr>
              <w:t>Agente de Projet de Katimavik</w:t>
            </w:r>
          </w:p>
        </w:tc>
      </w:tr>
    </w:tbl>
    <w:p w14:paraId="0527AA37" w14:textId="77777777" w:rsidR="005D34CB" w:rsidRDefault="005D34CB">
      <w:pPr>
        <w:rPr>
          <w:rFonts w:ascii="Century Gothic" w:eastAsia="Century Gothic" w:hAnsi="Century Gothic" w:cs="Century Gothic"/>
          <w:color w:val="020303"/>
          <w:sz w:val="20"/>
          <w:szCs w:val="20"/>
        </w:rPr>
      </w:pPr>
    </w:p>
    <w:p w14:paraId="5DB9B21B" w14:textId="77777777" w:rsidR="005D34CB" w:rsidRDefault="005D34CB">
      <w:pPr>
        <w:rPr>
          <w:rFonts w:ascii="Century Gothic" w:eastAsia="Century Gothic" w:hAnsi="Century Gothic" w:cs="Century Gothic"/>
          <w:color w:val="020303"/>
          <w:sz w:val="20"/>
          <w:szCs w:val="20"/>
        </w:rPr>
      </w:pPr>
    </w:p>
    <w:p w14:paraId="37F2A381" w14:textId="77777777" w:rsidR="005D34CB" w:rsidRDefault="005D34CB">
      <w:pPr>
        <w:rPr>
          <w:rFonts w:ascii="Century Gothic" w:eastAsia="Century Gothic" w:hAnsi="Century Gothic" w:cs="Century Gothic"/>
          <w:color w:val="020303"/>
          <w:sz w:val="20"/>
          <w:szCs w:val="20"/>
        </w:rPr>
      </w:pPr>
    </w:p>
    <w:p w14:paraId="727762B4" w14:textId="77777777" w:rsidR="005D34CB" w:rsidRDefault="005D34CB">
      <w:pPr>
        <w:rPr>
          <w:rFonts w:ascii="Century Gothic" w:eastAsia="Century Gothic" w:hAnsi="Century Gothic" w:cs="Century Gothic"/>
          <w:color w:val="020303"/>
          <w:sz w:val="20"/>
          <w:szCs w:val="20"/>
        </w:rPr>
      </w:pPr>
    </w:p>
    <w:sectPr w:rsidR="005D34CB">
      <w:pgSz w:w="11906" w:h="16838"/>
      <w:pgMar w:top="400" w:right="600" w:bottom="600" w:left="6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66808"/>
    <w:multiLevelType w:val="multilevel"/>
    <w:tmpl w:val="6BC4A5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3B36AA"/>
    <w:multiLevelType w:val="multilevel"/>
    <w:tmpl w:val="9612BA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2669B1"/>
    <w:multiLevelType w:val="multilevel"/>
    <w:tmpl w:val="07966C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2BB32A3"/>
    <w:multiLevelType w:val="multilevel"/>
    <w:tmpl w:val="9C1EAA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5005CA"/>
    <w:multiLevelType w:val="multilevel"/>
    <w:tmpl w:val="87121F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F327157"/>
    <w:multiLevelType w:val="multilevel"/>
    <w:tmpl w:val="C8DAEC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4CB"/>
    <w:rsid w:val="00585BED"/>
    <w:rsid w:val="005D34CB"/>
    <w:rsid w:val="00A357C7"/>
    <w:rsid w:val="00B502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8E08F33"/>
  <w15:docId w15:val="{3F4434C1-263C-D34E-82C1-16EF44BC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pPr>
  </w:style>
  <w:style w:type="paragraph" w:styleId="Heading1">
    <w:name w:val="heading 1"/>
    <w:basedOn w:val="Normal"/>
    <w:next w:val="Normal"/>
    <w:uiPriority w:val="9"/>
    <w:qFormat/>
    <w:rsid w:val="00EF7B96"/>
    <w:pPr>
      <w:keepNext/>
      <w:spacing w:before="240" w:after="60"/>
      <w:outlineLvl w:val="0"/>
    </w:pPr>
    <w:rPr>
      <w:b/>
      <w:bCs/>
      <w:kern w:val="36"/>
      <w:sz w:val="48"/>
      <w:szCs w:val="48"/>
    </w:rPr>
  </w:style>
  <w:style w:type="paragraph" w:styleId="Heading2">
    <w:name w:val="heading 2"/>
    <w:basedOn w:val="Normal"/>
    <w:next w:val="Normal"/>
    <w:uiPriority w:val="9"/>
    <w:semiHidden/>
    <w:unhideWhenUsed/>
    <w:qFormat/>
    <w:rsid w:val="00EF7B96"/>
    <w:pPr>
      <w:keepNext/>
      <w:spacing w:before="240" w:after="60"/>
      <w:outlineLvl w:val="1"/>
    </w:pPr>
    <w:rPr>
      <w:b/>
      <w:bCs/>
      <w:iCs/>
      <w:sz w:val="36"/>
      <w:szCs w:val="36"/>
    </w:rPr>
  </w:style>
  <w:style w:type="paragraph" w:styleId="Heading3">
    <w:name w:val="heading 3"/>
    <w:basedOn w:val="Normal"/>
    <w:next w:val="Normal"/>
    <w:uiPriority w:val="9"/>
    <w:semiHidden/>
    <w:unhideWhenUsed/>
    <w:qFormat/>
    <w:rsid w:val="00EF7B96"/>
    <w:pPr>
      <w:keepNext/>
      <w:spacing w:before="240" w:after="60"/>
      <w:outlineLvl w:val="2"/>
    </w:pPr>
    <w:rPr>
      <w:b/>
      <w:bCs/>
      <w:sz w:val="28"/>
      <w:szCs w:val="28"/>
    </w:rPr>
  </w:style>
  <w:style w:type="paragraph" w:styleId="Heading4">
    <w:name w:val="heading 4"/>
    <w:basedOn w:val="Normal"/>
    <w:next w:val="Normal"/>
    <w:uiPriority w:val="9"/>
    <w:semiHidden/>
    <w:unhideWhenUsed/>
    <w:qFormat/>
    <w:rsid w:val="00EF7B96"/>
    <w:pPr>
      <w:keepNext/>
      <w:spacing w:before="240" w:after="60"/>
      <w:outlineLvl w:val="3"/>
    </w:pPr>
    <w:rPr>
      <w:b/>
      <w:bCs/>
    </w:rPr>
  </w:style>
  <w:style w:type="paragraph" w:styleId="Heading5">
    <w:name w:val="heading 5"/>
    <w:basedOn w:val="Normal"/>
    <w:next w:val="Normal"/>
    <w:uiPriority w:val="9"/>
    <w:semiHidden/>
    <w:unhideWhenUsed/>
    <w:qFormat/>
    <w:rsid w:val="00EF7B96"/>
    <w:pPr>
      <w:spacing w:before="240" w:after="60"/>
      <w:outlineLvl w:val="4"/>
    </w:pPr>
    <w:rPr>
      <w:b/>
      <w:bCs/>
      <w:iCs/>
      <w:sz w:val="20"/>
      <w:szCs w:val="20"/>
    </w:rPr>
  </w:style>
  <w:style w:type="paragraph" w:styleId="Heading6">
    <w:name w:val="heading 6"/>
    <w:basedOn w:val="Normal"/>
    <w:next w:val="Normal"/>
    <w:uiPriority w:val="9"/>
    <w:semiHidden/>
    <w:unhideWhenUsed/>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ocumentfontsize">
    <w:name w:val="document_fontsize"/>
    <w:basedOn w:val="Normal"/>
    <w:rPr>
      <w:sz w:val="20"/>
      <w:szCs w:val="20"/>
    </w:rPr>
  </w:style>
  <w:style w:type="character" w:customStyle="1" w:styleId="documentleft-box">
    <w:name w:val="document_left-box"/>
    <w:basedOn w:val="DefaultParagraphFont"/>
  </w:style>
  <w:style w:type="paragraph" w:customStyle="1" w:styleId="documentleft-boxsectionnth-child1">
    <w:name w:val="document_left-box &gt; section_nth-child(1)"/>
    <w:basedOn w:val="Normal"/>
  </w:style>
  <w:style w:type="paragraph" w:customStyle="1" w:styleId="documentfirstparagraph">
    <w:name w:val="document_firstparagraph"/>
    <w:basedOn w:val="Normal"/>
  </w:style>
  <w:style w:type="paragraph" w:customStyle="1" w:styleId="documentPICTPic">
    <w:name w:val="document_PICTPic"/>
    <w:basedOn w:val="Normal"/>
    <w:pPr>
      <w:jc w:val="center"/>
    </w:pPr>
  </w:style>
  <w:style w:type="paragraph" w:customStyle="1" w:styleId="documentPICTPicfield">
    <w:name w:val="document_PICTPic_field"/>
    <w:basedOn w:val="Normal"/>
    <w:pPr>
      <w:jc w:val="center"/>
    </w:pPr>
  </w:style>
  <w:style w:type="paragraph" w:customStyle="1" w:styleId="documentleft-boxParagraph">
    <w:name w:val="document_left-box Paragraph"/>
    <w:basedOn w:val="Normal"/>
  </w:style>
  <w:style w:type="character" w:customStyle="1" w:styleId="documentright-box">
    <w:name w:val="document_right-box"/>
    <w:basedOn w:val="DefaultParagraphFont"/>
    <w:rPr>
      <w:spacing w:val="4"/>
    </w:rPr>
  </w:style>
  <w:style w:type="paragraph" w:customStyle="1" w:styleId="documentright-boxsectionnth-child1">
    <w:name w:val="document_right-box &gt; section_nth-child(1)"/>
    <w:basedOn w:val="Normal"/>
  </w:style>
  <w:style w:type="paragraph" w:customStyle="1" w:styleId="documentname">
    <w:name w:val="document_name"/>
    <w:basedOn w:val="Normal"/>
    <w:pPr>
      <w:pBdr>
        <w:top w:val="none" w:sz="0" w:space="7" w:color="auto"/>
        <w:bottom w:val="none" w:sz="0" w:space="10" w:color="auto"/>
      </w:pBdr>
      <w:spacing w:line="800" w:lineRule="atLeast"/>
    </w:pPr>
    <w:rPr>
      <w:b/>
      <w:bCs/>
      <w:caps/>
      <w:color w:val="576D7B"/>
      <w:sz w:val="64"/>
      <w:szCs w:val="64"/>
    </w:rPr>
  </w:style>
  <w:style w:type="character" w:customStyle="1" w:styleId="span">
    <w:name w:val="span"/>
    <w:basedOn w:val="DefaultParagraphFont"/>
    <w:rPr>
      <w:bdr w:val="none" w:sz="0" w:space="0" w:color="auto"/>
      <w:vertAlign w:val="baseline"/>
    </w:rPr>
  </w:style>
  <w:style w:type="character" w:customStyle="1" w:styleId="documentSECTIONCNTC">
    <w:name w:val="document_SECTION_CNTC"/>
    <w:basedOn w:val="DefaultParagraphFont"/>
  </w:style>
  <w:style w:type="paragraph" w:customStyle="1" w:styleId="documenticonRow">
    <w:name w:val="document_iconRow"/>
    <w:basedOn w:val="Normal"/>
    <w:pPr>
      <w:pBdr>
        <w:bottom w:val="none" w:sz="0" w:space="7" w:color="auto"/>
      </w:pBdr>
    </w:pPr>
  </w:style>
  <w:style w:type="character" w:customStyle="1" w:styleId="documenticonRowiconSvg">
    <w:name w:val="document_iconRow_iconSvg"/>
    <w:basedOn w:val="DefaultParagraphFont"/>
  </w:style>
  <w:style w:type="character" w:customStyle="1" w:styleId="documenticonRowicoTxt">
    <w:name w:val="document_iconRow_icoTxt"/>
    <w:basedOn w:val="DefaultParagraphFont"/>
  </w:style>
  <w:style w:type="table" w:customStyle="1" w:styleId="documenticonInnerTable">
    <w:name w:val="document_iconInnerTable"/>
    <w:basedOn w:val="TableNormal"/>
    <w:tblPr/>
  </w:style>
  <w:style w:type="paragraph" w:customStyle="1" w:styleId="documentSECTIONCNTCParagraph">
    <w:name w:val="document_SECTION_CNTC Paragraph"/>
    <w:basedOn w:val="Normal"/>
  </w:style>
  <w:style w:type="table" w:customStyle="1" w:styleId="documentcontactsectiontable">
    <w:name w:val="document_contactsectiontable"/>
    <w:basedOn w:val="TableNormal"/>
    <w:tblPr/>
  </w:style>
  <w:style w:type="table" w:customStyle="1" w:styleId="documenttopsection">
    <w:name w:val="document_topsection"/>
    <w:basedOn w:val="TableNormal"/>
    <w:tblPr/>
  </w:style>
  <w:style w:type="paragraph" w:customStyle="1" w:styleId="div">
    <w:name w:val="div"/>
    <w:basedOn w:val="Normal"/>
  </w:style>
  <w:style w:type="paragraph" w:customStyle="1" w:styleId="documentparentContainersection">
    <w:name w:val="document_parentContainer_section"/>
    <w:basedOn w:val="Normal"/>
  </w:style>
  <w:style w:type="character" w:customStyle="1" w:styleId="parentContainersectiontableheading">
    <w:name w:val="parentContainer_sectiontable_heading"/>
    <w:basedOn w:val="DefaultParagraphFont"/>
    <w:rPr>
      <w:bdr w:val="none" w:sz="0" w:space="0" w:color="auto"/>
    </w:rPr>
  </w:style>
  <w:style w:type="paragraph" w:customStyle="1" w:styleId="documentsectiontitle">
    <w:name w:val="document_sectiontitle"/>
    <w:basedOn w:val="Normal"/>
    <w:rPr>
      <w:b/>
      <w:bCs/>
      <w:caps/>
      <w:color w:val="576D7B"/>
      <w:sz w:val="20"/>
      <w:szCs w:val="20"/>
    </w:rPr>
  </w:style>
  <w:style w:type="paragraph" w:customStyle="1" w:styleId="parentContainersectiontableheadingParagraph">
    <w:name w:val="parentContainer_sectiontable_heading Paragraph"/>
    <w:basedOn w:val="Normal"/>
  </w:style>
  <w:style w:type="character" w:customStyle="1" w:styleId="parentContainersectiontablesectionbody">
    <w:name w:val="parentContainer_sectiontable_sectionbody"/>
    <w:basedOn w:val="DefaultParagraphFont"/>
    <w:rPr>
      <w:bdr w:val="none" w:sz="0" w:space="0" w:color="auto"/>
    </w:rPr>
  </w:style>
  <w:style w:type="paragraph" w:customStyle="1" w:styleId="documentsinglecolumn">
    <w:name w:val="document_singlecolumn"/>
    <w:basedOn w:val="Normal"/>
  </w:style>
  <w:style w:type="paragraph" w:customStyle="1" w:styleId="p">
    <w:name w:val="p"/>
    <w:basedOn w:val="Normal"/>
  </w:style>
  <w:style w:type="table" w:customStyle="1" w:styleId="parentContainersectiontable">
    <w:name w:val="parentContainer_sectiontable"/>
    <w:basedOn w:val="TableNormal"/>
    <w:tblPr/>
  </w:style>
  <w:style w:type="character" w:customStyle="1" w:styleId="documentskillpaddedline1">
    <w:name w:val="document_skill_paddedline1"/>
    <w:basedOn w:val="DefaultParagraphFont"/>
  </w:style>
  <w:style w:type="paragraph" w:customStyle="1" w:styleId="documentulli">
    <w:name w:val="document_ul_li"/>
    <w:basedOn w:val="Normal"/>
    <w:rPr>
      <w:sz w:val="20"/>
      <w:szCs w:val="20"/>
    </w:rPr>
  </w:style>
  <w:style w:type="paragraph" w:customStyle="1" w:styleId="documentskillpaddedline1Paragraph">
    <w:name w:val="document_skill_paddedline1 Paragraph"/>
    <w:basedOn w:val="Normal"/>
  </w:style>
  <w:style w:type="table" w:customStyle="1" w:styleId="documentskill">
    <w:name w:val="document_skill"/>
    <w:basedOn w:val="TableNormal"/>
    <w:tblPr/>
  </w:style>
  <w:style w:type="paragraph" w:customStyle="1" w:styleId="divdocumentfirstparagraphdivlcdottedfull">
    <w:name w:val="div_document_firstparagraph_div_lc_dotted_full"/>
    <w:basedOn w:val="Normal"/>
    <w:rPr>
      <w:vanish/>
    </w:rPr>
  </w:style>
  <w:style w:type="paragraph" w:customStyle="1" w:styleId="documentdispBlock">
    <w:name w:val="document_dispBlock"/>
    <w:basedOn w:val="Normal"/>
  </w:style>
  <w:style w:type="character" w:customStyle="1" w:styleId="documenttxtBold">
    <w:name w:val="document_txtBold"/>
    <w:basedOn w:val="DefaultParagraphFont"/>
    <w:rPr>
      <w:b/>
      <w:bCs/>
    </w:rPr>
  </w:style>
  <w:style w:type="paragraph" w:customStyle="1" w:styleId="documentparagraph">
    <w:name w:val="document_paragraph"/>
    <w:basedOn w:val="Normal"/>
    <w:pPr>
      <w:pBdr>
        <w:top w:val="none" w:sz="0" w:space="20" w:color="auto"/>
      </w:pBdr>
    </w:pPr>
  </w:style>
  <w:style w:type="character" w:customStyle="1" w:styleId="divCharacter">
    <w:name w:val="div Character"/>
    <w:basedOn w:val="DefaultParagraphFont"/>
    <w:rPr>
      <w:bdr w:val="none" w:sz="0" w:space="0" w:color="auto"/>
      <w:vertAlign w:val="baseline"/>
    </w:rPr>
  </w:style>
  <w:style w:type="paragraph" w:customStyle="1" w:styleId="documentparentContainerparagraphnotfirstparagraphsinglecolumn">
    <w:name w:val="document_parentContainer_paragraph_not(.firstparagraph)_singlecolumn"/>
    <w:basedOn w:val="Normal"/>
    <w:pPr>
      <w:pBdr>
        <w:top w:val="none" w:sz="0" w:space="3" w:color="auto"/>
      </w:pBdr>
    </w:pPr>
  </w:style>
  <w:style w:type="paragraph" w:customStyle="1" w:styleId="documenttxtItl">
    <w:name w:val="document_txtItl"/>
    <w:basedOn w:val="Normal"/>
    <w:rPr>
      <w:i/>
      <w:iCs/>
    </w:rPr>
  </w:style>
  <w:style w:type="character" w:customStyle="1" w:styleId="documentMFRbeforecolonspace">
    <w:name w:val="document_MFR_beforecolonspace"/>
    <w:basedOn w:val="DefaultParagraphFont"/>
  </w:style>
  <w:style w:type="character" w:customStyle="1" w:styleId="Strong1">
    <w:name w:val="Strong1"/>
    <w:basedOn w:val="DefaultParagraphFont"/>
    <w:rPr>
      <w:bdr w:val="none" w:sz="0" w:space="0" w:color="auto"/>
      <w:vertAlign w:val="baseline"/>
    </w:rPr>
  </w:style>
  <w:style w:type="paragraph" w:styleId="BalloonText">
    <w:name w:val="Balloon Text"/>
    <w:basedOn w:val="Normal"/>
    <w:link w:val="BalloonTextChar"/>
    <w:uiPriority w:val="99"/>
    <w:semiHidden/>
    <w:unhideWhenUsed/>
    <w:rsid w:val="00BD318C"/>
    <w:pPr>
      <w:spacing w:line="240" w:lineRule="auto"/>
    </w:pPr>
    <w:rPr>
      <w:sz w:val="18"/>
      <w:szCs w:val="18"/>
    </w:rPr>
  </w:style>
  <w:style w:type="character" w:customStyle="1" w:styleId="BalloonTextChar">
    <w:name w:val="Balloon Text Char"/>
    <w:basedOn w:val="DefaultParagraphFont"/>
    <w:link w:val="BalloonText"/>
    <w:uiPriority w:val="99"/>
    <w:semiHidden/>
    <w:rsid w:val="00BD318C"/>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bottom w:w="50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16.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image" Target="media/image2.png"/><Relationship Id="rId17" Type="http://schemas.openxmlformats.org/officeDocument/2006/relationships/image" Target="media/image5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image" Target="media/image1.png"/><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15.png"/><Relationship Id="rId23" Type="http://schemas.openxmlformats.org/officeDocument/2006/relationships/image" Target="media/image11.png"/><Relationship Id="rId10" Type="http://schemas.openxmlformats.org/officeDocument/2006/relationships/hyperlink" Target="mailto:laurence.hugg@gmail.com"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13.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lGsgqZEZGw51PlDn8Mkw/EuZQ==">AMUW2mXE8IbvVMMKrkvmNPkM+2qI+UwOSrOMQcG+q6LA2mTrA5Qm81PWpOCvzlmVFIpL7YYaS8pJHmUARyp1mEg/BqO+at33P/Uo4nFfYNPgw7iMEf29r94LQQei7H/PFuc4DgVrMj6L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laurence hogue</cp:lastModifiedBy>
  <cp:revision>3</cp:revision>
  <dcterms:created xsi:type="dcterms:W3CDTF">2022-01-10T00:29:00Z</dcterms:created>
  <dcterms:modified xsi:type="dcterms:W3CDTF">2022-03-06T18:44:00Z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e86a70c0-b706-4832-9293-6e2112bbfed1</vt:lpwstr>
  </property>
  <property fmtid="{D5CDD505-2E9C-101B-9397-08002B2CF9AE}" pid="3" name="x1ye=0">
    <vt:lpwstr>eEcAAB+LCAAAAAAABAAUmLWW40AQRT9IgZhCMWvElImZWV+/3sCJPcfH6q56796hIYzicQGhSBIXcAwWcEpERAKDCZHkYILVOTRPQsePvqqXrIF1pEiiiQE0Y74HRtevi+2EE4bASAtdhAhnfZz4y7PP0R6MGzwwRtgRcUbForW5IrOk/oM2x3eOfcj6uAgvfrSIUiebvy5Xu5Bg7sAoYxFWzfsZTSwZ8iet9+C+MaxM61Ad1+pbdczpeTNNEu2</vt:lpwstr>
  </property>
  <property fmtid="{D5CDD505-2E9C-101B-9397-08002B2CF9AE}" pid="4" name="x1ye=1">
    <vt:lpwstr>kDiEdlP3cBbvALVNSPaG6zcYdOiLSqoDw6Qj4aDEiRndxxgH11I8+OXku7sD2IaO9DP7vtPbpIHZLKJsLuISym2fx0XfpCaiL+owQDLoZFtXXkBxzo7YhrdZFNHIKXpg3EleBXnyeksKVC06ugyXUxCG5SLjpHMYpyO1sZwbpHs+Hm+5oLiccPcS8YsYOP9ZtzPv9jQ1upMYwQVUnZVYWU0232BZpK7bZ33ySPrU7Faj1ZNDb6HV+uGGlRktQ8r</vt:lpwstr>
  </property>
  <property fmtid="{D5CDD505-2E9C-101B-9397-08002B2CF9AE}" pid="5" name="x1ye=10">
    <vt:lpwstr>ML8NHPfnzjXeRXpOafaG2Zy+7sb0uugTWRSWw1Rz6j4Pl15xoibDYR18c5f83m0KcqsOSzMEv3Af2OLmX/CHsqSxjSF94JNU7m0Nd4/lXDiZOF+gwF+zHjqVFrrcRpmbyTlXHDXRflDfbKCWqHSiIZ2Jzq+gZtfjbgH3D8qYN07Cpt7fI5hlLrWjesQ2dg8yURjFJ6QHtLwYqD8IUSHDpHHCsX6lqPHWzJ/B33vPJyYlXmQZq8ae5CJxeoWKDI1</vt:lpwstr>
  </property>
  <property fmtid="{D5CDD505-2E9C-101B-9397-08002B2CF9AE}" pid="6" name="x1ye=11">
    <vt:lpwstr>DuZ1ZTyew+8j03vZ4ntQu22ow+4xbixdS9pIWnNiivxmHU174fymmEjvr0VTD0xxanLzcusI3olq4bBpBVE1nB1FHgjPufZgIAD7aBtypQO5aFgwwJLC6Wf98jD0baVOWVBs5IrZnr+hCKOh+0ED+3o6fqFRiUr8UASQLX6Dqp84vveNTXrXob023KPt65ZGD/ABEEh84jwS3Y+5nQIGvmIpuh9SHTnLs9n/RVxGUtCf1sb7VKX1I/Zfnu7kVx3</vt:lpwstr>
  </property>
  <property fmtid="{D5CDD505-2E9C-101B-9397-08002B2CF9AE}" pid="7" name="x1ye=12">
    <vt:lpwstr>d4XL9TWxtuWNoP5qOtc6cKwEsDi0KOrA9qvrwv5xcA9Cr7htLB/v59qa4yl7wgPSMf0HiYSizn/rxlNt8tslNMrYpvkDQ/hpo0+fl6bxL/RW/lyyLzrrSjFUav5Q7m/Y8CzQH2wOq7u/liRFpcRwkzt3IbDSEZKD+GeZbcd2v7kshy9FzjbH6DshPMCndNBaeyKdrGmzZG3gcENx0bJTsckGrrvuGU+IlIQ/5Ir9m5Oc/duLffG4S+5MYp/vT28</vt:lpwstr>
  </property>
  <property fmtid="{D5CDD505-2E9C-101B-9397-08002B2CF9AE}" pid="8" name="x1ye=13">
    <vt:lpwstr>btViinHyQvEXOgdkuIf498cOZPKfQU8dDml8C1iPDSVUEFK8L8uaVFm9nRG4EkkZ4x5EUNeleNaa2wwL5JxvzJAsM3+mRy6KE7UZLQSnOVeuOrgvR1Gri6ttbXCSql/87WHfmXHe1TU890i4Iu8c06VSnbb+2iav8EcgMKPeN1kRBpDX7DndeE9rdeHYujYuhnEnLUrL4JgGOd6KO8C4qh987PFlUd/FoxVt3qEC2FRaHHZ2o9Q6H6Q4czttoVf</vt:lpwstr>
  </property>
  <property fmtid="{D5CDD505-2E9C-101B-9397-08002B2CF9AE}" pid="9" name="x1ye=14">
    <vt:lpwstr>R+B/NbPJhTsWk2ebUl5kJnkt3x+VVLehr+JZyYplolscU9Rx0X0bb6guk0RxD/VwbXMUyD4PN1lCppScAUT29UjS5/w6E3ufqUFSXI6b28EK3/nX1NLkovWAtpSa6Ti/F3Vu9q0oBudNi0AndbgVDfc8m7pdFLgFz6N+Yu+AQDKZRgKscGCSk3qsgaZR6YSbhWL4nAUITRXo+SDAOq7KHrgjltXYadQDzKEmYp0G0TQYAim2pLHJqNpaeahHfPf</vt:lpwstr>
  </property>
  <property fmtid="{D5CDD505-2E9C-101B-9397-08002B2CF9AE}" pid="10" name="x1ye=15">
    <vt:lpwstr>O1/o2NQeUqEEPMCTX8lWQY9d4r9wkq2aWP+DbuM1WA+6TsLEnLGmUmytMc813rO0g9pX5ivXfbtvi/LbQdcoNprb33Bg6AN74g78JvsdDI6z1Oiqd9KOq19sBbrnWn2eHVPVgUgqH6yx6UATX+VqoVdXKAJMhrFT8beqJ1OkXYJXeZxj5vbHbe/K/5CMm8cqkuWXzEaxqSEv4HAQlvntZK1r4P5u02LU8nAA2nMu9TnXZQoJOx5kHWhQg9Pzv+0</vt:lpwstr>
  </property>
  <property fmtid="{D5CDD505-2E9C-101B-9397-08002B2CF9AE}" pid="11" name="x1ye=16">
    <vt:lpwstr>v1u+XP+b2w1M7VsITKOYeayjPbuv09grQSBmA/Ae2z9T62zp3GMFRz5bElhDReXNkLNSdeuZxXCXZA5OFFeGZu/udwFIEl5GdO0my7/dUlw/l6Tnfro04LruFLc8jwlyXrEgTuvUk4PJ6U/EyqDysbQeJ1KFmIxGfLYfLPwYcLcOXdF9iNQjDXlRyJ166L9L67KaQC9QkbvCU03poxBtFoZz1j5nOakW6dSeGmc3wUUosjHro7enYZ6/pVBpN0v</vt:lpwstr>
  </property>
  <property fmtid="{D5CDD505-2E9C-101B-9397-08002B2CF9AE}" pid="12" name="x1ye=17">
    <vt:lpwstr>MO7ZbFuzxQGzB2k11Mb1VZYhHYTpfEFTNTXOm9ojsq/11clog4UFXaLN8mUGm7o76Rc0ENSG5oKCKB75Gs3ySCYlqrmpvxY7LOfkebrMxdRyWHla23zCcROdCBNoHz3IGlherTG+rcQA8ZV5djhu+0Ph7ZSGfqL0bUnqgr+JWgpaHIKJMDO4CzOGYIsRfkGfkkm+BkNLg85vQIpNtsLlVg74AHCFr3cS60DJcpBWBrRHRYSOCFFIt9omGZDrY7R</vt:lpwstr>
  </property>
  <property fmtid="{D5CDD505-2E9C-101B-9397-08002B2CF9AE}" pid="13" name="x1ye=18">
    <vt:lpwstr>dzXhG/yhpwXKW/PAVf6iUkXcqeHTFmtMSknb6bpYYnYgRz3kTdRo/IEjhKuu2VgfcrQ1X/sZ6veUhqeilXHeZwj8H82b373a/LGhFDsnBcL0QKqBqrLu9cu+z3h4X4L8JLja5GUa6mwm9zIJkPo4WXfZ4X7sCCSe1Mftyhed+bxUy47tEYd7EGhW/Mvoa8nwcyVN+MOTuMzQ9gx18ipP4EDOk6s5AMNjudaI88pup1XMAGf50+UFPZIU0u8e6ZT</vt:lpwstr>
  </property>
  <property fmtid="{D5CDD505-2E9C-101B-9397-08002B2CF9AE}" pid="14" name="x1ye=19">
    <vt:lpwstr>BUxItfQlWFc5cc0/ZwPB2AMSoBwiLPwdj+e6yuh3cgv2XjbtpVy3Xk8liulHqCC3LhYpJrQlG7dZyiCK1MOO/2f1rH2rr/kHE7Smnotoo676muh4FtHhJi/G7InCsIfmioP0BPDD/uWR6I8+7dOos3SgD0Ze66ekyzuIv5nGEUtpS7kQ8pETO7kjvovs7aJKny7U/PZYL0eJJOfr3akE675/UvYYPWgYIGlSfGVVtNKDt3r70O0wXCo2GL7rMt/</vt:lpwstr>
  </property>
  <property fmtid="{D5CDD505-2E9C-101B-9397-08002B2CF9AE}" pid="15" name="x1ye=2">
    <vt:lpwstr>ELloY9V1bm0Z7wjBzBbkT8Ng1fhLwAQTU6WAUAzBpjz1+Qh8kOveUk/puNRjhe7u+ZQq+D9PNhTWtXCApa2f77XcDYG1X4zR2PwmkEm9Kq9e0damcpl6TGmcQ2OoVQHxzAY81YawJcfpIJ7EU33JA0bVD53BOkQmDaCrXw+XTl+5VKjDSzCfT898A1SQWh8RXeaPDNAvCBjp2fYnNdLNH7voYTXIxNgErwerQ8ICTXLiVxMFN8KFRrxfvNYL10U</vt:lpwstr>
  </property>
  <property fmtid="{D5CDD505-2E9C-101B-9397-08002B2CF9AE}" pid="16" name="x1ye=20">
    <vt:lpwstr>dnA0EFaKk9mEZx8D9Kr96bOeAmdXfM/N1Nhkxcj4vQH9RJspWd8hHCiPViBcYiYckdGkCwn6QCJ650yespBjLHNwsfm2aHikLlW77OUmJRbbPpxRdACEWOTfD0FK/xHF/NXwlCiJLDKDzRk5kIoqY0O4/odb9pycTxjmYEuARXgOhFWNAboGP24eFndvKoJMwoF6r0ofbGz6Wx3oDy14qBVOt3Rnk8RDCRnhwPAC9671DT74X6tP8Pht2003+7L</vt:lpwstr>
  </property>
  <property fmtid="{D5CDD505-2E9C-101B-9397-08002B2CF9AE}" pid="17" name="x1ye=21">
    <vt:lpwstr>tQWM77Cj2YtT9qozsjKUYZ0ZcgKVZXkoV6h21tYxYCAePXO/oNi0p3r86Gf31Dz8R0RI8jBQhCxlL1twUVkobv/5LpEIYfOI19oOruCBiD2dLVf0gXOeHY/Jk/2ngnn16wesPu8PQX1S26CoI8sUnMoclVmYArqJY2sTO3QSZUX70f0pM3u2NkdIH8rfALPz78YhDKk7DIi+yWZTjzS/2jIUG3IeyrfqEaqg0TYivu2hjoFclZUF7NTXwaIOlo/</vt:lpwstr>
  </property>
  <property fmtid="{D5CDD505-2E9C-101B-9397-08002B2CF9AE}" pid="18" name="x1ye=22">
    <vt:lpwstr>uy/MhgVsaCZadyGt2hImrXuvKDnnPeaaAMtkzC2BZue8n9HJDV7y3BocACGLsU72XfBsD6IK2U8wS7uA3yFj1s8nNuymOhpDwP2SgdR9XcxZu4TGCLGGwNkQCTUYuN7fZwXT3Ecti/a4JJS4nrD4M3gxZJGxCO0mZCGVE9cqbbTY3btUOCB55zf7m5g4/OVJH1w8Q9lSBPmSfQnYO+ZSMQVH97KYVu8MzN+hyRv0tu9pBsB1t++fGBIFg2s+O95</vt:lpwstr>
  </property>
  <property fmtid="{D5CDD505-2E9C-101B-9397-08002B2CF9AE}" pid="19" name="x1ye=23">
    <vt:lpwstr>RBJE3tERZbSnGuZOeOTidOuQBRJYTvLC0fdSHmiraatm518B7Zi/v6gtjA00gXd5FOC5LTo36oXw+deMrveaMwHLRhnWsaRTezQ/WrN/HkMTq9LvQgYPBT2F+0JUz9b3esvJ2T81A3NYom5aQd0XqM9iVa7Uzq/qrf+jfHmL/Z9K4WFlZcwOdXfXA4xK0rHk6ohpnKZvyvxclWO/ukq9iH9rP09naoWpilCujc3x4aIZPxHPlZzwVpIYlAPZeXf</vt:lpwstr>
  </property>
  <property fmtid="{D5CDD505-2E9C-101B-9397-08002B2CF9AE}" pid="20" name="x1ye=24">
    <vt:lpwstr>1IcnYbKIxWdHErs+OBOxjUV7ornQyO7B2innzgpc2hx06kR/50ktdEV6Y902obOHMiE8pNWKn+9iYmrAdRKQVKFDR0p/OPjHxNTgnX/bYG2Xe15ijJKhu7nNFXJ0Mg22WltAs2yg1UllcUpRgpZJv0ffr39iZudBn+NQbh340jMx5Z74bJZS+XpXezlgBQIX8VhYpsEsj0hWoHuj/DcrF+nLnMWc6OXIC4Qi5sCTUEoFOIW9emUlZoLOsqerRTf</vt:lpwstr>
  </property>
  <property fmtid="{D5CDD505-2E9C-101B-9397-08002B2CF9AE}" pid="21" name="x1ye=25">
    <vt:lpwstr>Jx1RDsJC2ErtX5Z89gwq5nfPIhoe12ltFCLgLoUIh2r3kug0hLEIxBvZk5g9oklpZiaa8TsMNo2UGkopnIuwCnXRxYOFR6SdJCjfKC6z+vjPnhExhuhUKoKacTZsMbLEQFWM9ImVLVcABRYRG5pWWTYe/hEuqlL9fuUg2ybiak4K2QSY+Ymn6+7vdDrQBo3Xetv4dYo3+NKV6XRrfS/iHJr9cqY0ExOQXx/0ICnTvOjgCc1dC8QbLxpLxaPVmFD</vt:lpwstr>
  </property>
  <property fmtid="{D5CDD505-2E9C-101B-9397-08002B2CF9AE}" pid="22" name="x1ye=26">
    <vt:lpwstr>WFNdnoVY9EpBsNbjsVotM/5zf7rNT+yeOeJSukoQ0NrqB7Evq6TiT7eZedJPoqv78nZtkEuyRvcH47kXn4MiOgmCg0119yPSgYubfnjMCWMIuXMZSnQMKp7l+ZSsBushVLcE32o0/56+DGJ2AZ/pu9Kb36vMmt3DGlg1CIUAYskNOqZWK7zRAKrubeTnvcfg8/cTNzczCj5vd9jdvDDK6mZDDDv+QNvAZZCfCRCTUn2ePxfL80HMFgBcsHPUGXW</vt:lpwstr>
  </property>
  <property fmtid="{D5CDD505-2E9C-101B-9397-08002B2CF9AE}" pid="23" name="x1ye=27">
    <vt:lpwstr>at8iqQVhWMb0DYH95MTJoxEoKFVzxIr7SJzToSPN5iq+T5/IiPwVtLrGjTjolFmA2a0sTrbBo7tNYfLcYUSp/2OJCh5eurSFp1wMDX9KzT2/dPPojqAWasKYsv4viNfhLtzy8sdx/ud8KWNfFYX3Ch9zbF4a+dXfMPniHHc7Mzkl+dHobdhExVjKloyXmB+ylT+uQ3k8eyB/ClJ87hMyOtOxU29MxTfx7myN/aXcrjhX/TrSNfaLFA+XSzdDYT+</vt:lpwstr>
  </property>
  <property fmtid="{D5CDD505-2E9C-101B-9397-08002B2CF9AE}" pid="24" name="x1ye=28">
    <vt:lpwstr>23LtcMx2krnxl80o9+kHUNB/AibzShJE4mSICmT/nWCv9W0Hm2gSOFDj7+vjZYWAIrE1AXzlKr+ZadeeW7ujGH9nFaloHaQE2TvOljx+asHqt8SQoF+DIaTeFHe3tSvNddPQbydogAOqXA2VkKwNpiWllcLh/n4kMbXMFSLDO4wHUAJskFtMNrFId3eRSZpGyZQ0SmA5Uno3QC0NwbtKT5oShxKxokR5gIEhO/tb/2oPweLs6sS+2WFUeW+WMZ4</vt:lpwstr>
  </property>
  <property fmtid="{D5CDD505-2E9C-101B-9397-08002B2CF9AE}" pid="25" name="x1ye=29">
    <vt:lpwstr>x47jBcczSOdXoOQtI+DO0uuCZsbzatJ9fhGSqqsMLzCW5XBYMubI4VvgB8LG/TRYtNesjPw1UYky+Kw44LNEIej3/eYVAIwAwR0y9yQSuYq/L2/hTXhZuKGHGdAiuba3QRdC08JXeJUNLUnfpNtLftvmKl3ARvhM9l0lIjPiOZjXDux5A0hWxPty/DTZkizM7pI6rMf9egw//iGAkqE41zRx+YCuE+Izwlm9o1LuFxm/yDjZKc8qIPWAmRIDjXm</vt:lpwstr>
  </property>
  <property fmtid="{D5CDD505-2E9C-101B-9397-08002B2CF9AE}" pid="26" name="x1ye=3">
    <vt:lpwstr>v9OuoZZ0M8C6jc7RqodlU3Kdtxt5Evh7TbLHt/Fphs1RcAlCH0DCZB1JZhlV6VpzV9Ki1AMWUG1GLDn2OZ6zPyVUXASNCcruFwCr2O1uJJlBOaqcb4WtcPId0Z3/8VSfogELxiwu2OII6vWPn/lAClLDBCGy6WLPbNohAHt7u5tMU6PaekXtCQ3Qi4ALjmQbHjD+/A9J3/oF/ECBmMzvKBByGBNOXMpW0UjUDTj5f8NAvLV0zKF7qk0ITTRZmQ/</vt:lpwstr>
  </property>
  <property fmtid="{D5CDD505-2E9C-101B-9397-08002B2CF9AE}" pid="27" name="x1ye=30">
    <vt:lpwstr>3ZeVv8xfTkbpdCIt97ev5f88ETkzfAkylEv4FSeiF4DmngITcKW7guWRpdE/ZNYtBOe7AmASPdcZdJkwO1RYOKqaPeJvnxMfLYnXt/ZIBKvhT9FGacWOjOLj20CXGOj5O6yhv6SBroGFuVL+9WY8ujNWQ9eSIidVfsQv4EUfhkzaMOCGFTE1QR/LoIGojCkGVQVBSSAZEIW8OIhWc6KYvTQtC5Z4X/BR1AyYMR9qV234cU0+kcXskiAAYXMu4ao</vt:lpwstr>
  </property>
  <property fmtid="{D5CDD505-2E9C-101B-9397-08002B2CF9AE}" pid="28" name="x1ye=31">
    <vt:lpwstr>6epKRpairkvRBqX/+kq83pO3Y64sApeOj9/EgbuLpTicwMvqdUL6uwaREMSFfRCDPxRx7F5rKXWNDwGy/mt++Z/fBdQyRl1YReNiAco+p8yjKNyqDVMrGAqrPx9jJnF00tUxB7miRGVO1Q71mmrB9mFxwm9SOiprGtYAL7HYaUQVTubC0IVb32esYb09W+5V5EX9SO4khU+U0mxlSbDiRn4lRZxpX+T+3Ra7W8X84J/S2Ddjw7WiWwyqwDvsKdr</vt:lpwstr>
  </property>
  <property fmtid="{D5CDD505-2E9C-101B-9397-08002B2CF9AE}" pid="29" name="x1ye=32">
    <vt:lpwstr>nn9+wk9+Agr3ZfppUkkjVZywKSuRzKbHNbD6dBN/j/tjySnS/WwOG3fAIUunij+GGdnSdTzfe2OAoo0guPLrRZDr+CkvxpB0E3DFCaaEcSRfPtStfP+me2Vdc67jB9w8xGj9CUqRYE58IecK9hayjShiAyOWnyy46aEqlA4S42909fInOU3kygeaNESnRDsAU+ryLDWUwNH0RyHY81ev7bT8Jq+pQNIUfAMxeKY/O5h6weVO6798wPa8ZaPfSow</vt:lpwstr>
  </property>
  <property fmtid="{D5CDD505-2E9C-101B-9397-08002B2CF9AE}" pid="30" name="x1ye=33">
    <vt:lpwstr>A7sonfCqofO9ZO3Yf1Fa81PT34Kk48MmMD6KaFee7KIdZEBwVbf1y1o1sF+3kQKrBgf6LG44JsTWFfvc201dFQqV1xdgfXZxJhvHpXvhF6PEbRVWK6gy5XKaKMrTvdgR8ob3Y0i/DV+vtTr3z2TJwdoagxkkjkSaCWUqFb3zqoZcei4VwYJeo6+McAwC/+aiN3mRK3G5DGc1bezENmPc3X5x8avuDh2xKg621EC8o+7TnRGO2SPJ9tJNpL+AQA6</vt:lpwstr>
  </property>
  <property fmtid="{D5CDD505-2E9C-101B-9397-08002B2CF9AE}" pid="31" name="x1ye=34">
    <vt:lpwstr>zZfvJ315hoDAehLv7ysqne66xKVtEuFIOdyQ+q3PpgZEw9/iGqUjAPzfRuUC5QOBCq5FVncav77yrfz/awVnLgQ8D3RFbTS29zL6gIKl7P+/YqpijF7Ke1FxkAfBSOPl5/hJD6AmegQXT7ars5LmgBKCmAuvv7kJbLL/Z4H9pdat/el7KMxC0DqRd4HHe7OjIhXXWEHM2osTRJAP57051RfQYitUHgK17nLGEpb31PHdpAMikVzCEgYrKi8xvfD</vt:lpwstr>
  </property>
  <property fmtid="{D5CDD505-2E9C-101B-9397-08002B2CF9AE}" pid="32" name="x1ye=35">
    <vt:lpwstr>L2X/swZ10uGVr9nCXbfVED267ShgOJ1xCtJv5yUW/0AYDVxSn/wVcPGShp9BpA62OglOmgchp1oXeklmcQpqe71nkt4UDV53F9e2FpNMRGpZRR5+gOjHRr9+OcDYqo4VJVAGJnZffHlC7H+UFTMGTV1vqNIovJP9RULE0TqV2PiE7y/hAjWs/kqXcC3kCu6rBkh2k9KRR3rhS7k2mGJ5ZeDCETFzIM0w5Ysz/ZHEhxz0D89x1tNxlmkbCxSs6e/</vt:lpwstr>
  </property>
  <property fmtid="{D5CDD505-2E9C-101B-9397-08002B2CF9AE}" pid="33" name="x1ye=36">
    <vt:lpwstr>82/AfOOio6fY6sLsK343uLw2R6ZeFj8WrVVdnVy+ZsVO1R6L9PQvAyAMr50qw0B5SOygQdlgMn4tYtO3eo0SuD7uV5TDnIIY2r4d+3Jc3AlX71HDCGkGNmNlnf6GBpl4No4Ak46AwInRaA4Z1Ez/9pfB3l/a4UqJiB7O51cbIYVj5aNPoSmEE4gKiSI4TPqnLdvzPnIAiS3E7H1baQsR/95OM95rF+cnR62RCxexNet09NHLHRGb2DYhc0J9YNs</vt:lpwstr>
  </property>
  <property fmtid="{D5CDD505-2E9C-101B-9397-08002B2CF9AE}" pid="34" name="x1ye=37">
    <vt:lpwstr>6rTJmNfH40v714RfIQF0Z/LHlIZ644nO33Z6OyPc99etpjsfPvRr1/m4XhVYOce1jYr5/SmC2Y7i91sx+B56AyxT66aWFvvqBuJa5hBeC5WE49FG4DRifWU7riAnJ52yK8Ftr++kFqb58HXl4/h5bA2865BsNNTd0fo/AN2kfqa8h+sOErvaL9HsMWIYsBr08fomUZlvU2v1F/o4Tg/zbynxmK1pbc2okkeVRXuuZRe/budcuTxtT7yQt8YekvK</vt:lpwstr>
  </property>
  <property fmtid="{D5CDD505-2E9C-101B-9397-08002B2CF9AE}" pid="35" name="x1ye=38">
    <vt:lpwstr>iH2Gd7vxEtpvVHvrJCIYl5F1aA5+gHxOGMJt+eApDD8s8+2wGLBRLc9FPcnf6yfVeGgXZbuHpf0M+4UvcMsqt+eBg2jfHk9/gAXDKf/M6BlGTmHhIZPGgTLuMls8cbMVagU/MbcNCDctB/w0cstIkFXQ0+AfCU4MZbEAsGtW6klRkl1qjngYfyXILwl8ms2cNd++72ATn908tUx5thQiRxVDB8ZCEZ3dg/cS8NLP+FrcCCdn3T+42+REacr3LP1</vt:lpwstr>
  </property>
  <property fmtid="{D5CDD505-2E9C-101B-9397-08002B2CF9AE}" pid="36" name="x1ye=39">
    <vt:lpwstr>FSYEFWztGXG18PbIPT80nMp1ycOLxxp/1QSjNiiWVD8xO6nl5+3QC/SrfReZivV7Yi4Vm64338OwmHHt2lWv7sa0WugX+gb7TCnEzCel8O/e1ZPtc5kbg8N8jH7Mwa1JrkWhZq1xojlSNZYIThKYvBPSncQSIs1s3gOPXOm68j5GIR9kmRT1GoEKlEncnYTZooHnPNeJIiajf5jXalrVWUydElcbaqEOkHQC0DSCis4ejywAuOvkGAAYI6NI7XT</vt:lpwstr>
  </property>
  <property fmtid="{D5CDD505-2E9C-101B-9397-08002B2CF9AE}" pid="37" name="x1ye=4">
    <vt:lpwstr>1veEvcUWUFtYH9T10UReAThUeo5iFl01LrUjsuPf3IISgzf8/TkHFILswEOO/E3LZqq7lJo7xNzVQcVxb4ul+EwgEy7mvGmu5gRUcw1qinQeGJzZUZpUrMEkYa3zIeth93eJ7KZ8Bqn78eDePKi+k6PDlWI99uoiJUdjatpFnIG3RBZC3cRZ54kEDDaWWX3bR2sMjoOqgsgSr25Wu6qBsJ3Je5MTXsy3t306JemQJhsi/i2ZzBFkzTI0ZzdEw7L</vt:lpwstr>
  </property>
  <property fmtid="{D5CDD505-2E9C-101B-9397-08002B2CF9AE}" pid="38" name="x1ye=40">
    <vt:lpwstr>GGITzkRzcdvBtMFj+jNqx8RpSgqckYyZiCl3f6zvPRpaoLL45ScE/PLuDKJagr2Ea4KInGfGs2bP74BBth4qAfSuRj8IeylDSZj3iiPXODuUjAkWxadtL0KIK6hYOkK53rXlrtLhYQ169V6uu3jbhl3FPzWQjfmjQAclY6GFohxv67GTIwmOS9fOctRdrrrEGaC+0e1Qs08ynHU95Wyu03DYOwruaRp/lsa38Bu85Z0flmnmyxb26FYhwGDu3HA</vt:lpwstr>
  </property>
  <property fmtid="{D5CDD505-2E9C-101B-9397-08002B2CF9AE}" pid="39" name="x1ye=41">
    <vt:lpwstr>+EPsR0gcyAT0w6LR9p40A+vsgmESP7xe+OM6qkLTmYpQbcWMb+QJsM8JVErxrAwhsp1o+Tl8uRZ1mBmb86vKbm97XlihZefpmqli8Z2QwX/16ftKW+tLvC2MP8dhbQ9i3QpYnDuDQ54VUOy7o426fBHmIsWNMlGvJcx8i142PPl5yRitgD3jlqSkMFG0Nn6+G8gubbuzdlR8+cVZwrf9sRTJcU2ASL+9bbAWIAsoFkTuKJ5O9l80w1j03oasrdv</vt:lpwstr>
  </property>
  <property fmtid="{D5CDD505-2E9C-101B-9397-08002B2CF9AE}" pid="40" name="x1ye=42">
    <vt:lpwstr>Ouz1FC95U7FHb5hySfP+JXXARz1NXyIxcQpJgjQW+pEipcc3JzCdMchfN6MEBn301rp2vOhrHiWril6ENc0we2WZs6tSqxm/T5WnmFohL+m+227yQ3S3yb2dA1zVzUSO5TUrQ+qvKXGK6b3+sUfv5e30XArcolTuM/pn97trcOCW3dofb8n/7B4DlZbLLAJxY1uGWJvBnZXzVcVtiIbtEQi1Q86pb5ATtnlq4VHhtskgYzwm7mJ/urlWQWjIUyi</vt:lpwstr>
  </property>
  <property fmtid="{D5CDD505-2E9C-101B-9397-08002B2CF9AE}" pid="41" name="x1ye=43">
    <vt:lpwstr>tv4Phm4juruwqD6W2AYw3hoie4lphbe0IfxEXJnmMMHueaJ0ejEBLlDnGUZ+GWaPX6EQU2lHFt1E4C98HPtcOIrZMyZsOqtjurK/Ivr35/2PjECP5vCcpt6rDGMZLqBEuYv8g5pnRe/EnEGz3Rw0Ax+yAUsxLbiQEHElLsbVZMvGuLgRPe40yINlYousXNdVhw+hp2/35jAXei3iCZv9g5kG4w16LAy8+MJ21RIEOsnZ2nbNjktqRkeaif1/LKN</vt:lpwstr>
  </property>
  <property fmtid="{D5CDD505-2E9C-101B-9397-08002B2CF9AE}" pid="42" name="x1ye=44">
    <vt:lpwstr>sPAVubvfHU8jJI5pwd8b0yRZzvNO/WhwRCuMyAft7zesqoHRmLb/KcZ+tpFu/pUpFdK2ZrPTAxsmbg75otvGfaw7QnC8L1zp18mjKAY3FQwVISBFYCwr1+vBEcDdgxR31ZA2F5d/hOEdkNU4JrJkWTvMoGQtdsCmSM5mL/wkz7tlcQyNB3PdAc7ko3hH4E2BVRjUthwznOw9sJjJ/d+pzgcWu/dv+dXIS8BC+dofTK4WyM3x31ohLvzn+ZmSeAu</vt:lpwstr>
  </property>
  <property fmtid="{D5CDD505-2E9C-101B-9397-08002B2CF9AE}" pid="43" name="x1ye=45">
    <vt:lpwstr>YkBXktui0qQR9CFu+VABFThjm85beQaGB9NBPBgCHHMGIcpgt8x5SCOmacEq03BvNPAfxKBEozQtToeLEpKp4B5kJaPZg/nnPt6XwR05IdXDg1dRWDz234rreRwwfaXKoSfwwkdSrw3hQiuHpKIgbCIrTZY2O3x5VCglnSAJ50DoWQ5hgurzYGqRY93ePH376+a8xEBmeLBVqAUusJXFJ6a+3ZNvcVqw6ydyxwq9O7wYHzDajKqM2ltcgPGigFN</vt:lpwstr>
  </property>
  <property fmtid="{D5CDD505-2E9C-101B-9397-08002B2CF9AE}" pid="44" name="x1ye=46">
    <vt:lpwstr>4OvUed6rIeuPCXN5kFQtfu50JBpDxdh5Cgt7U4ADZAic3k+Yz1tiCqBygSSlfo0yUlbpLUiZIUyu0OtEWHLi+VUl9QWrWseg8viBGUbe/FmPpaO5hwR703vzVvVHkki7F4HSxnwoK9mtcjx7nMNJ2wUaHP0XTn/fm40g7RfilBZVefmPzEN3kcyEc0XdSH9GFSFfAz5Or77DwDuy0ChALvQQpwjBYRrYqZU740k+zW0zkYc9fh9swEXb6UTgiQG</vt:lpwstr>
  </property>
  <property fmtid="{D5CDD505-2E9C-101B-9397-08002B2CF9AE}" pid="45" name="x1ye=47">
    <vt:lpwstr>/kDMjDvYyUYrsZjYEmeLvQFaw7o5nzJLjs4td3tBE+07fT0fjTYgjZ5j/517oJXcH+TSlQKW36HuWcpOtTrcNQ6ukkwVzKCr+Dp0hO5OIrTErwPUsofd+mKl2oEbFsSv6zUO8Lnp5/ofQxHTAtiMIVpVCyuTcfvcFTTH40iQZdB3GTckPdiQkOEe+4gfh6wdYNGlOkSowjawyXbbs2Cq1be7F8nyxiUtWSy+zXwmsuYWUJcv/d8aDR9nLMAMJqy</vt:lpwstr>
  </property>
  <property fmtid="{D5CDD505-2E9C-101B-9397-08002B2CF9AE}" pid="46" name="x1ye=48">
    <vt:lpwstr>HZJp1l0vi9H8k476sX9FmPtqmDRUGMF/TZTX8jzLZ3bkL2QMdagskkw4NqvEqqJY6Xiu6k4Xc24pZjZ+811Kc51nBhQsPx6p1OZPOqRM3n8i/MVKDz/coIqrFky7P18zwW9x/5A4EqMOCt1vXKM9iyw7Ix6yIZCBS68AfcrSxuJE3I3bs0l8byy8ELvWMmFgGzVV1BaxX5xPgSuHajkOnaywQcl8SyBwkN/QFCr3d+ZVrxwAh9AXOqeX5CJb9Ad</vt:lpwstr>
  </property>
  <property fmtid="{D5CDD505-2E9C-101B-9397-08002B2CF9AE}" pid="47" name="x1ye=49">
    <vt:lpwstr>/HxNXkZePYG4JinNC6+qdGyaM2PQ4qgoN+6YBI4/NyoqhX2fUIumKv6gXe0n9iylMDhersMf2z2+mwAIA0MiSk37H54m+/bkeWE8F0eqAT3meHCIciWztwQTbv046ggLgFSBkDoYv4Vx8LGDIB095wa1lDxmDe+C1cUtOCo/JOvJPjdcFQHxCdhYHVk+85goQaw1IyEKMQyeByuGs0N4UKygB+4Pp4K8N3ArC+bUyyiCjzNRH2Dp1QHYciz5eBN</vt:lpwstr>
  </property>
  <property fmtid="{D5CDD505-2E9C-101B-9397-08002B2CF9AE}" pid="48" name="x1ye=5">
    <vt:lpwstr>EjgT/HUId03aSQHxfiij1ieDemhUumkltrWmkCShFIZ+gY8RNWkOLSke4zTcM3pVuQKpvot339/oxRLjGV81X1KMlf+Ln9/ZljtBYj9/wwPNmxwDs/rjkHHR/49ZXkUDrqaIOemi6jO2TgH+QPsU4+BTxWEid1aW61xw5CnJRRD3FvlrsvR16Q+++mGOqytn60+CglE7fTwn1pwnt9Mgt+dTM25aGkPS8DXCtIWlLn4AEhnaguNkGh/w6/ZZ6sP</vt:lpwstr>
  </property>
  <property fmtid="{D5CDD505-2E9C-101B-9397-08002B2CF9AE}" pid="49" name="x1ye=50">
    <vt:lpwstr>qTbwXSs0WP56NQaAuN95520482v0SBQVl2Xe1PCMt2BTdJeLgNwz8INN/1rzN6L+x6ru+lntngHICRts8HUGZSYrelmucDsSalZPs9qhorUCXbgGBJzI1z1RFxRUz+/RQ7DUSPhxWURtFQT38Bp08V+hME02C4R80T4xrn29U/F24757scfCqBtOkKnmhnHBQ1IlZrk/gVFx+tB9IVdueXPyDJ+BjpHOo9Veqk4cx2/6glPVI5+lmgUsCPz9Oh8</vt:lpwstr>
  </property>
  <property fmtid="{D5CDD505-2E9C-101B-9397-08002B2CF9AE}" pid="50" name="x1ye=51">
    <vt:lpwstr>H54HCbAfJ55AZS8Ys1lv50CTr4EvVD6okRXUUck+6OmZCxjeZXt0TCME8wBc5pSWAyAc5PWMv5l9f679IzjEHg8KE3DrE4wzPQIRdNaaLBxK+RaIjMpdYW6Fb35pNYwf23ASXrOJvIHBh9FZHXy1zTDPqAs7b3SbRozb/wkbT0W6uLYTGEIIFPYNrrtxmqhLeRF1xnAWjNv+lxnygP3n2UsI9CCr6oYnJtpdMRw2d8Qk37IX3Ek5V/xfHzA5TZx</vt:lpwstr>
  </property>
  <property fmtid="{D5CDD505-2E9C-101B-9397-08002B2CF9AE}" pid="51" name="x1ye=52">
    <vt:lpwstr>/oH09DpaxMSX1uLr+adMvm+z6Jdn1Xre4uKcWj6ytTj9LokeqWboAH0qo+L4s//u0tRmYcUuG+Ka47yOPfC08FBQoEl/5v3DF3kl/0pj3szW+fx+YpA7+7xL8x4Mlv9ybN9xxrQDsUXyuL7KWk1c6wtSiYyUN+Z0OcJ5a/NzBJ90YQaRM3wpfGYLf4dkKL1Xgv48nQNnTrvSvgMKRNoYBVmBt4m4cHzzX8n/jssHQjAnQYMyKs0q1FbU/WrEi2U</vt:lpwstr>
  </property>
  <property fmtid="{D5CDD505-2E9C-101B-9397-08002B2CF9AE}" pid="52" name="x1ye=53">
    <vt:lpwstr>p4eUT/ZGKoXtjKVRen8XDOEqIYIKIIzAFFHBKlOEE+uqnAYDJG4tWexK69MnQQOkgop4+tuNv50Ky2KYDRbo+en+2CciB5dNkG4LX1oksXmtaFGrJ42p2TOrCPnYeaG+HVrBOljor5GdVc4SrD5HRL6yz4QJ645jFDF0FvqYQKNRDH2aTEImrstKelDRSmSdUzwZ/mRyTTPB6rzdZClPSriSlNEfpJBF7Dae4FQCtjtCW2f0Brnv/qOEYwsyA+6</vt:lpwstr>
  </property>
  <property fmtid="{D5CDD505-2E9C-101B-9397-08002B2CF9AE}" pid="53" name="x1ye=54">
    <vt:lpwstr>DI2ufYtgWi5Q4fBCfF9EBOqIQ2cnjCGL96W+BT/5SNRf/+tKTrUEoQ6gG4iiEeDY+4SCrb+B98I958EQ1ecOKPZ+NKSZndj9YzRmrVjZ1ZrVlqipg5+EmxOfykYjw+gckeIi7LAnev3tU9BqKGwo1VJ0gNV7BoimkPBY+Hy2HertYi3fdpaY/z8oBYucW15hvmJkBniaMc9BmWi02dFhJCaXApyahILSZaHEj+ugldCOTacFHnA/kIunZPeFDze</vt:lpwstr>
  </property>
  <property fmtid="{D5CDD505-2E9C-101B-9397-08002B2CF9AE}" pid="54" name="x1ye=55">
    <vt:lpwstr>rdUV5My6fQE0u780BtY7E5Iq1kyAn1KKUS9sOgmrK70svvatoLtqLRg7hi/Yduj50SqszJy24mNMk3q/Ga2Bsr+I8IfRLCImtSI8odDq4huitSeoOm81C4SXCJgqbqj0Bk1l2ac0ClU61T9bQFSmQ7n6j98za5gDNKIBaVzVmLBqE8p1CW6qY92kVOoNr6h/ctEPQ64CPohN/hHRqCjLPsHVnwKkJcWkXAjA+hRLoCcyUGCwd2f/v3dWC99sKwX</vt:lpwstr>
  </property>
  <property fmtid="{D5CDD505-2E9C-101B-9397-08002B2CF9AE}" pid="55" name="x1ye=56">
    <vt:lpwstr>fzn9/KVyhf1lJ/BuastLB0oG77Gvdh3O+K9h4ATln0Qmfr7IMI0fSnH9KfeIsHCMuHyNXsS9QLvkDUmQ1u9B+G1/hjItYRsYkCpHMrgZUhSeXo2l1cUBRoenshLBKZmjOSqP2rmFSsuTMJzyiwog+1RXZ9o+q2wgJ+AsMSR1sqM/hfXsTvuWl5T4/btQ7dgvTSHdtfVeQ/CWSxAojpnJVSuqorh1U3YnJ2zqnhGJHhE9msNi5YR/z//DEXwu/kw</vt:lpwstr>
  </property>
  <property fmtid="{D5CDD505-2E9C-101B-9397-08002B2CF9AE}" pid="56" name="x1ye=57">
    <vt:lpwstr>KD9vVko3S3Mb+4Cp+G9wIDv7IIDxcebJ/gNMKoa5YIb5mtDOCfGQILDEYCRl9JemoP8DG4YnwJHOoL8Pfw1Drv1AuOdr20qkYden056d3uPb8e1X9WO/619kn+fzEDCKh1+gZ0pHyhVJMsF5acNUhamfWV+rKKX+Xr41GTJMpdt6t3yL/aIz6jXF5Tbn+rNSw349uhQQR3hsW32miN9JPKJD1aRgixeiORDd1u/4mLPMpwG+1fo1S3MjGESAN6i</vt:lpwstr>
  </property>
  <property fmtid="{D5CDD505-2E9C-101B-9397-08002B2CF9AE}" pid="57" name="x1ye=58">
    <vt:lpwstr>+89qIFUlLtPwQYlIbt6Ffdjv6dkbADB79b0M/WsRwsgveH/SVOkmIwZD/iWRR6qzW9k0svLeqQhooiOUS0Rh+HA9TM8DTsv0sJP8Yj6vAoYH9HNoUZm3J22Cn6gHjQ007164VJqQn9cxAU+jpU4/jv6jpK0MhCISg3y7sY4Rk3EqiwCXwT2y4umbY4yp0wGH6Y6AURuf8lXscao0gYpdiZ+1+VZ8dP1XOMkxAF/QM8yLoQDD2+W8ehF+JcMYU6I</vt:lpwstr>
  </property>
  <property fmtid="{D5CDD505-2E9C-101B-9397-08002B2CF9AE}" pid="58" name="x1ye=59">
    <vt:lpwstr>Pwtu6dsBCX/LZ3W+MWXlMlvhkKGaUkslj26F2RCpewtC8DU2qNBtumP0eCuyP/8Lny0NzZiVQ+xIfkUnjKxy6JYK7a2MXQZkn8cCcbpLPrzlwXxxPEljzA+sqJJ/+7ktCnrDIKbT+g6OGozqdJeUGPD5lkxjOFs8dOVz/OW7+1LcAhX/NR3QRqqpt5e7X/vshYUUKDhCXYk4hoQ2gel0gwWruE+s5NU0HR82jt6E19eNQwsXPxoZ8zGOh8Dzs94</vt:lpwstr>
  </property>
  <property fmtid="{D5CDD505-2E9C-101B-9397-08002B2CF9AE}" pid="59" name="x1ye=6">
    <vt:lpwstr>xln+eIDvbbyKJ7QIzuRaMu8NaPN569GLTMUh2DKh4Bs4uFz6/1C8MabjDAk2KuDJ/2uhsfypIoQY1E87+pVN6yGeZRJgW4KRm+fN30w+mS//2CrEsbVJba11mGFG57lAMAF9ayq6P+mMYxX6SBxeTY127h9JJwXgx72RfCFrVRNvtb1snom3wvWeY2BKA+LesNOHkYMGeSb8KaoVSwNQAzbj/rhvp4+Eh3kprgQLQybGQNWDEMIVOz3VLl1L5my</vt:lpwstr>
  </property>
  <property fmtid="{D5CDD505-2E9C-101B-9397-08002B2CF9AE}" pid="60" name="x1ye=60">
    <vt:lpwstr>r3XoFht/HdQ6fExLiEOAuYw8dchGDxdKluhMzL3tEh2jUGD/tFkCndOcQ09GWGAItsFaB2+w/EQTs5Eii0IHt4qEemDC5r6QXnsJutPeOP1feZnQDL37k4yHMtXtSECRdtbe5ioeVqYYb5SjABP7hcN4oEWKI1nw+dA/6dMWKncFgGjItqKqQFxrbtVbqB5A5IZgX0RMd8Bun5YlqpJf6oMgVCCfaRRJrh6auR3BF5r4ru8/mYHNl8Rq+3sW1Qh</vt:lpwstr>
  </property>
  <property fmtid="{D5CDD505-2E9C-101B-9397-08002B2CF9AE}" pid="61" name="x1ye=61">
    <vt:lpwstr>ZzKO9Gkqxe2FaDLL8g6xggqtzC+wRVxj+rEnpytSvHpLSVJmxUA7Bd9TzGH0C/Kr4662njk8sOfITuQ6pIfLdTfU7NJcvAYvJ/hEL2U/ExGc/BVs0NmYrpF2dlcDpNiUKwPwruEFc39eAkJi1fkmnSoqr+yOkIUuvPT7nuh7lASIhuA2IVwvERnQEy8uOMBCuFYpDFbbngelQ1EAUg18l0PhLsE9sUVt3HPfFUEnqE7ZkLkAhM7XNGh8aAzwaJ3</vt:lpwstr>
  </property>
  <property fmtid="{D5CDD505-2E9C-101B-9397-08002B2CF9AE}" pid="62" name="x1ye=62">
    <vt:lpwstr>pc6dcUyP3C0sC2yw3NIvEfrry/kVkblpWkLeHfhsQ38PgkGZCAye3+aP2KzV7SYxyE8arQHZAUlzui1h8Zugw7t57pavuYYfioovV1Q3qAQ011Owv/WFIehwJ0oIE6wki+wtx8U7Tdbox3omUevj9uRSco0hF2PP0GUWmLQFu6+4Ev08eBl/dwQoilK3ca5zTAET6bGCTfIYKvfqepxr1A2xUKehpUzEP4rutDhC7OzeRH5u1f/zDaY5iWvkxA+</vt:lpwstr>
  </property>
  <property fmtid="{D5CDD505-2E9C-101B-9397-08002B2CF9AE}" pid="63" name="x1ye=63">
    <vt:lpwstr>c5/e+fbi43F9EiMJiIfyC5YPi8bzZGWO1Hr0Be5vYtClPH/36cgwz8BcJ02GNF+iXd2GHEtHM0AINQO/QfFsK/bhR+jbT1hgGKs9freZXH86u5v1WDDBvDlIfSuH9V5XD4PhUjr4ea8B3I2t4wdH+Ex6xduuwN5eZuLkrm4qT95canDSmvTsqItp9JySWVI9vFYfllTZV/O+QMYdTqXttlmyC+PWq+A7f6SYKsE9wbNHEBF3tIFg14c9SMGInvy</vt:lpwstr>
  </property>
  <property fmtid="{D5CDD505-2E9C-101B-9397-08002B2CF9AE}" pid="64" name="x1ye=64">
    <vt:lpwstr>vz7+WTN+Xr0Hxi2TwHK/mcDnc04+W+V7gNh7KaKugy6Kn8J+lnqk5RMTe8e0lcvf336aAAd4z3Dw7P6D9a4hX4oEDM5XJOg3J/4qz9vM5jc49Pwqtuwf0P58Es/k/F6aHbVh4nvqhA7WXPqD1F5XFthn+LCNoZ3UxE6uMjxk5B9n16sAQ6Z+4gD8O0IsvfDjSw476FRL1eKNTSRxJSZRlLZtkvOT9GuBG3BppGdirUz4PGPya1v8zGO2dz672a0</vt:lpwstr>
  </property>
  <property fmtid="{D5CDD505-2E9C-101B-9397-08002B2CF9AE}" pid="65" name="x1ye=65">
    <vt:lpwstr>QyuVd+mztD36MLBLJQ6JBNe9y2EN8doiUBImSOF14H3P1cqbXC2xOHu/FTTBaAZBHpqhRrz6nJwTwdUAW5HLEn/DnYfOTKLPbmyauodwatRTplwCQOs+KT8fM4BeT5foir/R1daXA2hHCE+rQ67A3SQyqRj2ScKqOsmxl3mgn4bF3rUMwFXXU4nDlIiAkXpbZWb5poX1JVzM9f1hkwuXPiRzkO2bQZcc6KAB3UCGIHRWmLkDUsDAbW7FsvRoO1e</vt:lpwstr>
  </property>
  <property fmtid="{D5CDD505-2E9C-101B-9397-08002B2CF9AE}" pid="66" name="x1ye=66">
    <vt:lpwstr>SQT+9h7mX7KoxGHp0I6keiumcYR2/LPtg8UietO+Y/JrYLMB+CjL+NYTZUjEfcw/2mWjbrZsboUrjx1nfxGWj0v/pPU30rcpox5drunGO/ChTkrrARm7g3kccf+yFvuhZSgP12lQiMYtWf1LodDabxqdFbGMYW6STV427TetETJG6N+O/xoCiC/nVcH7my6lAUQAdEg5war0E22eTQo4CigOICRWb0H/0BWLLk473XAUI86bvlaV1a4zl/M1TkU</vt:lpwstr>
  </property>
  <property fmtid="{D5CDD505-2E9C-101B-9397-08002B2CF9AE}" pid="67" name="x1ye=67">
    <vt:lpwstr>/wgwdTl5ztrhFY+Gic41oc8oqbXGDD/nvTiddmsduKWR2YwJsa0qefQF7MQfUvhM8oZ3Z7PHy477Pe+iMvUbrj6PbBh4OTkHL1QRpQaqx3Id0pp9fzkTjtxr4I3cFbKUmxzYcHcFwRabqmOeKDVr4n5c21StZ5/LO87GmUXtwESwYAkIzM1ljJAy2JVUsbbyYnRRizpT74/iwQaV2RAqJa97OS4yzeItI56+JmtqRZKDvBeSr+Qz6vZqAEp9Fvy</vt:lpwstr>
  </property>
  <property fmtid="{D5CDD505-2E9C-101B-9397-08002B2CF9AE}" pid="68" name="x1ye=68">
    <vt:lpwstr>u3o+Ejjakh87vme1XwNchQqT2Lr6jW8WrUC5R05h8jqOtE7w6FX2/V9tttN77Z9lEfibHgvN1e8mtcx3YKG4x0dZl5+UrryA3mWqL+6mYHqPAgeqtO0wrJ1jGHPFEctxGNJENv+QjuU+G16gqqvYT1cLQdjxwjZpV9gWi35uH30+an+Rx7mlKr6vWKW1J2RRhvm2Htg46Mjj8jfU3L2rIp1QPXGU6rx4UxXd9GBNpbvF71o+z8CXuVaOMH6b0Yl</vt:lpwstr>
  </property>
  <property fmtid="{D5CDD505-2E9C-101B-9397-08002B2CF9AE}" pid="69" name="x1ye=69">
    <vt:lpwstr>zsGhO7Ql9tBUHk2PEF3VGv5v4PCzBOtv1YkAHJfQlBXJCcaA+F4bWEaRmn8qo8QZ0RbkjQsh3wKBGTd5SwrQdCAgJn+Kk/zX6p8lRmGYNaNgcLwxLu2nAC/RAuEcT9mKitYQvxcr3yxJfEl2rapSH+Yl4qqOoE5pk8H7xM2JNn3zBl6VxBP2L/4kawvk6liJ7ZKj5sUQ/aj/Gn73YgXV5xcSR8XgnR8m4vCDmeAAEVnQEAeMP93eSXJmYcPNZop</vt:lpwstr>
  </property>
  <property fmtid="{D5CDD505-2E9C-101B-9397-08002B2CF9AE}" pid="70" name="x1ye=7">
    <vt:lpwstr>MR6VZOm9lLmXGNKSXP5c2XBgfH3+7P/do02JYQ47/g3eGuY0QrJcyuA3wcCVr89dBd3TUMJLp2/b6q+OdUuCfpTz5gH/sgeHm34lpBfeqkGxb/zB03UmQIVqsQ+U9bLitSmaQCmQCMl7KaUCEu2gw1cgBQgnuRqSJaBo8GQnYIoqZLXvWlrqzRgzNBAHfHVIu5Z773wgEQjq9bZ+Vq08cdBfp0NLG+Auxxc6xSR42ZEzvQqKR4NETO1NIAAJ3VF</vt:lpwstr>
  </property>
  <property fmtid="{D5CDD505-2E9C-101B-9397-08002B2CF9AE}" pid="71" name="x1ye=70">
    <vt:lpwstr>Xc2g4n9LChBqoIf3ThwDPgwn5vrcmkHXZ2hBKt60Fc1DqbDbEutBRNVfzL5Qh5JfG7ERjoGwZ7vSvK/A4nPfgYlyIrZvzRsldKbhCSyx53qDF2JZmD4KDNmKadSfKaxeOe5hoyAvtwxJ1ILgdleqYcGKJJU2XL/5eEbOOrz9oVZhfvdAR34X2Mknhsl9FLlAcn6cXUzADxIin7h7Nwv6mSpyZUOy2MJ8QrnklmRbCcjJvA98RKf+sSsGgnjBH8o</vt:lpwstr>
  </property>
  <property fmtid="{D5CDD505-2E9C-101B-9397-08002B2CF9AE}" pid="72" name="x1ye=71">
    <vt:lpwstr>PaxpWZF7mDeXl+0ylvMrqs9agc5IfMsz7KLbcnUm7n5nsk/Unlq8zZRn/cjEXHX1HSsfnl/RYi23/4VxA+PnZSp8ZvtRwf2OFzipGp/EUI+Mj0QYLI+Sqf8e9MGDLnomLgF1yq2C4pr5oknGGgfHedY/QSEKnB1Za928eqQbYbzQf45jT2pkllb1ZnKIJ3YNkbQcP/ZrUwp/PHVj6iKqzO/R/iJwAsVmjtQbTHUPtrDkv0XZtZ9LVBA5hxUSpQq</vt:lpwstr>
  </property>
  <property fmtid="{D5CDD505-2E9C-101B-9397-08002B2CF9AE}" pid="73" name="x1ye=72">
    <vt:lpwstr>K38U2VzY1sNJMrlJNHStTPxgUbkY16eIIEHp/oqUL6PXROKjcAKD92dINCADiwSP5ynq7L1LS/p6u37a0HJ/1uZB9IrjFz/zYGpB4QWsHH+YTPtRIWdk7wH+6ry/U8LPt7Gqm7sn7nXrZ4/gYLi33SxpNYjSiG/+/fsPuZHF7nhHAAA=</vt:lpwstr>
  </property>
  <property fmtid="{D5CDD505-2E9C-101B-9397-08002B2CF9AE}" pid="74" name="x1ye=8">
    <vt:lpwstr>kA+nACoFlo+Tpl9xpnWKjywGQNBxdSCbTAY53Zl5Mqc3CsKDVIkygtRwTL+iZ2liG8+5TfLX7jwrhPaDws/XYSTirVDKfXOk0B51zKyUizD7RvMeYZTHoPaqYu9HwneUigbwpyeeth7cXxgn7utVFJcaCMOjAVr5taylju778mx8gtctHVDzFIdhZJmVjI83vbieMPrpZ5NjVEjUWi1L3VbWZOlkoN/8ZU5lMMvCHju9AstrjNe4lW1oYpybxrT</vt:lpwstr>
  </property>
  <property fmtid="{D5CDD505-2E9C-101B-9397-08002B2CF9AE}" pid="75" name="x1ye=9">
    <vt:lpwstr>qCsqM364tzM03drdUe78xbwyqS4Ujg+1fvz0rDW3oLkT9eafh14s4wn8ejaNlYVchEUTyNhbk4HYDli8Fl+lHKoaYrIDjOv3uzjWE0O3HdglOrz0j1l+a/gOxQbv91VoPMcF8v1YJ6XRRH/woN0lFyPxi8fyOjh07YY7rWhqFPFPkvVW8DNS7p2n7lXX5eTsD+C+Xx/Xmz4ol6BiCG8zI5maZgOgt98mbqpyeH+kh+7qTHS9OhvXaBn1QFBFuEK</vt:lpwstr>
  </property>
</Properties>
</file>