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MADAME LOUISE ALLARD-VERTRIEST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450-602-4973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louise.allard@hotmail.ca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Adresse permanente           </w:t>
        <w:tab/>
        <w:tab/>
        <w:tab/>
        <w:tab/>
        <w:tab/>
        <w:t xml:space="preserve">                             Adresse aux études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401 chem. des Îles</w:t>
        <w:tab/>
        <w:tab/>
        <w:tab/>
        <w:tab/>
        <w:tab/>
        <w:tab/>
        <w:tab/>
        <w:t xml:space="preserve">                                   2200, rue Forest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L’Ascension, QC J0T 1W0</w:t>
        <w:tab/>
        <w:tab/>
        <w:tab/>
        <w:tab/>
        <w:t xml:space="preserve">                                            Sherbrooke, QC  JIK 1P1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rPr>
          <w:rFonts w:ascii="Arial" w:cs="Arial" w:eastAsia="Arial" w:hAnsi="Arial"/>
          <w:smallCaps w:val="1"/>
        </w:rPr>
      </w:pP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Formation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Baccalauréat en droit, cheminement général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2024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Université de Sherbrooke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Session automne 2023 à l’étranger, baccalauréat en droit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2023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Université Saint-Louis, Bruxelles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Sauveteur national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Société de sauvetage du Québec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Sauveteur plage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       2022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Société de sauvetage du Québec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Basic Canoeing Instructor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2022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Orcka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Diplôme d’études collégiales en sciences humaines, profil individu et société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2021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Cégep de Saint-Jérôme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1" w:sz="4" w:val="single"/>
        </w:pBdr>
        <w:rPr>
          <w:rFonts w:ascii="Arial" w:cs="Arial" w:eastAsia="Arial" w:hAnsi="Arial"/>
          <w:smallCaps w:val="1"/>
        </w:rPr>
      </w:pP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Expériences professionnelles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Activité clinique – Cour du Québec de l’Estrie (Chambre de la Jeunesse)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janvier à avril 2024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Université de Sherbrooke – activité clinique de 3</w:t>
      </w:r>
      <w:r w:rsidDel="00000000" w:rsidR="00000000" w:rsidRPr="00000000">
        <w:rPr>
          <w:rFonts w:ascii="Arial" w:cs="Arial" w:eastAsia="Arial" w:hAnsi="Arial"/>
          <w:i w:val="1"/>
          <w:vertAlign w:val="super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année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Étudiante en droit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mai à août 2023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Arsenault Dufresne Wee Avocats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Preneuse de note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2021 à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Université de Sherbrooke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Sauveteur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2022 à 2023                          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Université de Sherbrooke 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Monitrice de camp de vacance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2022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 Nominingue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Spécialiste de canot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Leader d’expédition de canot 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Entraîneur ski de fond compétitif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2019 à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Fondeurs Laurentides 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Conseillère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  2019 à 2021                                                       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Sports-Experts St-Sauveur 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Préposée au Prêt-à-manger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2019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IGA Express Famille Piché 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activités bénévoles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Administratrice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2021 à 2023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Fondeurs Laurentides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Responsable du Comité des vêtements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Responsable de la reconnaissance des bénévoles 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Responsable des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premières années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2021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Comité du droit du sport et des loisirs – Faculté de droit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Participer à l’organisation d’évènements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Recrutement de participants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Partage d’informations sur les réseaux sociaux </w:t>
      </w:r>
    </w:p>
    <w:p w:rsidR="00000000" w:rsidDel="00000000" w:rsidP="00000000" w:rsidRDefault="00000000" w:rsidRPr="00000000" w14:paraId="00000046">
      <w:pPr>
        <w:pBdr>
          <w:bottom w:color="000000" w:space="1" w:sz="4" w:val="single"/>
        </w:pBdr>
        <w:rPr>
          <w:rFonts w:ascii="Arial" w:cs="Arial" w:eastAsia="Arial" w:hAnsi="Arial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bottom w:color="000000" w:space="1" w:sz="4" w:val="single"/>
        </w:pBdr>
        <w:rPr>
          <w:rFonts w:ascii="Arial" w:cs="Arial" w:eastAsia="Arial" w:hAnsi="Arial"/>
          <w:smallCaps w:val="1"/>
        </w:rPr>
      </w:pP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Accomplissements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Participation aux Championnats canadiens de ski de fond 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Gatineau 2019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Canmore 2017 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Jeux du Québec en Canoë-Kayak de vitesse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Montréal 2016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bottom w:color="000000" w:space="1" w:sz="4" w:val="single"/>
        </w:pBdr>
        <w:rPr>
          <w:rFonts w:ascii="Arial" w:cs="Arial" w:eastAsia="Arial" w:hAnsi="Arial"/>
          <w:smallCaps w:val="1"/>
        </w:rPr>
      </w:pP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Loisirs et intérêts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Sports (ski de fond, natation et soccer)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Lecture (roman policier)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Plein-air (expéditions de canot)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Voyage 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bottom w:color="000000" w:space="1" w:sz="4" w:val="single"/>
        </w:pBdr>
        <w:rPr>
          <w:rFonts w:ascii="Arial" w:cs="Arial" w:eastAsia="Arial" w:hAnsi="Arial"/>
          <w:smallCaps w:val="1"/>
        </w:rPr>
      </w:pP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Compétences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Informatiques : suite Office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Communicationnelles : aisance à l’oral et à l’écrit 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Linguistique : bilinguisme (français et anglais) 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bottom w:color="000000" w:space="1" w:sz="4" w:val="single"/>
        </w:pBdr>
        <w:rPr>
          <w:rFonts w:ascii="Arial" w:cs="Arial" w:eastAsia="Arial" w:hAnsi="Arial"/>
          <w:smallCaps w:val="1"/>
        </w:rPr>
      </w:pP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Qualités personnelles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Organisée 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Enthousiaste 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Autonome </w:t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20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hypertexte">
    <w:name w:val="Hyperlink"/>
    <w:basedOn w:val="Policepardfaut"/>
    <w:uiPriority w:val="99"/>
    <w:unhideWhenUsed w:val="1"/>
    <w:rsid w:val="00836C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836C8E"/>
    <w:rPr>
      <w:color w:val="605e5c"/>
      <w:shd w:color="auto" w:fill="e1dfdd" w:val="clear"/>
    </w:rPr>
  </w:style>
  <w:style w:type="paragraph" w:styleId="Paragraphedeliste">
    <w:name w:val="List Paragraph"/>
    <w:basedOn w:val="Normal"/>
    <w:uiPriority w:val="34"/>
    <w:qFormat w:val="1"/>
    <w:rsid w:val="00320094"/>
    <w:pPr>
      <w:ind w:left="720"/>
      <w:contextualSpacing w:val="1"/>
    </w:p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B4664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1012AF"/>
    <w:rPr>
      <w:rFonts w:ascii="Times New Roman" w:cs="Times New Roman" w:hAnsi="Times New Roman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1012AF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ouise.allard@hotmail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B9JU4NmCfAxR4OxShx48coVssQ==">CgMxLjAyCGguZ2pkZ3hzOAByITE4cEFZZElRTHdPMEgteGh6OTRRRDRUSE5YT0RiZk93VQ==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2023-05-16T23:50:00Z</dcterms:created>
  <dc:creator>Louise Allard-Vertriest</dc:creator>
</cp:coreProperties>
</file>