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F5E60" w14:textId="226D6B8D" w:rsidR="00E3453C" w:rsidRPr="00E54083" w:rsidRDefault="00E3453C" w:rsidP="00E3453C">
      <w:pPr>
        <w:jc w:val="center"/>
        <w:rPr>
          <w:rFonts w:ascii="Georgia" w:hAnsi="Georgia"/>
          <w:sz w:val="44"/>
          <w:szCs w:val="44"/>
        </w:rPr>
      </w:pPr>
      <w:r w:rsidRPr="00E54083">
        <w:rPr>
          <w:rFonts w:ascii="Georgia" w:hAnsi="Georgia"/>
          <w:sz w:val="44"/>
          <w:szCs w:val="44"/>
        </w:rPr>
        <w:t>MADELEINE LORTIE</w:t>
      </w:r>
    </w:p>
    <w:p w14:paraId="3F9FC70A" w14:textId="04F6F6B3" w:rsidR="009D61FE" w:rsidRPr="00E54083" w:rsidRDefault="00E3453C" w:rsidP="00E3453C">
      <w:pPr>
        <w:jc w:val="center"/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 xml:space="preserve"> 7716 rue Saint-Denis, H2R2E8, Montréal</w:t>
      </w:r>
    </w:p>
    <w:p w14:paraId="1162E841" w14:textId="27A366C7" w:rsidR="00E3453C" w:rsidRPr="00E54083" w:rsidRDefault="00E3453C" w:rsidP="00E3453C">
      <w:pPr>
        <w:jc w:val="center"/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 xml:space="preserve">438-405-9847 – </w:t>
      </w:r>
      <w:r w:rsidR="00690D01">
        <w:rPr>
          <w:rFonts w:ascii="Georgia" w:hAnsi="Georgia"/>
          <w:sz w:val="22"/>
          <w:szCs w:val="22"/>
        </w:rPr>
        <w:t>madeleine.lortie98</w:t>
      </w:r>
      <w:r w:rsidRPr="00E54083">
        <w:rPr>
          <w:rFonts w:ascii="Georgia" w:hAnsi="Georgia"/>
          <w:sz w:val="22"/>
          <w:szCs w:val="22"/>
        </w:rPr>
        <w:t>@</w:t>
      </w:r>
      <w:r w:rsidR="00690D01">
        <w:rPr>
          <w:rFonts w:ascii="Georgia" w:hAnsi="Georgia"/>
          <w:sz w:val="22"/>
          <w:szCs w:val="22"/>
        </w:rPr>
        <w:t>gmail</w:t>
      </w:r>
      <w:r w:rsidRPr="00E54083">
        <w:rPr>
          <w:rFonts w:ascii="Georgia" w:hAnsi="Georgia"/>
          <w:sz w:val="22"/>
          <w:szCs w:val="22"/>
        </w:rPr>
        <w:t>.c</w:t>
      </w:r>
      <w:r w:rsidR="001D68AB">
        <w:rPr>
          <w:rFonts w:ascii="Georgia" w:hAnsi="Georgia"/>
          <w:sz w:val="22"/>
          <w:szCs w:val="22"/>
        </w:rPr>
        <w:t>om</w:t>
      </w:r>
    </w:p>
    <w:p w14:paraId="077CDDE9" w14:textId="62856097" w:rsidR="00E3453C" w:rsidRDefault="00E3453C" w:rsidP="00E3453C">
      <w:pPr>
        <w:jc w:val="center"/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75D2B" wp14:editId="309EBB32">
                <wp:simplePos x="0" y="0"/>
                <wp:positionH relativeFrom="column">
                  <wp:posOffset>-965200</wp:posOffset>
                </wp:positionH>
                <wp:positionV relativeFrom="paragraph">
                  <wp:posOffset>198120</wp:posOffset>
                </wp:positionV>
                <wp:extent cx="7442200" cy="0"/>
                <wp:effectExtent l="0" t="0" r="12700" b="127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A85B9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pt,15.6pt" to="510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" strokecolor="#4472c4 [3204]" strokeweight=".5pt">
                <v:stroke joinstyle="miter"/>
              </v:line>
            </w:pict>
          </mc:Fallback>
        </mc:AlternateContent>
      </w:r>
    </w:p>
    <w:p w14:paraId="2D72A854" w14:textId="548043B5" w:rsidR="00E3453C" w:rsidRDefault="00E3453C" w:rsidP="00E3453C">
      <w:pPr>
        <w:jc w:val="center"/>
        <w:rPr>
          <w:rFonts w:ascii="Georgia" w:hAnsi="Georgia"/>
        </w:rPr>
      </w:pPr>
    </w:p>
    <w:p w14:paraId="57B248B9" w14:textId="30FD7E72" w:rsidR="00E3453C" w:rsidRPr="00E54083" w:rsidRDefault="00E3453C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b/>
          <w:bCs/>
          <w:color w:val="385623" w:themeColor="accent6" w:themeShade="80"/>
        </w:rPr>
        <w:t>COMPÉRENCES</w:t>
      </w:r>
    </w:p>
    <w:p w14:paraId="1A756882" w14:textId="77777777" w:rsidR="00E3453C" w:rsidRDefault="00E3453C" w:rsidP="00E3453C">
      <w:pPr>
        <w:rPr>
          <w:rFonts w:ascii="Georgia" w:hAnsi="Georgia"/>
        </w:rPr>
      </w:pPr>
    </w:p>
    <w:p w14:paraId="096803FC" w14:textId="77777777" w:rsidR="00E3453C" w:rsidRDefault="00E3453C" w:rsidP="00E3453C">
      <w:pPr>
        <w:rPr>
          <w:rFonts w:ascii="Georgia" w:hAnsi="Georgia"/>
        </w:rPr>
        <w:sectPr w:rsidR="00E3453C" w:rsidSect="0064612D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07E8AF0A" w14:textId="5517B42D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Bilingue (français et anglais)</w:t>
      </w:r>
    </w:p>
    <w:p w14:paraId="7D108122" w14:textId="32B0EB94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</w:t>
      </w:r>
      <w:r w:rsidR="00690D01">
        <w:rPr>
          <w:rFonts w:ascii="Georgia" w:hAnsi="Georgia"/>
        </w:rPr>
        <w:t>Sens de la responsabilité</w:t>
      </w:r>
    </w:p>
    <w:p w14:paraId="14263441" w14:textId="27D6C4BA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Très sociable</w:t>
      </w:r>
    </w:p>
    <w:p w14:paraId="7545DE92" w14:textId="2538D5E1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</w:t>
      </w:r>
      <w:r w:rsidR="00690D01">
        <w:rPr>
          <w:rFonts w:ascii="Georgia" w:hAnsi="Georgia"/>
        </w:rPr>
        <w:t>Entreprenante</w:t>
      </w:r>
    </w:p>
    <w:p w14:paraId="0076FF00" w14:textId="6348949B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Ponctuelle</w:t>
      </w:r>
    </w:p>
    <w:p w14:paraId="7279F884" w14:textId="680A70E7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Facilité d’adaptation </w:t>
      </w:r>
    </w:p>
    <w:p w14:paraId="739A2A74" w14:textId="6871C3F0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</w:t>
      </w:r>
      <w:r w:rsidR="00690D01">
        <w:rPr>
          <w:rFonts w:ascii="Georgia" w:hAnsi="Georgia"/>
        </w:rPr>
        <w:t>Souci du détail</w:t>
      </w:r>
    </w:p>
    <w:p w14:paraId="6FB566F9" w14:textId="17DE1AF0" w:rsidR="00E3453C" w:rsidRDefault="00E3453C" w:rsidP="00E3453C">
      <w:pPr>
        <w:rPr>
          <w:rFonts w:ascii="Georgia" w:hAnsi="Georgia"/>
        </w:rPr>
      </w:pP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</w:t>
      </w:r>
      <w:r w:rsidR="00690D01">
        <w:rPr>
          <w:rFonts w:ascii="Georgia" w:hAnsi="Georgia"/>
        </w:rPr>
        <w:t>Fiable</w:t>
      </w:r>
    </w:p>
    <w:p w14:paraId="62140330" w14:textId="77777777" w:rsidR="00E3453C" w:rsidRDefault="00E3453C" w:rsidP="00E3453C">
      <w:pPr>
        <w:rPr>
          <w:rFonts w:ascii="Georgia" w:hAnsi="Georgia"/>
        </w:rPr>
        <w:sectPr w:rsidR="00E3453C" w:rsidSect="00E3453C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5385F958" w14:textId="766D81A8" w:rsidR="00E3453C" w:rsidRPr="00B53937" w:rsidRDefault="00E3453C" w:rsidP="00E3453C">
      <w:pPr>
        <w:rPr>
          <w:rFonts w:ascii="Georgia" w:hAnsi="Georgia"/>
          <w:color w:val="000000" w:themeColor="text1"/>
        </w:rPr>
      </w:pPr>
      <w:r w:rsidRPr="00B53937">
        <w:rPr>
          <w:rFonts w:ascii="Georgia" w:hAnsi="Georg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F8028" wp14:editId="457F7562">
                <wp:simplePos x="0" y="0"/>
                <wp:positionH relativeFrom="column">
                  <wp:posOffset>-965200</wp:posOffset>
                </wp:positionH>
                <wp:positionV relativeFrom="paragraph">
                  <wp:posOffset>196215</wp:posOffset>
                </wp:positionV>
                <wp:extent cx="7442200" cy="0"/>
                <wp:effectExtent l="0" t="0" r="1270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4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490EC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pt,15.45pt" to="510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14D17ED0" w14:textId="45C70BDD" w:rsidR="00E3453C" w:rsidRDefault="00E3453C" w:rsidP="00E3453C">
      <w:pPr>
        <w:rPr>
          <w:rFonts w:ascii="Georgia" w:hAnsi="Georgia"/>
        </w:rPr>
      </w:pPr>
    </w:p>
    <w:p w14:paraId="001F0045" w14:textId="34CB3DB4" w:rsidR="00E3453C" w:rsidRPr="00E54083" w:rsidRDefault="00E3453C" w:rsidP="00B53937">
      <w:pPr>
        <w:ind w:left="-709"/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b/>
          <w:bCs/>
          <w:color w:val="385623" w:themeColor="accent6" w:themeShade="80"/>
        </w:rPr>
        <w:t>PARCOURS PROFESSIONNEL</w:t>
      </w:r>
    </w:p>
    <w:p w14:paraId="740AE021" w14:textId="6045459A" w:rsidR="00E3453C" w:rsidRDefault="00E3453C" w:rsidP="00E3453C">
      <w:pPr>
        <w:rPr>
          <w:rFonts w:ascii="Georgia" w:hAnsi="Georgia"/>
        </w:rPr>
      </w:pPr>
    </w:p>
    <w:p w14:paraId="419B5809" w14:textId="528A2577" w:rsidR="00E3453C" w:rsidRDefault="00E3453C" w:rsidP="00E3453C">
      <w:pPr>
        <w:rPr>
          <w:rFonts w:ascii="Georgia" w:hAnsi="Georgia"/>
        </w:rPr>
      </w:pPr>
      <w:r w:rsidRPr="00E54083">
        <w:rPr>
          <w:rFonts w:ascii="Georgia" w:hAnsi="Georgia"/>
          <w:color w:val="767171" w:themeColor="background2" w:themeShade="80"/>
        </w:rPr>
        <w:t xml:space="preserve">07/2016 À 09/2020   </w:t>
      </w:r>
      <w:r w:rsidRPr="00E3453C">
        <w:rPr>
          <w:rFonts w:ascii="Georgia" w:hAnsi="Georgia"/>
          <w:b/>
          <w:bCs/>
          <w:color w:val="385623" w:themeColor="accent6" w:themeShade="80"/>
        </w:rPr>
        <w:t>Vendeuse et ouvrière agricole</w:t>
      </w:r>
    </w:p>
    <w:p w14:paraId="18CC1AFA" w14:textId="1CD6F3CE" w:rsidR="00E3453C" w:rsidRPr="00E3453C" w:rsidRDefault="00E3453C" w:rsidP="00E3453C">
      <w:pPr>
        <w:rPr>
          <w:rFonts w:ascii="Georgia" w:hAnsi="Georgia"/>
          <w:b/>
          <w:bCs/>
          <w:i/>
          <w:iCs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3453C">
        <w:rPr>
          <w:rFonts w:ascii="Georgia" w:hAnsi="Georgia"/>
          <w:i/>
          <w:iCs/>
        </w:rPr>
        <w:t xml:space="preserve">   </w:t>
      </w:r>
      <w:r w:rsidRPr="00E3453C">
        <w:rPr>
          <w:rFonts w:ascii="Georgia" w:hAnsi="Georgia"/>
          <w:b/>
          <w:bCs/>
          <w:i/>
          <w:iCs/>
          <w:sz w:val="22"/>
          <w:szCs w:val="22"/>
        </w:rPr>
        <w:t>Ferme Michel Meunier – Saint-Jean-sur-Richelieu, QC</w:t>
      </w:r>
    </w:p>
    <w:p w14:paraId="2C006F86" w14:textId="19F57AE9" w:rsidR="00E3453C" w:rsidRPr="00E3453C" w:rsidRDefault="00E3453C" w:rsidP="00E3453C">
      <w:pPr>
        <w:rPr>
          <w:rFonts w:ascii="Georgia" w:hAnsi="Georgia"/>
          <w:sz w:val="22"/>
          <w:szCs w:val="22"/>
        </w:rPr>
      </w:pP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  <w:t xml:space="preserve">    Installation du kiosque</w:t>
      </w:r>
    </w:p>
    <w:p w14:paraId="797902B3" w14:textId="4DD7EC9F" w:rsidR="00E3453C" w:rsidRPr="00E54083" w:rsidRDefault="00E3453C" w:rsidP="00E3453C">
      <w:pPr>
        <w:rPr>
          <w:rFonts w:ascii="Georgia" w:hAnsi="Georgia"/>
          <w:sz w:val="22"/>
          <w:szCs w:val="22"/>
        </w:rPr>
      </w:pP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</w:r>
      <w:r w:rsidRPr="00E3453C">
        <w:rPr>
          <w:rFonts w:ascii="Georgia" w:hAnsi="Georgia"/>
          <w:sz w:val="22"/>
          <w:szCs w:val="22"/>
        </w:rPr>
        <w:tab/>
        <w:t xml:space="preserve">    </w:t>
      </w:r>
      <w:r w:rsidRPr="00E54083">
        <w:rPr>
          <w:rFonts w:ascii="Georgia" w:hAnsi="Georgia"/>
          <w:sz w:val="22"/>
          <w:szCs w:val="22"/>
        </w:rPr>
        <w:t>Accueillir, servir la clientèle et manipuler l’argent</w:t>
      </w:r>
    </w:p>
    <w:p w14:paraId="65839069" w14:textId="2951F503" w:rsidR="00E3453C" w:rsidRPr="00E54083" w:rsidRDefault="00E3453C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Entretenir la propreté de l’environnement de travail</w:t>
      </w:r>
    </w:p>
    <w:p w14:paraId="40674502" w14:textId="7AA7F92F" w:rsidR="00E54083" w:rsidRPr="00E54083" w:rsidRDefault="00E3453C" w:rsidP="00E54083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Aider à la semence : dérocher, planter les fraises et vérifier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</w:t>
      </w:r>
      <w:r w:rsidR="00E54083">
        <w:rPr>
          <w:rFonts w:ascii="Georgia" w:hAnsi="Georgia"/>
          <w:sz w:val="22"/>
          <w:szCs w:val="22"/>
        </w:rPr>
        <w:t xml:space="preserve">              </w:t>
      </w:r>
      <w:r w:rsidRPr="00E54083">
        <w:rPr>
          <w:rFonts w:ascii="Georgia" w:hAnsi="Georgia"/>
          <w:sz w:val="22"/>
          <w:szCs w:val="22"/>
        </w:rPr>
        <w:t xml:space="preserve">  l’états des plants et du système d’irrigation</w:t>
      </w:r>
    </w:p>
    <w:p w14:paraId="39FA7C32" w14:textId="6FA4F03C" w:rsidR="00E3453C" w:rsidRDefault="00E3453C" w:rsidP="00E3453C">
      <w:pPr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color w:val="767171" w:themeColor="background2" w:themeShade="80"/>
        </w:rPr>
        <w:t xml:space="preserve">04/2019 À 11/2019     </w:t>
      </w:r>
      <w:r w:rsidRPr="00E3453C">
        <w:rPr>
          <w:rFonts w:ascii="Georgia" w:hAnsi="Georgia"/>
          <w:b/>
          <w:bCs/>
          <w:color w:val="385623" w:themeColor="accent6" w:themeShade="80"/>
        </w:rPr>
        <w:t>Stagiaire caissière</w:t>
      </w:r>
    </w:p>
    <w:p w14:paraId="25A12A68" w14:textId="4ADE23DB" w:rsidR="00E3453C" w:rsidRPr="00E54083" w:rsidRDefault="00E3453C" w:rsidP="00E3453C">
      <w:pPr>
        <w:rPr>
          <w:rFonts w:ascii="Georgia" w:hAnsi="Georgia"/>
          <w:i/>
          <w:iCs/>
          <w:sz w:val="22"/>
          <w:szCs w:val="22"/>
        </w:rPr>
      </w:pPr>
      <w:r>
        <w:rPr>
          <w:rFonts w:ascii="Georgia" w:hAnsi="Georgia"/>
          <w:b/>
          <w:bCs/>
          <w:color w:val="385623" w:themeColor="accent6" w:themeShade="80"/>
        </w:rPr>
        <w:tab/>
      </w:r>
      <w:r>
        <w:rPr>
          <w:rFonts w:ascii="Georgia" w:hAnsi="Georgia"/>
          <w:b/>
          <w:bCs/>
          <w:color w:val="385623" w:themeColor="accent6" w:themeShade="80"/>
        </w:rPr>
        <w:tab/>
      </w:r>
      <w:r>
        <w:rPr>
          <w:rFonts w:ascii="Georgia" w:hAnsi="Georgia"/>
          <w:b/>
          <w:bCs/>
          <w:color w:val="385623" w:themeColor="accent6" w:themeShade="80"/>
        </w:rPr>
        <w:tab/>
      </w:r>
      <w:r w:rsidRPr="00E3453C">
        <w:rPr>
          <w:rFonts w:ascii="Georgia" w:hAnsi="Georgia"/>
          <w:b/>
          <w:bCs/>
          <w:color w:val="000000" w:themeColor="text1"/>
        </w:rPr>
        <w:t xml:space="preserve">    </w:t>
      </w:r>
      <w:r w:rsidRPr="00E54083">
        <w:rPr>
          <w:rFonts w:ascii="Georgia" w:hAnsi="Georgia"/>
          <w:b/>
          <w:bCs/>
          <w:i/>
          <w:iCs/>
          <w:color w:val="000000" w:themeColor="text1"/>
          <w:sz w:val="22"/>
          <w:szCs w:val="22"/>
        </w:rPr>
        <w:t xml:space="preserve">Caisse Desjardins de </w:t>
      </w:r>
      <w:proofErr w:type="spellStart"/>
      <w:r w:rsidRPr="00E54083">
        <w:rPr>
          <w:rFonts w:ascii="Georgia" w:hAnsi="Georgia"/>
          <w:b/>
          <w:bCs/>
          <w:i/>
          <w:iCs/>
          <w:color w:val="000000" w:themeColor="text1"/>
          <w:sz w:val="22"/>
          <w:szCs w:val="22"/>
        </w:rPr>
        <w:t>Rouville</w:t>
      </w:r>
      <w:proofErr w:type="spellEnd"/>
      <w:r w:rsidRPr="00E54083">
        <w:rPr>
          <w:rFonts w:ascii="Georgia" w:hAnsi="Georgia"/>
          <w:i/>
          <w:iCs/>
          <w:color w:val="000000" w:themeColor="text1"/>
          <w:sz w:val="22"/>
          <w:szCs w:val="22"/>
        </w:rPr>
        <w:t xml:space="preserve"> – Richelieu, </w:t>
      </w:r>
      <w:r w:rsidR="00E54083" w:rsidRPr="00E54083">
        <w:rPr>
          <w:rFonts w:ascii="Georgia" w:hAnsi="Georgia"/>
          <w:i/>
          <w:iCs/>
          <w:color w:val="000000" w:themeColor="text1"/>
          <w:sz w:val="22"/>
          <w:szCs w:val="22"/>
        </w:rPr>
        <w:t>QC</w:t>
      </w:r>
    </w:p>
    <w:p w14:paraId="241C6CE9" w14:textId="2D971B4A" w:rsidR="00E3453C" w:rsidRPr="00E54083" w:rsidRDefault="00E3453C" w:rsidP="00E3453C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 w:rsidRPr="00E54083">
        <w:rPr>
          <w:rFonts w:ascii="Georgia" w:hAnsi="Georgia"/>
          <w:sz w:val="22"/>
          <w:szCs w:val="22"/>
        </w:rPr>
        <w:t xml:space="preserve">Accueillir les membres, les assister dans leur transactions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courantes et répondre à leurs questions</w:t>
      </w:r>
    </w:p>
    <w:p w14:paraId="2A4641DC" w14:textId="4F07D5F5" w:rsidR="00E54083" w:rsidRPr="00E54083" w:rsidRDefault="00E3453C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Manipuler l’argent, mettre à jour les dossiers et compter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les caisses</w:t>
      </w:r>
    </w:p>
    <w:p w14:paraId="56095FDD" w14:textId="204A994D" w:rsidR="00E54083" w:rsidRDefault="00E54083" w:rsidP="00E3453C">
      <w:pPr>
        <w:rPr>
          <w:rFonts w:ascii="Georgia" w:hAnsi="Georgia"/>
        </w:rPr>
      </w:pPr>
      <w:r w:rsidRPr="00E54083">
        <w:rPr>
          <w:rFonts w:ascii="Georgia" w:hAnsi="Georgia"/>
          <w:color w:val="767171" w:themeColor="background2" w:themeShade="80"/>
        </w:rPr>
        <w:t xml:space="preserve">02/2015 À 06/2018    </w:t>
      </w:r>
      <w:r w:rsidRPr="00E54083">
        <w:rPr>
          <w:rFonts w:ascii="Georgia" w:hAnsi="Georgia"/>
          <w:b/>
          <w:bCs/>
          <w:color w:val="385623" w:themeColor="accent6" w:themeShade="80"/>
        </w:rPr>
        <w:t>Superviseuse et concierge</w:t>
      </w:r>
    </w:p>
    <w:p w14:paraId="79125F31" w14:textId="68E7DE0F" w:rsidR="00E54083" w:rsidRPr="00E54083" w:rsidRDefault="00E54083" w:rsidP="00E3453C">
      <w:pPr>
        <w:rPr>
          <w:rFonts w:ascii="Georgia" w:hAnsi="Georgia"/>
          <w:b/>
          <w:bCs/>
          <w:i/>
          <w:iCs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b/>
          <w:bCs/>
          <w:i/>
          <w:iCs/>
          <w:sz w:val="22"/>
          <w:szCs w:val="22"/>
        </w:rPr>
        <w:t xml:space="preserve">    Ville de Richelieu – Richelieu, QC</w:t>
      </w:r>
    </w:p>
    <w:p w14:paraId="251F6E35" w14:textId="1480AD8B" w:rsidR="00E54083" w:rsidRPr="00E54083" w:rsidRDefault="00E54083" w:rsidP="00E3453C">
      <w:pPr>
        <w:rPr>
          <w:rFonts w:ascii="Georgia" w:hAnsi="Georgia"/>
          <w:sz w:val="22"/>
          <w:szCs w:val="22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   </w:t>
      </w:r>
      <w:r w:rsidRPr="00E54083">
        <w:rPr>
          <w:rFonts w:ascii="Georgia" w:hAnsi="Georgia"/>
          <w:sz w:val="22"/>
          <w:szCs w:val="22"/>
        </w:rPr>
        <w:t>Surveiller les bâtiments et les terrains municipaux</w:t>
      </w:r>
    </w:p>
    <w:p w14:paraId="06E3F2BF" w14:textId="043CAE68" w:rsidR="00E54083" w:rsidRPr="00E54083" w:rsidRDefault="00E54083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Accueillir les athlètes et les usagers du gymnase et du</w:t>
      </w:r>
      <w:r>
        <w:rPr>
          <w:rFonts w:ascii="Georgia" w:hAnsi="Georgia"/>
          <w:sz w:val="22"/>
          <w:szCs w:val="22"/>
        </w:rPr>
        <w:t xml:space="preserve"> </w:t>
      </w:r>
      <w:r w:rsidRPr="00E54083">
        <w:rPr>
          <w:rFonts w:ascii="Georgia" w:hAnsi="Georgia"/>
          <w:sz w:val="22"/>
          <w:szCs w:val="22"/>
        </w:rPr>
        <w:t>Chalet</w:t>
      </w:r>
    </w:p>
    <w:p w14:paraId="6284974C" w14:textId="571BBF46" w:rsidR="00E54083" w:rsidRPr="00E54083" w:rsidRDefault="00E54083" w:rsidP="00E3453C">
      <w:pPr>
        <w:rPr>
          <w:rFonts w:ascii="Georgia" w:hAnsi="Georgia"/>
          <w:sz w:val="22"/>
          <w:szCs w:val="22"/>
        </w:rPr>
      </w:pP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Superviser les activités au parc, assurer l’installation de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l’équipement, entretenir la propreté des lieux (toilettes, </w:t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</w:r>
      <w:r w:rsidRPr="00E54083">
        <w:rPr>
          <w:rFonts w:ascii="Georgia" w:hAnsi="Georgia"/>
          <w:sz w:val="22"/>
          <w:szCs w:val="22"/>
        </w:rPr>
        <w:tab/>
        <w:t xml:space="preserve">     bureaux, vestiaires...etc.)</w:t>
      </w:r>
    </w:p>
    <w:p w14:paraId="005A70C2" w14:textId="274E3676" w:rsidR="00E54083" w:rsidRDefault="00E54083" w:rsidP="00E3453C">
      <w:pPr>
        <w:rPr>
          <w:rFonts w:ascii="Georgia" w:hAnsi="Georgia"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F67CA" wp14:editId="7E90FD27">
                <wp:simplePos x="0" y="0"/>
                <wp:positionH relativeFrom="column">
                  <wp:posOffset>-965200</wp:posOffset>
                </wp:positionH>
                <wp:positionV relativeFrom="paragraph">
                  <wp:posOffset>85725</wp:posOffset>
                </wp:positionV>
                <wp:extent cx="7505700" cy="0"/>
                <wp:effectExtent l="0" t="0" r="12700" b="1270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DBD8C" id="Connecteur droit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pt,6.75pt" to="515pt,6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" strokecolor="#4472c4 [3204]" strokeweight=".5pt">
                <v:stroke joinstyle="miter"/>
              </v:line>
            </w:pict>
          </mc:Fallback>
        </mc:AlternateContent>
      </w:r>
    </w:p>
    <w:p w14:paraId="3078FBFA" w14:textId="190F7078" w:rsidR="00E54083" w:rsidRPr="00E54083" w:rsidRDefault="00E54083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  <w:r w:rsidRPr="00E54083">
        <w:rPr>
          <w:rFonts w:ascii="Georgia" w:hAnsi="Georgia"/>
          <w:b/>
          <w:bCs/>
          <w:color w:val="385623" w:themeColor="accent6" w:themeShade="80"/>
        </w:rPr>
        <w:t>FORMATION</w:t>
      </w:r>
    </w:p>
    <w:p w14:paraId="57F9DE94" w14:textId="27DCADC2" w:rsidR="00E54083" w:rsidRDefault="00E54083" w:rsidP="00E3453C">
      <w:pPr>
        <w:rPr>
          <w:rFonts w:ascii="Georgia" w:hAnsi="Georgia"/>
        </w:rPr>
      </w:pPr>
    </w:p>
    <w:p w14:paraId="0F882FB8" w14:textId="5BCFF525" w:rsidR="00B53937" w:rsidRDefault="00E54083" w:rsidP="00B53937">
      <w:pPr>
        <w:ind w:left="-851" w:right="-999"/>
        <w:rPr>
          <w:rFonts w:ascii="Georgia" w:hAnsi="Georgia"/>
        </w:rPr>
      </w:pPr>
      <w:r w:rsidRPr="00B53937">
        <w:rPr>
          <w:rFonts w:ascii="Georgia" w:hAnsi="Georgia"/>
          <w:color w:val="767171" w:themeColor="background2" w:themeShade="80"/>
        </w:rPr>
        <w:t>2022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54083">
        <w:rPr>
          <w:rFonts w:ascii="Georgia" w:hAnsi="Georgia"/>
          <w:b/>
          <w:bCs/>
          <w:color w:val="385623" w:themeColor="accent6" w:themeShade="80"/>
        </w:rPr>
        <w:t>Baccalauréat : Relation</w:t>
      </w:r>
      <w:r>
        <w:rPr>
          <w:rFonts w:ascii="Georgia" w:hAnsi="Georgia"/>
          <w:b/>
          <w:bCs/>
          <w:color w:val="385623" w:themeColor="accent6" w:themeShade="80"/>
        </w:rPr>
        <w:t>s</w:t>
      </w:r>
      <w:r w:rsidRPr="00E54083">
        <w:rPr>
          <w:rFonts w:ascii="Georgia" w:hAnsi="Georgia"/>
          <w:b/>
          <w:bCs/>
          <w:color w:val="385623" w:themeColor="accent6" w:themeShade="80"/>
        </w:rPr>
        <w:t xml:space="preserve"> internationales et droi</w:t>
      </w:r>
      <w:r w:rsidR="00B53937">
        <w:rPr>
          <w:rFonts w:ascii="Georgia" w:hAnsi="Georgia"/>
          <w:b/>
          <w:bCs/>
          <w:color w:val="385623" w:themeColor="accent6" w:themeShade="80"/>
        </w:rPr>
        <w:t>t international</w:t>
      </w:r>
    </w:p>
    <w:p w14:paraId="366A86D9" w14:textId="4A4EE91A" w:rsidR="00E54083" w:rsidRPr="00B53937" w:rsidRDefault="00B53937" w:rsidP="00B53937">
      <w:pPr>
        <w:ind w:left="-1276" w:right="-716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E54083" w:rsidRPr="00E54083">
        <w:rPr>
          <w:rFonts w:ascii="Georgia" w:hAnsi="Georgia"/>
          <w:b/>
          <w:bCs/>
          <w:i/>
          <w:iCs/>
        </w:rPr>
        <w:t>Université du Québec à Montréal – Montréal, QC</w:t>
      </w:r>
    </w:p>
    <w:p w14:paraId="6146E38E" w14:textId="48D76E22" w:rsidR="00B53937" w:rsidRDefault="00E54083" w:rsidP="00B53937">
      <w:pPr>
        <w:ind w:left="-851"/>
        <w:rPr>
          <w:rFonts w:ascii="Georgia" w:hAnsi="Georgia"/>
        </w:rPr>
      </w:pPr>
      <w:r w:rsidRPr="00B53937">
        <w:rPr>
          <w:rFonts w:ascii="Georgia" w:hAnsi="Georgia"/>
          <w:color w:val="767171" w:themeColor="background2" w:themeShade="80"/>
        </w:rPr>
        <w:t>2019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E54083">
        <w:rPr>
          <w:rFonts w:ascii="Georgia" w:hAnsi="Georgia"/>
          <w:b/>
          <w:bCs/>
          <w:color w:val="385623" w:themeColor="accent6" w:themeShade="80"/>
        </w:rPr>
        <w:t>Diplôme d’études</w:t>
      </w:r>
      <w:r w:rsidR="00B53937">
        <w:rPr>
          <w:rFonts w:ascii="Georgia" w:hAnsi="Georgia"/>
          <w:b/>
          <w:bCs/>
          <w:color w:val="385623" w:themeColor="accent6" w:themeShade="80"/>
        </w:rPr>
        <w:t xml:space="preserve"> </w:t>
      </w:r>
      <w:r w:rsidRPr="00E54083">
        <w:rPr>
          <w:rFonts w:ascii="Georgia" w:hAnsi="Georgia"/>
          <w:b/>
          <w:bCs/>
          <w:color w:val="385623" w:themeColor="accent6" w:themeShade="80"/>
        </w:rPr>
        <w:t>collégiales : Sciences humaines</w:t>
      </w:r>
    </w:p>
    <w:p w14:paraId="4BBFD808" w14:textId="19CF8319" w:rsidR="00B53937" w:rsidRPr="00B53937" w:rsidRDefault="00E54083" w:rsidP="00B53937">
      <w:pPr>
        <w:ind w:left="-1276" w:right="-716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C6E8C" wp14:editId="076DE095">
                <wp:simplePos x="0" y="0"/>
                <wp:positionH relativeFrom="column">
                  <wp:posOffset>-965200</wp:posOffset>
                </wp:positionH>
                <wp:positionV relativeFrom="paragraph">
                  <wp:posOffset>307975</wp:posOffset>
                </wp:positionV>
                <wp:extent cx="7505700" cy="0"/>
                <wp:effectExtent l="0" t="0" r="1270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58947" id="Connecteur droit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pt,24.25pt" to="515pt,2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" strokecolor="#4472c4 [3204]" strokeweight=".5pt">
                <v:stroke joinstyle="miter"/>
              </v:line>
            </w:pict>
          </mc:Fallback>
        </mc:AlternateContent>
      </w:r>
      <w:r w:rsidR="00B53937">
        <w:rPr>
          <w:rFonts w:ascii="Georgia" w:hAnsi="Georgia"/>
        </w:rPr>
        <w:tab/>
      </w:r>
      <w:r w:rsidR="00B53937">
        <w:rPr>
          <w:rFonts w:ascii="Georgia" w:hAnsi="Georgia"/>
        </w:rPr>
        <w:tab/>
        <w:t xml:space="preserve"> </w:t>
      </w:r>
      <w:r w:rsidR="00B53937">
        <w:rPr>
          <w:rFonts w:ascii="Georgia" w:hAnsi="Georgia"/>
        </w:rPr>
        <w:tab/>
      </w:r>
      <w:r w:rsidR="00B53937">
        <w:rPr>
          <w:rFonts w:ascii="Georgia" w:hAnsi="Georgia"/>
        </w:rPr>
        <w:tab/>
      </w:r>
      <w:r w:rsidR="00B53937">
        <w:rPr>
          <w:rFonts w:ascii="Georgia" w:hAnsi="Georgia"/>
        </w:rPr>
        <w:tab/>
      </w:r>
      <w:r w:rsidRPr="00E54083">
        <w:rPr>
          <w:rFonts w:ascii="Georgia" w:hAnsi="Georgia"/>
          <w:b/>
          <w:bCs/>
          <w:i/>
          <w:iCs/>
        </w:rPr>
        <w:t>Cégep Saint-Jean-sur-Richelieu, Saint-Jean, QC</w:t>
      </w:r>
    </w:p>
    <w:p w14:paraId="46511A34" w14:textId="1D4D7A7D" w:rsidR="00E54083" w:rsidRDefault="00E54083" w:rsidP="00E3453C">
      <w:pPr>
        <w:rPr>
          <w:rFonts w:ascii="Georgia" w:hAnsi="Georgia"/>
          <w:b/>
          <w:bCs/>
          <w:i/>
          <w:iCs/>
        </w:rPr>
      </w:pPr>
    </w:p>
    <w:p w14:paraId="6CCEAFB7" w14:textId="77777777" w:rsidR="00B53937" w:rsidRDefault="00B53937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</w:p>
    <w:p w14:paraId="4060D664" w14:textId="0BA8FBC0" w:rsidR="00E54083" w:rsidRPr="00B53937" w:rsidRDefault="00E54083" w:rsidP="00B53937">
      <w:pPr>
        <w:ind w:left="-851"/>
        <w:rPr>
          <w:rFonts w:ascii="Georgia" w:hAnsi="Georgia"/>
          <w:b/>
          <w:bCs/>
          <w:color w:val="385623" w:themeColor="accent6" w:themeShade="80"/>
        </w:rPr>
      </w:pPr>
      <w:r w:rsidRPr="00B53937">
        <w:rPr>
          <w:rFonts w:ascii="Georgia" w:hAnsi="Georgia"/>
          <w:b/>
          <w:bCs/>
          <w:color w:val="385623" w:themeColor="accent6" w:themeShade="80"/>
        </w:rPr>
        <w:t>CENTRE D’INTÉRÊTS</w:t>
      </w:r>
    </w:p>
    <w:p w14:paraId="3A2D6E63" w14:textId="1B4CB562" w:rsidR="00E54083" w:rsidRDefault="00E54083" w:rsidP="00E3453C">
      <w:pPr>
        <w:rPr>
          <w:rFonts w:ascii="Georgia" w:hAnsi="Georgia"/>
        </w:rPr>
      </w:pPr>
    </w:p>
    <w:p w14:paraId="68D73FF3" w14:textId="4C9F0ABB" w:rsidR="00E54083" w:rsidRPr="00E54083" w:rsidRDefault="00B53937" w:rsidP="00B53937">
      <w:pPr>
        <w:ind w:left="-851" w:right="-432"/>
        <w:jc w:val="center"/>
        <w:rPr>
          <w:rFonts w:ascii="Georgia" w:hAnsi="Georgia"/>
        </w:rPr>
      </w:pPr>
      <w:r>
        <w:rPr>
          <w:rFonts w:ascii="Georgia" w:hAnsi="Georgia"/>
        </w:rPr>
        <w:t xml:space="preserve">Sports et plein air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Socialiser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Musique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Cuisine 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 Voyager </w:t>
      </w:r>
      <w:r>
        <w:rPr>
          <w:rFonts w:ascii="Georgia" w:hAnsi="Georgia"/>
        </w:rPr>
        <w:sym w:font="Symbol" w:char="F0B7"/>
      </w:r>
      <w:r>
        <w:rPr>
          <w:rFonts w:ascii="Georgia" w:hAnsi="Georgia"/>
        </w:rPr>
        <w:t xml:space="preserve"> Intermédiaire en espagnol</w:t>
      </w:r>
    </w:p>
    <w:sectPr w:rsidR="00E54083" w:rsidRPr="00E54083" w:rsidSect="00E3453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53C"/>
    <w:rsid w:val="001D68AB"/>
    <w:rsid w:val="00322D64"/>
    <w:rsid w:val="0064612D"/>
    <w:rsid w:val="00690D01"/>
    <w:rsid w:val="009E6317"/>
    <w:rsid w:val="00B53937"/>
    <w:rsid w:val="00CE7EB5"/>
    <w:rsid w:val="00E3453C"/>
    <w:rsid w:val="00E54083"/>
    <w:rsid w:val="00F3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04647"/>
  <w15:chartTrackingRefBased/>
  <w15:docId w15:val="{C0888578-E579-2445-8317-1A6DBA14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2">
    <w:name w:val="Style2"/>
    <w:basedOn w:val="Tableausimple2"/>
    <w:uiPriority w:val="99"/>
    <w:rsid w:val="009E63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9E631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yperlien">
    <w:name w:val="Hyperlink"/>
    <w:basedOn w:val="Policepardfaut"/>
    <w:uiPriority w:val="99"/>
    <w:unhideWhenUsed/>
    <w:rsid w:val="00E345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4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A485B4-1F31-FD4B-BFFA-349992D40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Lortie</dc:creator>
  <cp:keywords/>
  <dc:description/>
  <cp:lastModifiedBy>Madeleine Lortie</cp:lastModifiedBy>
  <cp:revision>2</cp:revision>
  <dcterms:created xsi:type="dcterms:W3CDTF">2021-04-20T15:55:00Z</dcterms:created>
  <dcterms:modified xsi:type="dcterms:W3CDTF">2021-04-20T15:55:00Z</dcterms:modified>
</cp:coreProperties>
</file>