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5F5CB" w14:textId="77777777" w:rsidR="0016181F" w:rsidRDefault="0016181F">
      <w:pPr>
        <w:pStyle w:val="Titre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ascii="Segoe UI Emoji" w:eastAsia="Times New Roman" w:hAnsi="Segoe UI Emoji" w:cs="Segoe UI Emoji"/>
        </w:rPr>
        <w:t>🇨🇦</w:t>
      </w:r>
      <w:r>
        <w:rPr>
          <w:rFonts w:eastAsia="Times New Roman"/>
        </w:rPr>
        <w:t xml:space="preserve"> CURRICULUM VITAE</w:t>
      </w:r>
    </w:p>
    <w:p w14:paraId="256320E6" w14:textId="77777777" w:rsidR="0016181F" w:rsidRDefault="0016181F">
      <w:pPr>
        <w:pStyle w:val="NormalWeb"/>
      </w:pPr>
      <w:r>
        <w:rPr>
          <w:rStyle w:val="lev"/>
        </w:rPr>
        <w:t>Mamadou Lamine Sané</w:t>
      </w:r>
      <w:r>
        <w:br/>
        <w:t>+221 77 436 20 23 / +221 77 909 34 51</w:t>
      </w:r>
      <w:r>
        <w:br/>
        <w:t>laminesane10@gmail.com</w:t>
      </w:r>
    </w:p>
    <w:p w14:paraId="66F1DB37" w14:textId="77777777" w:rsidR="0016181F" w:rsidRDefault="0016181F">
      <w:pPr>
        <w:pStyle w:val="NormalWeb"/>
      </w:pPr>
      <w:r>
        <w:rPr>
          <w:rStyle w:val="lev"/>
        </w:rPr>
        <w:t>CNP 73300 – Conducteurs de camions de transport</w:t>
      </w:r>
      <w:r>
        <w:br/>
      </w:r>
      <w:r>
        <w:rPr>
          <w:rStyle w:val="lev"/>
        </w:rPr>
        <w:t>CNP 73400 – Conducteurs d’équipements lourds</w:t>
      </w:r>
    </w:p>
    <w:p w14:paraId="6773B325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5DB7C6C" wp14:editId="2040ED83">
                <wp:extent cx="5760720" cy="1270"/>
                <wp:effectExtent l="0" t="31750" r="0" b="36830"/>
                <wp:docPr id="12544285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099833" id="Rectangle 2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5CAC72B9" w14:textId="77777777" w:rsidR="0016181F" w:rsidRDefault="0016181F">
      <w:pPr>
        <w:pStyle w:val="NormalWeb"/>
      </w:pPr>
      <w:r>
        <w:rPr>
          <w:rStyle w:val="lev"/>
        </w:rPr>
        <w:t>An English version will follow</w:t>
      </w:r>
    </w:p>
    <w:p w14:paraId="5EBA0CB4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5E48FDB" wp14:editId="5C6FB985">
                <wp:extent cx="5760720" cy="1270"/>
                <wp:effectExtent l="0" t="31750" r="0" b="36830"/>
                <wp:docPr id="118820710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90C144" id="Rectangle 2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22864C01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PROFIL PROFESSIONNEL</w:t>
      </w:r>
    </w:p>
    <w:p w14:paraId="151E8A72" w14:textId="2941913F" w:rsidR="0016181F" w:rsidRDefault="0016181F">
      <w:pPr>
        <w:pStyle w:val="NormalWeb"/>
      </w:pPr>
      <w:r>
        <w:t xml:space="preserve">Chauffeur poids lourd </w:t>
      </w:r>
      <w:r w:rsidR="001064B8">
        <w:t xml:space="preserve">catégories </w:t>
      </w:r>
      <w:r w:rsidR="001064B8" w:rsidRPr="001064B8">
        <w:t>C1, C1E, D, DE</w:t>
      </w:r>
      <w:r w:rsidR="001064B8">
        <w:t xml:space="preserve">  </w:t>
      </w:r>
      <w:r>
        <w:t>et opérateur d’équipements lourds avec une solide expérience en environnement exigeant. Formé en conduite d’engins et en diagnostic électronique moteur, je suis reconnu pour ma rigueur, ma discipline et ma capacité à travailler sous pression.</w:t>
      </w:r>
    </w:p>
    <w:p w14:paraId="4FB20736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52D11FC" wp14:editId="6D17D540">
                <wp:extent cx="5760720" cy="1270"/>
                <wp:effectExtent l="0" t="31750" r="0" b="36830"/>
                <wp:docPr id="102761315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EBE1C4" id="Rectangle 2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7BCB8D9D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COMPÉTENCES</w:t>
      </w:r>
    </w:p>
    <w:p w14:paraId="4B04A88F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Conduite de camions lourds</w:t>
      </w:r>
    </w:p>
    <w:p w14:paraId="0CC35EC7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Opération de pelles et chargeuses</w:t>
      </w:r>
    </w:p>
    <w:p w14:paraId="3E17B031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Diagnostic électronique des moteurs</w:t>
      </w:r>
    </w:p>
    <w:p w14:paraId="2DCF0E9C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Respect strict des normes de sécurité</w:t>
      </w:r>
    </w:p>
    <w:p w14:paraId="7B704318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Logistique et gestion de stock</w:t>
      </w:r>
    </w:p>
    <w:p w14:paraId="1CCAFA6A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Travail en équipe et autonomie</w:t>
      </w:r>
    </w:p>
    <w:p w14:paraId="31F57060" w14:textId="77777777" w:rsidR="0016181F" w:rsidRDefault="0016181F" w:rsidP="0016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Encadrement et formation</w:t>
      </w:r>
    </w:p>
    <w:p w14:paraId="2FE4F1BC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65CD6E2" wp14:editId="72AC85D3">
                <wp:extent cx="5760720" cy="1270"/>
                <wp:effectExtent l="0" t="31750" r="0" b="36830"/>
                <wp:docPr id="319847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79D4E7" id="Rectangle 2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7D1A917C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EXPÉRIENCE PROFESSIONNELLE</w:t>
      </w:r>
    </w:p>
    <w:p w14:paraId="7F4C3A3A" w14:textId="77777777" w:rsidR="0016181F" w:rsidRDefault="0016181F">
      <w:pPr>
        <w:pStyle w:val="NormalWeb"/>
      </w:pPr>
      <w:r>
        <w:rPr>
          <w:rStyle w:val="lev"/>
        </w:rPr>
        <w:t>Formateur – Conducteur d’engins (pelles / chargeuses)</w:t>
      </w:r>
      <w:r>
        <w:br/>
        <w:t>PERFORM – ISMAA | Décembre 2024 – Présent</w:t>
      </w:r>
    </w:p>
    <w:p w14:paraId="2A62D0C3" w14:textId="77777777" w:rsidR="0016181F" w:rsidRDefault="0016181F" w:rsidP="0016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Formation pratique et théorique en conduite d’engins lourds</w:t>
      </w:r>
    </w:p>
    <w:p w14:paraId="2BEF8EE6" w14:textId="77777777" w:rsidR="0016181F" w:rsidRDefault="0016181F" w:rsidP="0016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Encadrement des apprenants</w:t>
      </w:r>
    </w:p>
    <w:p w14:paraId="2049E107" w14:textId="77777777" w:rsidR="0016181F" w:rsidRDefault="0016181F" w:rsidP="0016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Application des règles de sécurité</w:t>
      </w:r>
    </w:p>
    <w:p w14:paraId="4D4A8A5B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F96D4CE" wp14:editId="386EC4EB">
                <wp:extent cx="5760720" cy="1270"/>
                <wp:effectExtent l="0" t="31750" r="0" b="36830"/>
                <wp:docPr id="15826080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6C04A8" id="Rectangle 20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3FAAA378" w14:textId="77777777" w:rsidR="0016181F" w:rsidRDefault="0016181F">
      <w:pPr>
        <w:pStyle w:val="NormalWeb"/>
      </w:pPr>
      <w:r>
        <w:rPr>
          <w:rStyle w:val="lev"/>
        </w:rPr>
        <w:t>Responsable de sécurité</w:t>
      </w:r>
      <w:r>
        <w:br/>
        <w:t>PERFORM – ISMAA | 2019 – 2024</w:t>
      </w:r>
    </w:p>
    <w:p w14:paraId="104E0757" w14:textId="77777777" w:rsidR="0016181F" w:rsidRDefault="0016181F" w:rsidP="0016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Supervision des opérations de sécurité</w:t>
      </w:r>
    </w:p>
    <w:p w14:paraId="1C7C58CB" w14:textId="77777777" w:rsidR="0016181F" w:rsidRDefault="0016181F" w:rsidP="0016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Prévention des risques</w:t>
      </w:r>
    </w:p>
    <w:p w14:paraId="69672275" w14:textId="77777777" w:rsidR="0016181F" w:rsidRDefault="0016181F" w:rsidP="0016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Coordination des équipes</w:t>
      </w:r>
    </w:p>
    <w:p w14:paraId="34A1E3FB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C853C4C" wp14:editId="6E66E9AD">
                <wp:extent cx="5760720" cy="1270"/>
                <wp:effectExtent l="0" t="31750" r="0" b="36830"/>
                <wp:docPr id="120302944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066CD4" id="Rectangle 19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41B3E93A" w14:textId="77777777" w:rsidR="0016181F" w:rsidRDefault="0016181F">
      <w:pPr>
        <w:pStyle w:val="NormalWeb"/>
      </w:pPr>
      <w:r>
        <w:rPr>
          <w:rStyle w:val="lev"/>
        </w:rPr>
        <w:t>Agent polyvalent – Sécurité &amp; logistique</w:t>
      </w:r>
      <w:r>
        <w:br/>
        <w:t>ACTED | 2014 – 2018</w:t>
      </w:r>
    </w:p>
    <w:p w14:paraId="2E073621" w14:textId="77777777" w:rsidR="0016181F" w:rsidRDefault="0016181F" w:rsidP="0016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Sécurisation des sites</w:t>
      </w:r>
    </w:p>
    <w:p w14:paraId="65B46495" w14:textId="77777777" w:rsidR="0016181F" w:rsidRDefault="0016181F" w:rsidP="0016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Appui logistique</w:t>
      </w:r>
    </w:p>
    <w:p w14:paraId="548384BD" w14:textId="77777777" w:rsidR="0016181F" w:rsidRDefault="0016181F" w:rsidP="0016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Gestion des accès</w:t>
      </w:r>
    </w:p>
    <w:p w14:paraId="548833FB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D1F8948" wp14:editId="3DE27D87">
                <wp:extent cx="5760720" cy="1270"/>
                <wp:effectExtent l="0" t="31750" r="0" b="36830"/>
                <wp:docPr id="97397038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D8E679" id="Rectangle 18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083EFE8D" w14:textId="77777777" w:rsidR="0016181F" w:rsidRDefault="0016181F">
      <w:pPr>
        <w:pStyle w:val="NormalWeb"/>
      </w:pPr>
      <w:r>
        <w:rPr>
          <w:rStyle w:val="lev"/>
        </w:rPr>
        <w:t>Responsable économat &amp; stock</w:t>
      </w:r>
      <w:r>
        <w:br/>
        <w:t>Hôtel Delta Niominka | 2009 – 2013</w:t>
      </w:r>
    </w:p>
    <w:p w14:paraId="73B81CF2" w14:textId="77777777" w:rsidR="0016181F" w:rsidRDefault="0016181F" w:rsidP="0016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Gestion des approvisionnements</w:t>
      </w:r>
    </w:p>
    <w:p w14:paraId="793B52D1" w14:textId="77777777" w:rsidR="0016181F" w:rsidRDefault="0016181F" w:rsidP="0016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Suivi des stocks</w:t>
      </w:r>
    </w:p>
    <w:p w14:paraId="73E51322" w14:textId="77777777" w:rsidR="0016181F" w:rsidRDefault="0016181F" w:rsidP="0016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Organisation des achats</w:t>
      </w:r>
    </w:p>
    <w:p w14:paraId="361BFF41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4F66CF3" wp14:editId="6CBE7600">
                <wp:extent cx="5760720" cy="1270"/>
                <wp:effectExtent l="0" t="31750" r="0" b="36830"/>
                <wp:docPr id="175446516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730105" id="Rectangle 17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6B1C3CD9" w14:textId="77777777" w:rsidR="0016181F" w:rsidRDefault="0016181F">
      <w:pPr>
        <w:pStyle w:val="NormalWeb"/>
      </w:pPr>
      <w:r>
        <w:rPr>
          <w:rStyle w:val="lev"/>
        </w:rPr>
        <w:t>Caissier / Gestion stock</w:t>
      </w:r>
      <w:r>
        <w:br/>
        <w:t>Hôtel Lamantin Beach | 2008 – 2009</w:t>
      </w:r>
    </w:p>
    <w:p w14:paraId="355741AD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1C1C207" wp14:editId="613D7343">
                <wp:extent cx="5760720" cy="1270"/>
                <wp:effectExtent l="0" t="31750" r="0" b="36830"/>
                <wp:docPr id="18842064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86ABD0" id="Rectangle 16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6F7F5273" w14:textId="77777777" w:rsidR="0016181F" w:rsidRDefault="0016181F">
      <w:pPr>
        <w:pStyle w:val="NormalWeb"/>
      </w:pPr>
      <w:r>
        <w:rPr>
          <w:rStyle w:val="lev"/>
        </w:rPr>
        <w:t>Assistant polyvalent</w:t>
      </w:r>
      <w:r>
        <w:br/>
        <w:t>Hôtel Langoustier | 2005 – 2008</w:t>
      </w:r>
    </w:p>
    <w:p w14:paraId="028B065C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D7BC0B0" wp14:editId="5F9BD044">
                <wp:extent cx="5760720" cy="1270"/>
                <wp:effectExtent l="0" t="31750" r="0" b="36830"/>
                <wp:docPr id="8388729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3C2CA2" id="Rectangle 1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2A7F9F36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FORMATION &amp; CERTIFICATIONS</w:t>
      </w:r>
    </w:p>
    <w:p w14:paraId="7D0B9F66" w14:textId="77777777" w:rsidR="0016181F" w:rsidRDefault="0016181F" w:rsidP="0016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2025 : Certificat Professionnel – Conducteur d’engins (BTP)</w:t>
      </w:r>
    </w:p>
    <w:p w14:paraId="41EF1985" w14:textId="77777777" w:rsidR="0016181F" w:rsidRDefault="0016181F" w:rsidP="0016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2023 : Conduite d’engins lourds</w:t>
      </w:r>
    </w:p>
    <w:p w14:paraId="0CB2DAC3" w14:textId="77777777" w:rsidR="0016181F" w:rsidRDefault="0016181F" w:rsidP="0016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2023 : Diagnostic électronique véhicule moteur</w:t>
      </w:r>
    </w:p>
    <w:p w14:paraId="447F1D57" w14:textId="77777777" w:rsidR="0016181F" w:rsidRDefault="0016181F" w:rsidP="0016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2019 : Maintenance informatique</w:t>
      </w:r>
    </w:p>
    <w:p w14:paraId="5B957CC7" w14:textId="77777777" w:rsidR="0016181F" w:rsidRDefault="0016181F" w:rsidP="0016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2006 : Permis de conduire catégorie B</w:t>
      </w:r>
    </w:p>
    <w:p w14:paraId="10E0C6E5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791A09C" wp14:editId="28CB6DB2">
                <wp:extent cx="5760720" cy="1270"/>
                <wp:effectExtent l="0" t="31750" r="0" b="36830"/>
                <wp:docPr id="203056786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A6B36B" id="Rectangle 1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1A3B088D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LANGUES</w:t>
      </w:r>
    </w:p>
    <w:p w14:paraId="65C3B607" w14:textId="77777777" w:rsidR="0016181F" w:rsidRDefault="0016181F">
      <w:pPr>
        <w:pStyle w:val="NormalWeb"/>
      </w:pPr>
      <w:r>
        <w:t>Français (courant)</w:t>
      </w:r>
      <w:r>
        <w:br/>
        <w:t>Anglais (intermédiaire)</w:t>
      </w:r>
      <w:r>
        <w:br/>
        <w:t>Wolof (courant)</w:t>
      </w:r>
      <w:r>
        <w:br/>
        <w:t>Diola (courant)</w:t>
      </w:r>
      <w:r>
        <w:br/>
        <w:t>Créole (courant)</w:t>
      </w:r>
    </w:p>
    <w:p w14:paraId="202B1C36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F3C043B" wp14:editId="5C7B189C">
                <wp:extent cx="5760720" cy="1270"/>
                <wp:effectExtent l="0" t="31750" r="0" b="36830"/>
                <wp:docPr id="164238252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5211AA" id="Rectangle 1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30E60C26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INFORMATIQUE</w:t>
      </w:r>
    </w:p>
    <w:p w14:paraId="046CE10E" w14:textId="77777777" w:rsidR="0016181F" w:rsidRDefault="0016181F">
      <w:pPr>
        <w:pStyle w:val="NormalWeb"/>
      </w:pPr>
      <w:r>
        <w:t>Word, Excel, PowerPoint</w:t>
      </w:r>
      <w:r>
        <w:br/>
        <w:t>Internet et outils numériques</w:t>
      </w:r>
    </w:p>
    <w:p w14:paraId="600281FE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96BF5F4" wp14:editId="3DC79750">
                <wp:extent cx="5760720" cy="1270"/>
                <wp:effectExtent l="0" t="31750" r="0" b="36830"/>
                <wp:docPr id="192220480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1870A9" id="Rectangle 1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5B41D80B" w14:textId="6E86747C" w:rsidR="0016181F" w:rsidRDefault="007B4B36">
      <w:pPr>
        <w:pStyle w:val="Titre1"/>
        <w:rPr>
          <w:rFonts w:eastAsia="Times New Roman"/>
        </w:rPr>
      </w:pPr>
      <w:r>
        <w:rPr>
          <w:rFonts w:ascii="Segoe UI Emoji" w:eastAsia="Times New Roman" w:hAnsi="Segoe UI Emoji" w:cs="Segoe UI Emoji"/>
        </w:rPr>
        <w:t>EN</w:t>
      </w:r>
    </w:p>
    <w:p w14:paraId="080A17FC" w14:textId="77777777" w:rsidR="0016181F" w:rsidRDefault="0016181F">
      <w:pPr>
        <w:pStyle w:val="NormalWeb"/>
      </w:pPr>
      <w:r>
        <w:rPr>
          <w:rStyle w:val="lev"/>
        </w:rPr>
        <w:t>Mamadou Lamine Sane</w:t>
      </w:r>
      <w:r>
        <w:br/>
        <w:t>+221 77 436 20 23 / +221 77 909 34 51</w:t>
      </w:r>
      <w:r>
        <w:br/>
        <w:t>laminesane10@gmail.com</w:t>
      </w:r>
    </w:p>
    <w:p w14:paraId="0646C6F0" w14:textId="77777777" w:rsidR="0016181F" w:rsidRDefault="0016181F">
      <w:pPr>
        <w:pStyle w:val="NormalWeb"/>
      </w:pPr>
      <w:r>
        <w:rPr>
          <w:rStyle w:val="lev"/>
        </w:rPr>
        <w:t>NOC 73300 – Transport Truck Drivers</w:t>
      </w:r>
      <w:r>
        <w:br/>
      </w:r>
      <w:r>
        <w:rPr>
          <w:rStyle w:val="lev"/>
        </w:rPr>
        <w:t>NOC 73400 – Heavy Equipment Operators</w:t>
      </w:r>
    </w:p>
    <w:p w14:paraId="644A94FD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D04B3B4" wp14:editId="286EB97D">
                <wp:extent cx="5760720" cy="1270"/>
                <wp:effectExtent l="0" t="31750" r="0" b="36830"/>
                <wp:docPr id="179175419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950CE0" id="Rectangle 1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1C42A9C5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PROFESSIONAL PROFILE</w:t>
      </w:r>
    </w:p>
    <w:p w14:paraId="4477A7B5" w14:textId="2EC77C62" w:rsidR="0016181F" w:rsidRDefault="0016181F">
      <w:pPr>
        <w:pStyle w:val="NormalWeb"/>
      </w:pPr>
      <w:r>
        <w:t xml:space="preserve">Heavy truck driver </w:t>
      </w:r>
      <w:r w:rsidR="009C7FE1">
        <w:t xml:space="preserve">category </w:t>
      </w:r>
      <w:r w:rsidR="009C7FE1" w:rsidRPr="001064B8">
        <w:t>C1, C1E, D, DE</w:t>
      </w:r>
      <w:r w:rsidR="009C7FE1">
        <w:t xml:space="preserve"> </w:t>
      </w:r>
      <w:r>
        <w:t>and heavy equipment operator with strong experience in demanding environments. Trained in heavy machinery operation and electronic engine diagnostics, I am recognized for my discipline, reliability, and ability to work under pressure.</w:t>
      </w:r>
    </w:p>
    <w:p w14:paraId="3D69ACFC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ACEB39F" wp14:editId="26CDB1FB">
                <wp:extent cx="5760720" cy="1270"/>
                <wp:effectExtent l="0" t="31750" r="0" b="36830"/>
                <wp:docPr id="178554224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5F1AAD" id="Rectangle 10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1A1E1E69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SKILLS</w:t>
      </w:r>
    </w:p>
    <w:p w14:paraId="108153FA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Heavy truck driving</w:t>
      </w:r>
    </w:p>
    <w:p w14:paraId="4C7F4947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Excavator and loader operation</w:t>
      </w:r>
    </w:p>
    <w:p w14:paraId="4A2B101E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Electronic engine diagnostics</w:t>
      </w:r>
    </w:p>
    <w:p w14:paraId="71163B3E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Strict safety compliance</w:t>
      </w:r>
    </w:p>
    <w:p w14:paraId="7CEBAC63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Logistics and inventory management</w:t>
      </w:r>
    </w:p>
    <w:p w14:paraId="78413D55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Teamwork and autonomy</w:t>
      </w:r>
    </w:p>
    <w:p w14:paraId="79DAF151" w14:textId="77777777" w:rsidR="0016181F" w:rsidRDefault="0016181F" w:rsidP="00161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Training and supervision</w:t>
      </w:r>
    </w:p>
    <w:p w14:paraId="5F68B1FA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C31AE25" wp14:editId="58F2919D">
                <wp:extent cx="5760720" cy="1270"/>
                <wp:effectExtent l="0" t="31750" r="0" b="36830"/>
                <wp:docPr id="20296079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7D68C6" id="Rectangle 9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4E809FE8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WORK EXPERIENCE</w:t>
      </w:r>
    </w:p>
    <w:p w14:paraId="37836A30" w14:textId="77777777" w:rsidR="0016181F" w:rsidRDefault="0016181F">
      <w:pPr>
        <w:pStyle w:val="NormalWeb"/>
      </w:pPr>
      <w:r>
        <w:rPr>
          <w:rStyle w:val="lev"/>
        </w:rPr>
        <w:t>Trainer – Heavy Equipment Operator (Excavators / Loaders)</w:t>
      </w:r>
      <w:r>
        <w:br/>
        <w:t>PERFORM – ISMAA | December 2024 – Present</w:t>
      </w:r>
    </w:p>
    <w:p w14:paraId="478D8449" w14:textId="77777777" w:rsidR="0016181F" w:rsidRDefault="0016181F" w:rsidP="001618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Practical and theoretical training in heavy equipment operation</w:t>
      </w:r>
    </w:p>
    <w:p w14:paraId="1B18BDFD" w14:textId="77777777" w:rsidR="0016181F" w:rsidRDefault="0016181F" w:rsidP="001618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Supervision of trainees</w:t>
      </w:r>
    </w:p>
    <w:p w14:paraId="1F3D41BE" w14:textId="77777777" w:rsidR="0016181F" w:rsidRDefault="0016181F" w:rsidP="001618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Application of safety procedures</w:t>
      </w:r>
    </w:p>
    <w:p w14:paraId="0C0FDDA9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CC91B82" wp14:editId="7A314482">
                <wp:extent cx="5760720" cy="1270"/>
                <wp:effectExtent l="0" t="31750" r="0" b="36830"/>
                <wp:docPr id="71729480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0E5B0" id="Rectangle 8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57B74262" w14:textId="77777777" w:rsidR="0016181F" w:rsidRDefault="0016181F">
      <w:pPr>
        <w:pStyle w:val="NormalWeb"/>
      </w:pPr>
      <w:r>
        <w:rPr>
          <w:rStyle w:val="lev"/>
        </w:rPr>
        <w:t>Security Supervisor</w:t>
      </w:r>
      <w:r>
        <w:br/>
        <w:t>PERFORM – ISMAA | 2019 – 2024</w:t>
      </w:r>
    </w:p>
    <w:p w14:paraId="2C7A86F7" w14:textId="77777777" w:rsidR="0016181F" w:rsidRDefault="0016181F" w:rsidP="001618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Supervision of safety operations</w:t>
      </w:r>
    </w:p>
    <w:p w14:paraId="739871A4" w14:textId="77777777" w:rsidR="0016181F" w:rsidRDefault="0016181F" w:rsidP="001618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Risk prevention</w:t>
      </w:r>
    </w:p>
    <w:p w14:paraId="3A4C9E75" w14:textId="77777777" w:rsidR="0016181F" w:rsidRDefault="0016181F" w:rsidP="001618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Team coordination</w:t>
      </w:r>
    </w:p>
    <w:p w14:paraId="2867CE57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1E19D9" wp14:editId="50D285F4">
                <wp:extent cx="5760720" cy="1270"/>
                <wp:effectExtent l="0" t="31750" r="0" b="36830"/>
                <wp:docPr id="13565183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071D54" id="Rectangle 7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31639F4C" w14:textId="77777777" w:rsidR="0016181F" w:rsidRDefault="0016181F">
      <w:pPr>
        <w:pStyle w:val="NormalWeb"/>
      </w:pPr>
      <w:r>
        <w:rPr>
          <w:rStyle w:val="lev"/>
        </w:rPr>
        <w:t>Security &amp; Logistics Support</w:t>
      </w:r>
      <w:r>
        <w:br/>
        <w:t>ACTED | 2014 – 2018</w:t>
      </w:r>
    </w:p>
    <w:p w14:paraId="55E2E938" w14:textId="77777777" w:rsidR="0016181F" w:rsidRDefault="0016181F" w:rsidP="001618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Site security</w:t>
      </w:r>
    </w:p>
    <w:p w14:paraId="7D19F589" w14:textId="77777777" w:rsidR="0016181F" w:rsidRDefault="0016181F" w:rsidP="001618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Logistics support</w:t>
      </w:r>
    </w:p>
    <w:p w14:paraId="67ED940F" w14:textId="77777777" w:rsidR="0016181F" w:rsidRDefault="0016181F" w:rsidP="001618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Access management</w:t>
      </w:r>
    </w:p>
    <w:p w14:paraId="2055F711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769BF9A" wp14:editId="6EE8483D">
                <wp:extent cx="5760720" cy="1270"/>
                <wp:effectExtent l="0" t="31750" r="0" b="36830"/>
                <wp:docPr id="60060198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B37E07" id="Rectangle 6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1CF40512" w14:textId="77777777" w:rsidR="0016181F" w:rsidRDefault="0016181F">
      <w:pPr>
        <w:pStyle w:val="NormalWeb"/>
      </w:pPr>
      <w:r>
        <w:rPr>
          <w:rStyle w:val="lev"/>
        </w:rPr>
        <w:t>Stock &amp; Procurement Manager</w:t>
      </w:r>
      <w:r>
        <w:br/>
        <w:t>Delta Niominka Hotel | 2009 – 2013</w:t>
      </w:r>
    </w:p>
    <w:p w14:paraId="5873385D" w14:textId="77777777" w:rsidR="0016181F" w:rsidRDefault="0016181F" w:rsidP="001618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Supply management</w:t>
      </w:r>
    </w:p>
    <w:p w14:paraId="574623CC" w14:textId="77777777" w:rsidR="0016181F" w:rsidRDefault="0016181F" w:rsidP="001618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Inventory tracking</w:t>
      </w:r>
    </w:p>
    <w:p w14:paraId="38D8250C" w14:textId="77777777" w:rsidR="0016181F" w:rsidRDefault="0016181F" w:rsidP="001618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Procurement organization</w:t>
      </w:r>
    </w:p>
    <w:p w14:paraId="57121254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0284F6F" wp14:editId="057C3829">
                <wp:extent cx="5760720" cy="1270"/>
                <wp:effectExtent l="0" t="31750" r="0" b="36830"/>
                <wp:docPr id="72807317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8D4FD" id="Rectangle 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6B55F99A" w14:textId="77777777" w:rsidR="0016181F" w:rsidRDefault="0016181F">
      <w:pPr>
        <w:pStyle w:val="NormalWeb"/>
      </w:pPr>
      <w:r>
        <w:rPr>
          <w:rStyle w:val="lev"/>
        </w:rPr>
        <w:t>Cashier / Stock Management</w:t>
      </w:r>
      <w:r>
        <w:br/>
        <w:t>Lamantin Beach Hotel | 2008 – 2009</w:t>
      </w:r>
    </w:p>
    <w:p w14:paraId="5C558806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983206A" wp14:editId="067F39BC">
                <wp:extent cx="5760720" cy="1270"/>
                <wp:effectExtent l="0" t="31750" r="0" b="36830"/>
                <wp:docPr id="156715640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F86BA0" id="Rectangle 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58502A6A" w14:textId="77777777" w:rsidR="0016181F" w:rsidRDefault="0016181F">
      <w:pPr>
        <w:pStyle w:val="NormalWeb"/>
      </w:pPr>
      <w:r>
        <w:rPr>
          <w:rStyle w:val="lev"/>
        </w:rPr>
        <w:t>General Assistant</w:t>
      </w:r>
      <w:r>
        <w:br/>
        <w:t>Langoustier Hotel | 2005 – 2008</w:t>
      </w:r>
    </w:p>
    <w:p w14:paraId="1678155A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9D68FC0" wp14:editId="1755AA45">
                <wp:extent cx="5760720" cy="1270"/>
                <wp:effectExtent l="0" t="31750" r="0" b="36830"/>
                <wp:docPr id="160447233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2EA804" id="Rectangle 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17D7E64E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EDUCATION &amp; CERTIFICATIONS</w:t>
      </w:r>
    </w:p>
    <w:p w14:paraId="50AAF230" w14:textId="77777777" w:rsidR="0016181F" w:rsidRDefault="0016181F" w:rsidP="001618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2025: Professional Certificate – Heavy Equipment Operator (Construction)</w:t>
      </w:r>
    </w:p>
    <w:p w14:paraId="4919E996" w14:textId="77777777" w:rsidR="0016181F" w:rsidRDefault="0016181F" w:rsidP="001618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2023: Heavy equipment driving training</w:t>
      </w:r>
    </w:p>
    <w:p w14:paraId="02230AA5" w14:textId="77777777" w:rsidR="0016181F" w:rsidRDefault="0016181F" w:rsidP="001618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2023: Electronic engine diagnostics</w:t>
      </w:r>
    </w:p>
    <w:p w14:paraId="155C05AE" w14:textId="77777777" w:rsidR="0016181F" w:rsidRDefault="0016181F" w:rsidP="001618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2019: IT maintenance</w:t>
      </w:r>
    </w:p>
    <w:p w14:paraId="06529E5D" w14:textId="77777777" w:rsidR="0016181F" w:rsidRDefault="0016181F" w:rsidP="001618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2006: Driver’s license (Category B)</w:t>
      </w:r>
    </w:p>
    <w:p w14:paraId="2A91F81B" w14:textId="77777777" w:rsidR="0016181F" w:rsidRDefault="0016181F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C71D3A9" wp14:editId="45D1D5E2">
                <wp:extent cx="5760720" cy="1270"/>
                <wp:effectExtent l="0" t="31750" r="0" b="36830"/>
                <wp:docPr id="173976349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5F3DE1" id="Rectangle 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3CE7DEA1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LANGUAGES</w:t>
      </w:r>
    </w:p>
    <w:p w14:paraId="26549085" w14:textId="77777777" w:rsidR="0016181F" w:rsidRDefault="0016181F">
      <w:pPr>
        <w:pStyle w:val="NormalWeb"/>
      </w:pPr>
      <w:r>
        <w:t>French (fluent)</w:t>
      </w:r>
      <w:r>
        <w:br/>
        <w:t>English (intermediate)</w:t>
      </w:r>
      <w:r>
        <w:br/>
        <w:t>Wolof (fluent)</w:t>
      </w:r>
      <w:r>
        <w:br/>
        <w:t>Diola (fluent)</w:t>
      </w:r>
      <w:r>
        <w:br/>
        <w:t>Creole (fluent)</w:t>
      </w:r>
    </w:p>
    <w:p w14:paraId="1539037A" w14:textId="77777777" w:rsidR="0016181F" w:rsidRDefault="0016181F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E0710A0" wp14:editId="10159595">
                <wp:extent cx="5760720" cy="1270"/>
                <wp:effectExtent l="0" t="31750" r="0" b="36830"/>
                <wp:docPr id="91197720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780BE0" id="Rectangle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K+uC0D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47472BE6" w14:textId="77777777" w:rsidR="0016181F" w:rsidRDefault="0016181F">
      <w:pPr>
        <w:pStyle w:val="Titre3"/>
        <w:rPr>
          <w:rFonts w:eastAsia="Times New Roman"/>
        </w:rPr>
      </w:pPr>
      <w:r>
        <w:rPr>
          <w:rFonts w:eastAsia="Times New Roman"/>
        </w:rPr>
        <w:t>COMPUTER SKILLS</w:t>
      </w:r>
    </w:p>
    <w:p w14:paraId="106BE276" w14:textId="77777777" w:rsidR="0016181F" w:rsidRDefault="0016181F">
      <w:pPr>
        <w:pStyle w:val="NormalWeb"/>
      </w:pPr>
      <w:r>
        <w:t>Word, Excel, PowerPoint</w:t>
      </w:r>
      <w:r>
        <w:br/>
        <w:t>Internet and digital tools</w:t>
      </w:r>
    </w:p>
    <w:p w14:paraId="32CFDE0D" w14:textId="77777777" w:rsidR="0016181F" w:rsidRDefault="0016181F"/>
    <w:sectPr w:rsidR="00161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2A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61E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C3D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D60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50B5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F426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B6F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E844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713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4A2F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2D272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F240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5099335">
    <w:abstractNumId w:val="11"/>
  </w:num>
  <w:num w:numId="2" w16cid:durableId="535705076">
    <w:abstractNumId w:val="9"/>
  </w:num>
  <w:num w:numId="3" w16cid:durableId="679311323">
    <w:abstractNumId w:val="0"/>
  </w:num>
  <w:num w:numId="4" w16cid:durableId="783035252">
    <w:abstractNumId w:val="8"/>
  </w:num>
  <w:num w:numId="5" w16cid:durableId="1024132524">
    <w:abstractNumId w:val="4"/>
  </w:num>
  <w:num w:numId="6" w16cid:durableId="1219166428">
    <w:abstractNumId w:val="5"/>
  </w:num>
  <w:num w:numId="7" w16cid:durableId="901521251">
    <w:abstractNumId w:val="1"/>
  </w:num>
  <w:num w:numId="8" w16cid:durableId="1950888763">
    <w:abstractNumId w:val="6"/>
  </w:num>
  <w:num w:numId="9" w16cid:durableId="1072190915">
    <w:abstractNumId w:val="2"/>
  </w:num>
  <w:num w:numId="10" w16cid:durableId="1461651868">
    <w:abstractNumId w:val="10"/>
  </w:num>
  <w:num w:numId="11" w16cid:durableId="1857494872">
    <w:abstractNumId w:val="7"/>
  </w:num>
  <w:num w:numId="12" w16cid:durableId="1549414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1F"/>
    <w:rsid w:val="001064B8"/>
    <w:rsid w:val="0016181F"/>
    <w:rsid w:val="007B4B36"/>
    <w:rsid w:val="007C161A"/>
    <w:rsid w:val="009C7FE1"/>
    <w:rsid w:val="00F6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8866B"/>
  <w15:chartTrackingRefBased/>
  <w15:docId w15:val="{6C4F599D-BB05-214C-B2DB-19761543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M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1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1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61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1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1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1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1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1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1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1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1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1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18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18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18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18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18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18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1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1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1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1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1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18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18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18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1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18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18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181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lev">
    <w:name w:val="Strong"/>
    <w:basedOn w:val="Policepardfaut"/>
    <w:uiPriority w:val="22"/>
    <w:qFormat/>
    <w:rsid w:val="00161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Moselly Mbid</dc:creator>
  <cp:keywords/>
  <dc:description/>
  <cp:lastModifiedBy>Emile Moselly Mbid</cp:lastModifiedBy>
  <cp:revision>4</cp:revision>
  <dcterms:created xsi:type="dcterms:W3CDTF">2026-04-14T05:59:00Z</dcterms:created>
  <dcterms:modified xsi:type="dcterms:W3CDTF">2026-04-14T08:38:00Z</dcterms:modified>
</cp:coreProperties>
</file>