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1ACFBB" w14:textId="43A02DE3" w:rsidR="002E3131" w:rsidRPr="002E3131" w:rsidRDefault="002E3131" w:rsidP="0077284B">
      <w:pPr>
        <w:spacing w:before="100" w:beforeAutospacing="1" w:after="0" w:line="240" w:lineRule="auto"/>
        <w:outlineLvl w:val="0"/>
        <w:rPr>
          <w:rFonts w:ascii="Times New Roman" w:eastAsia="Times New Roman" w:hAnsi="Times New Roman" w:cs="Times New Roman"/>
          <w:b/>
          <w:bCs/>
          <w:kern w:val="36"/>
          <w:sz w:val="40"/>
          <w:szCs w:val="40"/>
          <w:lang w:eastAsia="fr-CA"/>
          <w14:ligatures w14:val="none"/>
        </w:rPr>
      </w:pPr>
      <w:r w:rsidRPr="002E3131">
        <w:rPr>
          <w:rFonts w:ascii="Times New Roman" w:eastAsia="Times New Roman" w:hAnsi="Times New Roman" w:cs="Times New Roman"/>
          <w:b/>
          <w:bCs/>
          <w:kern w:val="36"/>
          <w:sz w:val="40"/>
          <w:szCs w:val="40"/>
          <w:lang w:eastAsia="fr-CA"/>
          <w14:ligatures w14:val="none"/>
        </w:rPr>
        <w:t>MARIANNE OUELLET</w:t>
      </w:r>
    </w:p>
    <w:p w14:paraId="27F6B077" w14:textId="1F7C3A43" w:rsidR="0077284B" w:rsidRPr="002E3131" w:rsidRDefault="002E3131" w:rsidP="0077284B">
      <w:pPr>
        <w:spacing w:before="100" w:beforeAutospacing="1"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St-Alexandre-de-Kamouraska (QC)</w:t>
      </w:r>
      <w:r w:rsidRPr="002E3131">
        <w:rPr>
          <w:rFonts w:ascii="Times New Roman" w:eastAsia="Times New Roman" w:hAnsi="Times New Roman" w:cs="Times New Roman"/>
          <w:kern w:val="0"/>
          <w:sz w:val="20"/>
          <w:szCs w:val="20"/>
          <w:lang w:eastAsia="fr-CA"/>
          <w14:ligatures w14:val="none"/>
        </w:rPr>
        <w:br/>
      </w:r>
      <w:r w:rsidRPr="002E3131">
        <w:rPr>
          <w:rFonts w:ascii="Segoe UI Emoji" w:eastAsia="Times New Roman" w:hAnsi="Segoe UI Emoji" w:cs="Segoe UI Emoji"/>
          <w:kern w:val="0"/>
          <w:sz w:val="20"/>
          <w:szCs w:val="20"/>
          <w:lang w:eastAsia="fr-CA"/>
          <w14:ligatures w14:val="none"/>
        </w:rPr>
        <w:t>📞</w:t>
      </w:r>
      <w:r w:rsidRPr="002E3131">
        <w:rPr>
          <w:rFonts w:ascii="Times New Roman" w:eastAsia="Times New Roman" w:hAnsi="Times New Roman" w:cs="Times New Roman"/>
          <w:kern w:val="0"/>
          <w:sz w:val="20"/>
          <w:szCs w:val="20"/>
          <w:lang w:eastAsia="fr-CA"/>
          <w14:ligatures w14:val="none"/>
        </w:rPr>
        <w:t xml:space="preserve"> 418 551-7976</w:t>
      </w:r>
      <w:r w:rsidRPr="002E3131">
        <w:rPr>
          <w:rFonts w:ascii="Times New Roman" w:eastAsia="Times New Roman" w:hAnsi="Times New Roman" w:cs="Times New Roman"/>
          <w:kern w:val="0"/>
          <w:sz w:val="20"/>
          <w:szCs w:val="20"/>
          <w:lang w:eastAsia="fr-CA"/>
          <w14:ligatures w14:val="none"/>
        </w:rPr>
        <w:br/>
      </w:r>
      <w:r w:rsidRPr="002E3131">
        <w:rPr>
          <w:rFonts w:ascii="Segoe UI Emoji" w:eastAsia="Times New Roman" w:hAnsi="Segoe UI Emoji" w:cs="Segoe UI Emoji"/>
          <w:kern w:val="0"/>
          <w:sz w:val="20"/>
          <w:szCs w:val="20"/>
          <w:lang w:eastAsia="fr-CA"/>
          <w14:ligatures w14:val="none"/>
        </w:rPr>
        <w:t>✉️</w:t>
      </w:r>
      <w:r w:rsidRPr="002E3131">
        <w:rPr>
          <w:rFonts w:ascii="Times New Roman" w:eastAsia="Times New Roman" w:hAnsi="Times New Roman" w:cs="Times New Roman"/>
          <w:kern w:val="0"/>
          <w:sz w:val="20"/>
          <w:szCs w:val="20"/>
          <w:lang w:eastAsia="fr-CA"/>
          <w14:ligatures w14:val="none"/>
        </w:rPr>
        <w:t xml:space="preserve"> </w:t>
      </w:r>
      <w:hyperlink r:id="rId5" w:history="1">
        <w:r w:rsidR="0077284B" w:rsidRPr="002E3131">
          <w:rPr>
            <w:rStyle w:val="Lienhypertexte"/>
            <w:rFonts w:ascii="Times New Roman" w:eastAsia="Times New Roman" w:hAnsi="Times New Roman" w:cs="Times New Roman"/>
            <w:kern w:val="0"/>
            <w:sz w:val="20"/>
            <w:szCs w:val="20"/>
            <w:lang w:eastAsia="fr-CA"/>
            <w14:ligatures w14:val="none"/>
          </w:rPr>
          <w:t>marianne-ouellet@outlook.com</w:t>
        </w:r>
      </w:hyperlink>
      <w:r w:rsidR="00256B5D">
        <w:rPr>
          <w:rFonts w:ascii="Times New Roman" w:eastAsia="Times New Roman" w:hAnsi="Times New Roman" w:cs="Times New Roman"/>
          <w:kern w:val="0"/>
          <w:sz w:val="20"/>
          <w:szCs w:val="20"/>
          <w:lang w:eastAsia="fr-CA"/>
          <w14:ligatures w14:val="none"/>
        </w:rPr>
        <w:br/>
      </w:r>
    </w:p>
    <w:p w14:paraId="657AFF61" w14:textId="77777777" w:rsidR="002E3131" w:rsidRPr="002E3131" w:rsidRDefault="00000000" w:rsidP="0077284B">
      <w:pPr>
        <w:spacing w:after="0" w:line="240" w:lineRule="auto"/>
        <w:rPr>
          <w:rFonts w:ascii="Times New Roman" w:eastAsia="Times New Roman" w:hAnsi="Times New Roman" w:cs="Times New Roman"/>
          <w:kern w:val="0"/>
          <w:sz w:val="20"/>
          <w:szCs w:val="20"/>
          <w:lang w:eastAsia="fr-CA"/>
          <w14:ligatures w14:val="none"/>
        </w:rPr>
      </w:pPr>
      <w:r>
        <w:rPr>
          <w:rFonts w:ascii="Times New Roman" w:eastAsia="Times New Roman" w:hAnsi="Times New Roman" w:cs="Times New Roman"/>
          <w:kern w:val="0"/>
          <w:sz w:val="20"/>
          <w:szCs w:val="20"/>
          <w:lang w:eastAsia="fr-CA"/>
          <w14:ligatures w14:val="none"/>
        </w:rPr>
        <w:pict w14:anchorId="6205690B">
          <v:rect id="_x0000_i1025" style="width:0;height:1.5pt" o:hralign="center" o:hrstd="t" o:hr="t" fillcolor="#a0a0a0" stroked="f"/>
        </w:pict>
      </w:r>
    </w:p>
    <w:p w14:paraId="3AA41C55" w14:textId="77777777" w:rsidR="002E3131" w:rsidRPr="002E3131" w:rsidRDefault="002E3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r w:rsidRPr="002E3131">
        <w:rPr>
          <w:rFonts w:ascii="Times New Roman" w:eastAsia="Times New Roman" w:hAnsi="Times New Roman" w:cs="Times New Roman"/>
          <w:b/>
          <w:bCs/>
          <w:kern w:val="0"/>
          <w:sz w:val="28"/>
          <w:szCs w:val="28"/>
          <w:lang w:eastAsia="fr-CA"/>
          <w14:ligatures w14:val="none"/>
        </w:rPr>
        <w:t>PROFIL PROFESSIONNEL</w:t>
      </w:r>
    </w:p>
    <w:p w14:paraId="44DFB887" w14:textId="460022A3" w:rsid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Technicienne en éducation spécialisée diplômée, passionnée</w:t>
      </w:r>
      <w:r w:rsidR="00F24CC2">
        <w:rPr>
          <w:rFonts w:ascii="Times New Roman" w:eastAsia="Times New Roman" w:hAnsi="Times New Roman" w:cs="Times New Roman"/>
          <w:kern w:val="0"/>
          <w:sz w:val="20"/>
          <w:szCs w:val="20"/>
          <w:lang w:eastAsia="fr-CA"/>
          <w14:ligatures w14:val="none"/>
        </w:rPr>
        <w:t xml:space="preserve"> du contact humain. Prédilection d</w:t>
      </w:r>
      <w:r w:rsidRPr="002E3131">
        <w:rPr>
          <w:rFonts w:ascii="Times New Roman" w:eastAsia="Times New Roman" w:hAnsi="Times New Roman" w:cs="Times New Roman"/>
          <w:kern w:val="0"/>
          <w:sz w:val="20"/>
          <w:szCs w:val="20"/>
          <w:lang w:eastAsia="fr-CA"/>
          <w14:ligatures w14:val="none"/>
        </w:rPr>
        <w:t xml:space="preserve">’intervention auprès des jeunes et des personnes présentant une déficience intellectuelle, un TSA ou des difficultés comportementales. Expérience en gestion de crise, en élaboration de plans d’intervention et en accompagnement individualisé. Reconnue pour </w:t>
      </w:r>
      <w:r w:rsidR="00F24CC2">
        <w:rPr>
          <w:rFonts w:ascii="Times New Roman" w:eastAsia="Times New Roman" w:hAnsi="Times New Roman" w:cs="Times New Roman"/>
          <w:kern w:val="0"/>
          <w:sz w:val="20"/>
          <w:szCs w:val="20"/>
          <w:lang w:eastAsia="fr-CA"/>
          <w14:ligatures w14:val="none"/>
        </w:rPr>
        <w:t>mon</w:t>
      </w:r>
      <w:r w:rsidRPr="002E3131">
        <w:rPr>
          <w:rFonts w:ascii="Times New Roman" w:eastAsia="Times New Roman" w:hAnsi="Times New Roman" w:cs="Times New Roman"/>
          <w:kern w:val="0"/>
          <w:sz w:val="20"/>
          <w:szCs w:val="20"/>
          <w:lang w:eastAsia="fr-CA"/>
          <w14:ligatures w14:val="none"/>
        </w:rPr>
        <w:t xml:space="preserve"> écoute, </w:t>
      </w:r>
      <w:r w:rsidR="00F24CC2">
        <w:rPr>
          <w:rFonts w:ascii="Times New Roman" w:eastAsia="Times New Roman" w:hAnsi="Times New Roman" w:cs="Times New Roman"/>
          <w:kern w:val="0"/>
          <w:sz w:val="20"/>
          <w:szCs w:val="20"/>
          <w:lang w:eastAsia="fr-CA"/>
          <w14:ligatures w14:val="none"/>
        </w:rPr>
        <w:t>ma</w:t>
      </w:r>
      <w:r w:rsidRPr="002E3131">
        <w:rPr>
          <w:rFonts w:ascii="Times New Roman" w:eastAsia="Times New Roman" w:hAnsi="Times New Roman" w:cs="Times New Roman"/>
          <w:kern w:val="0"/>
          <w:sz w:val="20"/>
          <w:szCs w:val="20"/>
          <w:lang w:eastAsia="fr-CA"/>
          <w14:ligatures w14:val="none"/>
        </w:rPr>
        <w:t xml:space="preserve"> douceur, </w:t>
      </w:r>
      <w:r w:rsidR="00F24CC2">
        <w:rPr>
          <w:rFonts w:ascii="Times New Roman" w:eastAsia="Times New Roman" w:hAnsi="Times New Roman" w:cs="Times New Roman"/>
          <w:kern w:val="0"/>
          <w:sz w:val="20"/>
          <w:szCs w:val="20"/>
          <w:lang w:eastAsia="fr-CA"/>
          <w14:ligatures w14:val="none"/>
        </w:rPr>
        <w:t>mon</w:t>
      </w:r>
      <w:r w:rsidRPr="002E3131">
        <w:rPr>
          <w:rFonts w:ascii="Times New Roman" w:eastAsia="Times New Roman" w:hAnsi="Times New Roman" w:cs="Times New Roman"/>
          <w:kern w:val="0"/>
          <w:sz w:val="20"/>
          <w:szCs w:val="20"/>
          <w:lang w:eastAsia="fr-CA"/>
          <w14:ligatures w14:val="none"/>
        </w:rPr>
        <w:t xml:space="preserve"> professionnalisme et </w:t>
      </w:r>
      <w:r w:rsidR="00F24CC2">
        <w:rPr>
          <w:rFonts w:ascii="Times New Roman" w:eastAsia="Times New Roman" w:hAnsi="Times New Roman" w:cs="Times New Roman"/>
          <w:kern w:val="0"/>
          <w:sz w:val="20"/>
          <w:szCs w:val="20"/>
          <w:lang w:eastAsia="fr-CA"/>
          <w14:ligatures w14:val="none"/>
        </w:rPr>
        <w:t>ma</w:t>
      </w:r>
      <w:r w:rsidRPr="002E3131">
        <w:rPr>
          <w:rFonts w:ascii="Times New Roman" w:eastAsia="Times New Roman" w:hAnsi="Times New Roman" w:cs="Times New Roman"/>
          <w:kern w:val="0"/>
          <w:sz w:val="20"/>
          <w:szCs w:val="20"/>
          <w:lang w:eastAsia="fr-CA"/>
          <w14:ligatures w14:val="none"/>
        </w:rPr>
        <w:t xml:space="preserve"> </w:t>
      </w:r>
      <w:r w:rsidR="00F24CC2">
        <w:rPr>
          <w:rFonts w:ascii="Times New Roman" w:eastAsia="Times New Roman" w:hAnsi="Times New Roman" w:cs="Times New Roman"/>
          <w:kern w:val="0"/>
          <w:sz w:val="20"/>
          <w:szCs w:val="20"/>
          <w:lang w:eastAsia="fr-CA"/>
          <w14:ligatures w14:val="none"/>
        </w:rPr>
        <w:t xml:space="preserve">grande </w:t>
      </w:r>
      <w:r w:rsidRPr="002E3131">
        <w:rPr>
          <w:rFonts w:ascii="Times New Roman" w:eastAsia="Times New Roman" w:hAnsi="Times New Roman" w:cs="Times New Roman"/>
          <w:kern w:val="0"/>
          <w:sz w:val="20"/>
          <w:szCs w:val="20"/>
          <w:lang w:eastAsia="fr-CA"/>
          <w14:ligatures w14:val="none"/>
        </w:rPr>
        <w:t xml:space="preserve">capacité </w:t>
      </w:r>
      <w:r w:rsidR="00F24CC2">
        <w:rPr>
          <w:rFonts w:ascii="Times New Roman" w:eastAsia="Times New Roman" w:hAnsi="Times New Roman" w:cs="Times New Roman"/>
          <w:kern w:val="0"/>
          <w:sz w:val="20"/>
          <w:szCs w:val="20"/>
          <w:lang w:eastAsia="fr-CA"/>
          <w14:ligatures w14:val="none"/>
        </w:rPr>
        <w:t>d’adaptation</w:t>
      </w:r>
      <w:r w:rsidRPr="002E3131">
        <w:rPr>
          <w:rFonts w:ascii="Times New Roman" w:eastAsia="Times New Roman" w:hAnsi="Times New Roman" w:cs="Times New Roman"/>
          <w:kern w:val="0"/>
          <w:sz w:val="20"/>
          <w:szCs w:val="20"/>
          <w:lang w:eastAsia="fr-CA"/>
          <w14:ligatures w14:val="none"/>
        </w:rPr>
        <w:t>.</w:t>
      </w:r>
    </w:p>
    <w:p w14:paraId="2B247A53" w14:textId="77777777" w:rsidR="0077284B" w:rsidRPr="002E3131" w:rsidRDefault="0077284B" w:rsidP="0077284B">
      <w:pPr>
        <w:spacing w:after="0" w:line="240" w:lineRule="auto"/>
        <w:rPr>
          <w:rFonts w:ascii="Times New Roman" w:eastAsia="Times New Roman" w:hAnsi="Times New Roman" w:cs="Times New Roman"/>
          <w:kern w:val="0"/>
          <w:sz w:val="20"/>
          <w:szCs w:val="20"/>
          <w:lang w:eastAsia="fr-CA"/>
          <w14:ligatures w14:val="none"/>
        </w:rPr>
      </w:pPr>
    </w:p>
    <w:p w14:paraId="55B6F01A" w14:textId="77777777" w:rsidR="002E3131" w:rsidRPr="002E3131" w:rsidRDefault="00000000" w:rsidP="0077284B">
      <w:pPr>
        <w:spacing w:after="0" w:line="240" w:lineRule="auto"/>
        <w:rPr>
          <w:rFonts w:ascii="Times New Roman" w:eastAsia="Times New Roman" w:hAnsi="Times New Roman" w:cs="Times New Roman"/>
          <w:kern w:val="0"/>
          <w:sz w:val="20"/>
          <w:szCs w:val="20"/>
          <w:lang w:eastAsia="fr-CA"/>
          <w14:ligatures w14:val="none"/>
        </w:rPr>
      </w:pPr>
      <w:r>
        <w:rPr>
          <w:rFonts w:ascii="Times New Roman" w:eastAsia="Times New Roman" w:hAnsi="Times New Roman" w:cs="Times New Roman"/>
          <w:kern w:val="0"/>
          <w:sz w:val="20"/>
          <w:szCs w:val="20"/>
          <w:lang w:eastAsia="fr-CA"/>
          <w14:ligatures w14:val="none"/>
        </w:rPr>
        <w:pict w14:anchorId="049BBEB0">
          <v:rect id="_x0000_i1026" style="width:0;height:1.5pt" o:hralign="center" o:hrstd="t" o:hr="t" fillcolor="#a0a0a0" stroked="f"/>
        </w:pict>
      </w:r>
    </w:p>
    <w:p w14:paraId="66260636" w14:textId="0667428A" w:rsidR="002E3131" w:rsidRPr="002E3131" w:rsidRDefault="002E3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r w:rsidRPr="002E3131">
        <w:rPr>
          <w:rFonts w:ascii="Times New Roman" w:eastAsia="Times New Roman" w:hAnsi="Times New Roman" w:cs="Times New Roman"/>
          <w:b/>
          <w:bCs/>
          <w:kern w:val="0"/>
          <w:sz w:val="28"/>
          <w:szCs w:val="28"/>
          <w:lang w:eastAsia="fr-CA"/>
          <w14:ligatures w14:val="none"/>
        </w:rPr>
        <w:t>FORMATION</w:t>
      </w:r>
      <w:r w:rsidR="0077284B">
        <w:rPr>
          <w:rFonts w:ascii="Times New Roman" w:eastAsia="Times New Roman" w:hAnsi="Times New Roman" w:cs="Times New Roman"/>
          <w:b/>
          <w:bCs/>
          <w:kern w:val="0"/>
          <w:sz w:val="28"/>
          <w:szCs w:val="28"/>
          <w:lang w:eastAsia="fr-CA"/>
          <w14:ligatures w14:val="none"/>
        </w:rPr>
        <w:br/>
      </w:r>
    </w:p>
    <w:p w14:paraId="5BC92D9E" w14:textId="317591CD"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Techniques d’éducation spécialisée (DEC)</w:t>
      </w:r>
      <w:r w:rsidRPr="002E3131">
        <w:rPr>
          <w:rFonts w:ascii="Times New Roman" w:eastAsia="Times New Roman" w:hAnsi="Times New Roman" w:cs="Times New Roman"/>
          <w:kern w:val="0"/>
          <w:sz w:val="20"/>
          <w:szCs w:val="20"/>
          <w:lang w:eastAsia="fr-CA"/>
          <w14:ligatures w14:val="none"/>
        </w:rPr>
        <w:br/>
        <w:t>Cégep de La Pocatière — 2021 à 2024</w:t>
      </w:r>
      <w:r w:rsidR="0077284B">
        <w:rPr>
          <w:rFonts w:ascii="Times New Roman" w:eastAsia="Times New Roman" w:hAnsi="Times New Roman" w:cs="Times New Roman"/>
          <w:kern w:val="0"/>
          <w:sz w:val="20"/>
          <w:szCs w:val="20"/>
          <w:lang w:eastAsia="fr-CA"/>
          <w14:ligatures w14:val="none"/>
        </w:rPr>
        <w:br/>
      </w:r>
    </w:p>
    <w:p w14:paraId="4FE7E4BC" w14:textId="42704C2C"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Diplôme d’études secondaires – Option anglais intensif</w:t>
      </w:r>
      <w:r w:rsidRPr="002E3131">
        <w:rPr>
          <w:rFonts w:ascii="Times New Roman" w:eastAsia="Times New Roman" w:hAnsi="Times New Roman" w:cs="Times New Roman"/>
          <w:kern w:val="0"/>
          <w:sz w:val="20"/>
          <w:szCs w:val="20"/>
          <w:lang w:eastAsia="fr-CA"/>
          <w14:ligatures w14:val="none"/>
        </w:rPr>
        <w:br/>
        <w:t>Collège Notre-Dame — 2016 à 2021</w:t>
      </w:r>
      <w:r w:rsidR="0077284B">
        <w:rPr>
          <w:rFonts w:ascii="Times New Roman" w:eastAsia="Times New Roman" w:hAnsi="Times New Roman" w:cs="Times New Roman"/>
          <w:kern w:val="0"/>
          <w:sz w:val="20"/>
          <w:szCs w:val="20"/>
          <w:lang w:eastAsia="fr-CA"/>
          <w14:ligatures w14:val="none"/>
        </w:rPr>
        <w:br/>
      </w:r>
    </w:p>
    <w:p w14:paraId="0E3ECE13" w14:textId="77777777" w:rsidR="002E3131" w:rsidRPr="002E3131" w:rsidRDefault="00000000" w:rsidP="0077284B">
      <w:pPr>
        <w:spacing w:after="0" w:line="240" w:lineRule="auto"/>
        <w:rPr>
          <w:rFonts w:ascii="Times New Roman" w:eastAsia="Times New Roman" w:hAnsi="Times New Roman" w:cs="Times New Roman"/>
          <w:kern w:val="0"/>
          <w:sz w:val="20"/>
          <w:szCs w:val="20"/>
          <w:lang w:eastAsia="fr-CA"/>
          <w14:ligatures w14:val="none"/>
        </w:rPr>
      </w:pPr>
      <w:r>
        <w:rPr>
          <w:rFonts w:ascii="Times New Roman" w:eastAsia="Times New Roman" w:hAnsi="Times New Roman" w:cs="Times New Roman"/>
          <w:kern w:val="0"/>
          <w:sz w:val="20"/>
          <w:szCs w:val="20"/>
          <w:lang w:eastAsia="fr-CA"/>
          <w14:ligatures w14:val="none"/>
        </w:rPr>
        <w:pict w14:anchorId="65EF2ACB">
          <v:rect id="_x0000_i1027" style="width:0;height:1.5pt" o:hralign="center" o:hrstd="t" o:hr="t" fillcolor="#a0a0a0" stroked="f"/>
        </w:pict>
      </w:r>
    </w:p>
    <w:p w14:paraId="1A747736" w14:textId="1C6970E2" w:rsidR="002E3131" w:rsidRPr="002E3131" w:rsidRDefault="002E3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r w:rsidRPr="002E3131">
        <w:rPr>
          <w:rFonts w:ascii="Times New Roman" w:eastAsia="Times New Roman" w:hAnsi="Times New Roman" w:cs="Times New Roman"/>
          <w:b/>
          <w:bCs/>
          <w:kern w:val="0"/>
          <w:sz w:val="28"/>
          <w:szCs w:val="28"/>
          <w:lang w:eastAsia="fr-CA"/>
          <w14:ligatures w14:val="none"/>
        </w:rPr>
        <w:t>EXPÉRIENCE PROFESSIONNELLE</w:t>
      </w:r>
      <w:r w:rsidR="0077284B">
        <w:rPr>
          <w:rFonts w:ascii="Times New Roman" w:eastAsia="Times New Roman" w:hAnsi="Times New Roman" w:cs="Times New Roman"/>
          <w:b/>
          <w:bCs/>
          <w:kern w:val="0"/>
          <w:sz w:val="28"/>
          <w:szCs w:val="28"/>
          <w:lang w:eastAsia="fr-CA"/>
          <w14:ligatures w14:val="none"/>
        </w:rPr>
        <w:br/>
      </w:r>
    </w:p>
    <w:p w14:paraId="13AD65A4" w14:textId="141C5BE1" w:rsidR="002E3131" w:rsidRPr="002E3131" w:rsidRDefault="002E3131" w:rsidP="0077284B">
      <w:pPr>
        <w:spacing w:after="0" w:line="240" w:lineRule="auto"/>
        <w:outlineLvl w:val="2"/>
        <w:rPr>
          <w:rFonts w:ascii="Times New Roman" w:eastAsia="Times New Roman" w:hAnsi="Times New Roman" w:cs="Times New Roman"/>
          <w:b/>
          <w:bCs/>
          <w:kern w:val="0"/>
          <w:lang w:eastAsia="fr-CA"/>
          <w14:ligatures w14:val="none"/>
        </w:rPr>
      </w:pPr>
      <w:r w:rsidRPr="002E3131">
        <w:rPr>
          <w:rFonts w:ascii="Times New Roman" w:eastAsia="Times New Roman" w:hAnsi="Times New Roman" w:cs="Times New Roman"/>
          <w:b/>
          <w:bCs/>
          <w:kern w:val="0"/>
          <w:lang w:eastAsia="fr-CA"/>
          <w14:ligatures w14:val="none"/>
        </w:rPr>
        <w:t>Éducatrice spécialisée (spécialiste au renforcement positif)</w:t>
      </w:r>
      <w:r w:rsidR="009744EA">
        <w:rPr>
          <w:rFonts w:ascii="Times New Roman" w:eastAsia="Times New Roman" w:hAnsi="Times New Roman" w:cs="Times New Roman"/>
          <w:b/>
          <w:bCs/>
          <w:kern w:val="0"/>
          <w:lang w:eastAsia="fr-CA"/>
          <w14:ligatures w14:val="none"/>
        </w:rPr>
        <w:br/>
      </w:r>
      <w:r w:rsidRPr="002E3131">
        <w:rPr>
          <w:rFonts w:ascii="Times New Roman" w:eastAsia="Times New Roman" w:hAnsi="Times New Roman" w:cs="Times New Roman"/>
          <w:kern w:val="0"/>
          <w:sz w:val="20"/>
          <w:szCs w:val="20"/>
          <w:lang w:eastAsia="fr-CA"/>
          <w14:ligatures w14:val="none"/>
        </w:rPr>
        <w:t>Écoles Roy et Joly — Septembre 2025 à aujourd’hui</w:t>
      </w:r>
      <w:r w:rsidR="0077284B">
        <w:rPr>
          <w:rFonts w:ascii="Times New Roman" w:eastAsia="Times New Roman" w:hAnsi="Times New Roman" w:cs="Times New Roman"/>
          <w:kern w:val="0"/>
          <w:sz w:val="20"/>
          <w:szCs w:val="20"/>
          <w:lang w:eastAsia="fr-CA"/>
          <w14:ligatures w14:val="none"/>
        </w:rPr>
        <w:br/>
      </w:r>
    </w:p>
    <w:p w14:paraId="7E2107DD" w14:textId="77777777" w:rsidR="002E3131" w:rsidRPr="002E3131" w:rsidRDefault="002E3131" w:rsidP="0077284B">
      <w:pPr>
        <w:numPr>
          <w:ilvl w:val="0"/>
          <w:numId w:val="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Intervention immédiate lors de désorganisations comportementales</w:t>
      </w:r>
    </w:p>
    <w:p w14:paraId="543792F8" w14:textId="77777777" w:rsidR="002E3131" w:rsidRPr="002E3131" w:rsidRDefault="002E3131" w:rsidP="0077284B">
      <w:pPr>
        <w:numPr>
          <w:ilvl w:val="0"/>
          <w:numId w:val="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Suivi à long terme pour des situations d’intimidation, de conflits ou de santé mentale</w:t>
      </w:r>
    </w:p>
    <w:p w14:paraId="730E290E" w14:textId="77777777" w:rsidR="002E3131" w:rsidRPr="002E3131" w:rsidRDefault="002E3131" w:rsidP="0077284B">
      <w:pPr>
        <w:numPr>
          <w:ilvl w:val="0"/>
          <w:numId w:val="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Mise en place d’approches alternatives favorisant la présence en classe</w:t>
      </w:r>
    </w:p>
    <w:p w14:paraId="0149ECAF" w14:textId="77777777" w:rsidR="002E3131" w:rsidRPr="002E3131" w:rsidRDefault="002E3131" w:rsidP="0077284B">
      <w:pPr>
        <w:numPr>
          <w:ilvl w:val="0"/>
          <w:numId w:val="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Travail auprès d’élèves présentant des troubles d’apprentissage et en francisation</w:t>
      </w:r>
    </w:p>
    <w:p w14:paraId="6A3CA2AB" w14:textId="69271BFC" w:rsidR="002E3131" w:rsidRPr="002E3131" w:rsidRDefault="002E3131" w:rsidP="0077284B">
      <w:pPr>
        <w:numPr>
          <w:ilvl w:val="0"/>
          <w:numId w:val="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Participation à l’élaboration et à la mise à jour des plans d’intervention</w:t>
      </w:r>
      <w:r w:rsidR="0077284B">
        <w:rPr>
          <w:rFonts w:ascii="Times New Roman" w:eastAsia="Times New Roman" w:hAnsi="Times New Roman" w:cs="Times New Roman"/>
          <w:kern w:val="0"/>
          <w:sz w:val="20"/>
          <w:szCs w:val="20"/>
          <w:lang w:eastAsia="fr-CA"/>
          <w14:ligatures w14:val="none"/>
        </w:rPr>
        <w:br/>
      </w:r>
    </w:p>
    <w:p w14:paraId="3D603796" w14:textId="1EFD8F0C" w:rsidR="002E3131" w:rsidRPr="002E3131" w:rsidRDefault="002E3131" w:rsidP="0077284B">
      <w:pPr>
        <w:spacing w:after="0" w:line="240" w:lineRule="auto"/>
        <w:outlineLvl w:val="2"/>
        <w:rPr>
          <w:rFonts w:ascii="Times New Roman" w:eastAsia="Times New Roman" w:hAnsi="Times New Roman" w:cs="Times New Roman"/>
          <w:b/>
          <w:bCs/>
          <w:kern w:val="0"/>
          <w:lang w:eastAsia="fr-CA"/>
          <w14:ligatures w14:val="none"/>
        </w:rPr>
      </w:pPr>
      <w:r w:rsidRPr="002E3131">
        <w:rPr>
          <w:rFonts w:ascii="Times New Roman" w:eastAsia="Times New Roman" w:hAnsi="Times New Roman" w:cs="Times New Roman"/>
          <w:b/>
          <w:bCs/>
          <w:kern w:val="0"/>
          <w:lang w:eastAsia="fr-CA"/>
          <w14:ligatures w14:val="none"/>
        </w:rPr>
        <w:t>Préposée d’aide à domicile</w:t>
      </w:r>
      <w:r w:rsidR="009744EA">
        <w:rPr>
          <w:rFonts w:ascii="Times New Roman" w:eastAsia="Times New Roman" w:hAnsi="Times New Roman" w:cs="Times New Roman"/>
          <w:b/>
          <w:bCs/>
          <w:kern w:val="0"/>
          <w:lang w:eastAsia="fr-CA"/>
          <w14:ligatures w14:val="none"/>
        </w:rPr>
        <w:br/>
      </w:r>
      <w:r w:rsidRPr="002E3131">
        <w:rPr>
          <w:rFonts w:ascii="Times New Roman" w:eastAsia="Times New Roman" w:hAnsi="Times New Roman" w:cs="Times New Roman"/>
          <w:kern w:val="0"/>
          <w:sz w:val="20"/>
          <w:szCs w:val="20"/>
          <w:lang w:eastAsia="fr-CA"/>
          <w14:ligatures w14:val="none"/>
        </w:rPr>
        <w:t>Temps d’aide chez soi — Mars 2025 à juillet 2025</w:t>
      </w:r>
      <w:r w:rsidR="0077284B">
        <w:rPr>
          <w:rFonts w:ascii="Times New Roman" w:eastAsia="Times New Roman" w:hAnsi="Times New Roman" w:cs="Times New Roman"/>
          <w:kern w:val="0"/>
          <w:sz w:val="20"/>
          <w:szCs w:val="20"/>
          <w:lang w:eastAsia="fr-CA"/>
          <w14:ligatures w14:val="none"/>
        </w:rPr>
        <w:br/>
      </w:r>
    </w:p>
    <w:p w14:paraId="2F413AA7" w14:textId="77777777" w:rsidR="002E3131" w:rsidRPr="002E3131" w:rsidRDefault="002E3131" w:rsidP="0077284B">
      <w:pPr>
        <w:numPr>
          <w:ilvl w:val="0"/>
          <w:numId w:val="2"/>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Entretien ménager auprès de personnes vieillissantes en perte d’autonomie</w:t>
      </w:r>
    </w:p>
    <w:p w14:paraId="7473E53E" w14:textId="77777777" w:rsidR="002E3131" w:rsidRPr="002E3131" w:rsidRDefault="002E3131" w:rsidP="0077284B">
      <w:pPr>
        <w:numPr>
          <w:ilvl w:val="0"/>
          <w:numId w:val="2"/>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Relation d’aide de base et écoute active</w:t>
      </w:r>
    </w:p>
    <w:p w14:paraId="1D2E6DCB" w14:textId="77777777" w:rsidR="002E3131" w:rsidRPr="002E3131" w:rsidRDefault="002E3131" w:rsidP="0077284B">
      <w:pPr>
        <w:numPr>
          <w:ilvl w:val="0"/>
          <w:numId w:val="2"/>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Signalement des situations compromettant la sécurité ou le bien-être des clients</w:t>
      </w:r>
    </w:p>
    <w:p w14:paraId="1936B860" w14:textId="75723DB4"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p>
    <w:p w14:paraId="634BF41E" w14:textId="77777777" w:rsidR="002E3131" w:rsidRPr="002E3131" w:rsidRDefault="002E3131" w:rsidP="0077284B">
      <w:pPr>
        <w:spacing w:after="0" w:line="240" w:lineRule="auto"/>
        <w:outlineLvl w:val="2"/>
        <w:rPr>
          <w:rFonts w:ascii="Times New Roman" w:eastAsia="Times New Roman" w:hAnsi="Times New Roman" w:cs="Times New Roman"/>
          <w:b/>
          <w:bCs/>
          <w:kern w:val="0"/>
          <w:lang w:eastAsia="fr-CA"/>
          <w14:ligatures w14:val="none"/>
        </w:rPr>
      </w:pPr>
      <w:r w:rsidRPr="002E3131">
        <w:rPr>
          <w:rFonts w:ascii="Times New Roman" w:eastAsia="Times New Roman" w:hAnsi="Times New Roman" w:cs="Times New Roman"/>
          <w:b/>
          <w:bCs/>
          <w:kern w:val="0"/>
          <w:lang w:eastAsia="fr-CA"/>
          <w14:ligatures w14:val="none"/>
        </w:rPr>
        <w:t>Animatrice-intervenante</w:t>
      </w:r>
    </w:p>
    <w:p w14:paraId="73E11A68" w14:textId="00657DB4"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Maison des jeunes du quartier St-Jean-Baptiste — Septembre 2024 à novembre 2024</w:t>
      </w:r>
      <w:r w:rsidR="0077284B">
        <w:rPr>
          <w:rFonts w:ascii="Times New Roman" w:eastAsia="Times New Roman" w:hAnsi="Times New Roman" w:cs="Times New Roman"/>
          <w:kern w:val="0"/>
          <w:sz w:val="20"/>
          <w:szCs w:val="20"/>
          <w:lang w:eastAsia="fr-CA"/>
          <w14:ligatures w14:val="none"/>
        </w:rPr>
        <w:br/>
      </w:r>
    </w:p>
    <w:p w14:paraId="1DBEFD1F" w14:textId="77777777" w:rsidR="002E3131" w:rsidRPr="002E3131" w:rsidRDefault="002E3131" w:rsidP="0077284B">
      <w:pPr>
        <w:numPr>
          <w:ilvl w:val="0"/>
          <w:numId w:val="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Création et animation d’activités préventives et récréatives</w:t>
      </w:r>
    </w:p>
    <w:p w14:paraId="4301531F" w14:textId="77777777" w:rsidR="002E3131" w:rsidRPr="002E3131" w:rsidRDefault="002E3131" w:rsidP="0077284B">
      <w:pPr>
        <w:numPr>
          <w:ilvl w:val="0"/>
          <w:numId w:val="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Encadrement et responsabilisation des jeunes</w:t>
      </w:r>
    </w:p>
    <w:p w14:paraId="24DEA355" w14:textId="77777777" w:rsidR="002E3131" w:rsidRPr="002E3131" w:rsidRDefault="002E3131" w:rsidP="0077284B">
      <w:pPr>
        <w:numPr>
          <w:ilvl w:val="0"/>
          <w:numId w:val="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Rédaction de notes évolutives</w:t>
      </w:r>
    </w:p>
    <w:p w14:paraId="0C2CA9E8" w14:textId="3B8A403F"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p>
    <w:p w14:paraId="287EDB56" w14:textId="77777777" w:rsidR="002E3131" w:rsidRPr="002E3131" w:rsidRDefault="002E3131" w:rsidP="0077284B">
      <w:pPr>
        <w:spacing w:after="0" w:line="240" w:lineRule="auto"/>
        <w:outlineLvl w:val="2"/>
        <w:rPr>
          <w:rFonts w:ascii="Times New Roman" w:eastAsia="Times New Roman" w:hAnsi="Times New Roman" w:cs="Times New Roman"/>
          <w:b/>
          <w:bCs/>
          <w:kern w:val="0"/>
          <w:lang w:eastAsia="fr-CA"/>
          <w14:ligatures w14:val="none"/>
        </w:rPr>
      </w:pPr>
      <w:r w:rsidRPr="002E3131">
        <w:rPr>
          <w:rFonts w:ascii="Times New Roman" w:eastAsia="Times New Roman" w:hAnsi="Times New Roman" w:cs="Times New Roman"/>
          <w:b/>
          <w:bCs/>
          <w:kern w:val="0"/>
          <w:lang w:eastAsia="fr-CA"/>
          <w14:ligatures w14:val="none"/>
        </w:rPr>
        <w:t>Coordonnatrice – Projet Défi 2023</w:t>
      </w:r>
    </w:p>
    <w:p w14:paraId="25B1329C" w14:textId="77777777"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Association de personnes handicapées du Kamouraska — Juin 2023 à août 2023</w:t>
      </w:r>
    </w:p>
    <w:p w14:paraId="19EF3F46" w14:textId="77777777" w:rsidR="002E3131" w:rsidRPr="002E3131" w:rsidRDefault="002E3131" w:rsidP="0077284B">
      <w:pPr>
        <w:numPr>
          <w:ilvl w:val="0"/>
          <w:numId w:val="4"/>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lastRenderedPageBreak/>
        <w:t>Intervention auprès d’usagers en DI/TSA</w:t>
      </w:r>
    </w:p>
    <w:p w14:paraId="0A5B278A" w14:textId="77777777" w:rsidR="002E3131" w:rsidRPr="002E3131" w:rsidRDefault="002E3131" w:rsidP="0077284B">
      <w:pPr>
        <w:numPr>
          <w:ilvl w:val="0"/>
          <w:numId w:val="4"/>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Coordination des horaires d’intervenants</w:t>
      </w:r>
    </w:p>
    <w:p w14:paraId="66089B11" w14:textId="77777777" w:rsidR="002E3131" w:rsidRPr="002E3131" w:rsidRDefault="002E3131" w:rsidP="0077284B">
      <w:pPr>
        <w:numPr>
          <w:ilvl w:val="0"/>
          <w:numId w:val="4"/>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Collaboration avec les parents et partenaires professionnels</w:t>
      </w:r>
    </w:p>
    <w:p w14:paraId="7331D562" w14:textId="77777777" w:rsidR="002E3131" w:rsidRPr="002E3131" w:rsidRDefault="002E3131" w:rsidP="0077284B">
      <w:pPr>
        <w:numPr>
          <w:ilvl w:val="0"/>
          <w:numId w:val="4"/>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Création de matériel de stimulation adapté</w:t>
      </w:r>
    </w:p>
    <w:p w14:paraId="59D3F441" w14:textId="77777777" w:rsidR="002E3131" w:rsidRPr="002E3131" w:rsidRDefault="002E3131" w:rsidP="0077284B">
      <w:pPr>
        <w:numPr>
          <w:ilvl w:val="0"/>
          <w:numId w:val="4"/>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Rédaction et gestion des dossiers</w:t>
      </w:r>
    </w:p>
    <w:p w14:paraId="334E51EF" w14:textId="066AEBB0"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p>
    <w:p w14:paraId="5EA9FC03" w14:textId="77777777" w:rsidR="002E3131" w:rsidRPr="002E3131" w:rsidRDefault="002E3131" w:rsidP="0077284B">
      <w:pPr>
        <w:spacing w:after="0" w:line="240" w:lineRule="auto"/>
        <w:outlineLvl w:val="2"/>
        <w:rPr>
          <w:rFonts w:ascii="Times New Roman" w:eastAsia="Times New Roman" w:hAnsi="Times New Roman" w:cs="Times New Roman"/>
          <w:b/>
          <w:bCs/>
          <w:kern w:val="0"/>
          <w:lang w:eastAsia="fr-CA"/>
          <w14:ligatures w14:val="none"/>
        </w:rPr>
      </w:pPr>
      <w:r w:rsidRPr="002E3131">
        <w:rPr>
          <w:rFonts w:ascii="Times New Roman" w:eastAsia="Times New Roman" w:hAnsi="Times New Roman" w:cs="Times New Roman"/>
          <w:b/>
          <w:bCs/>
          <w:kern w:val="0"/>
          <w:lang w:eastAsia="fr-CA"/>
          <w14:ligatures w14:val="none"/>
        </w:rPr>
        <w:t>Éducatrice spécialisée (remplacement – secondaire régulier)</w:t>
      </w:r>
    </w:p>
    <w:p w14:paraId="3A35F627" w14:textId="77777777" w:rsid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Commission scolaire Kamouraska–Rivière-du-Loup — Automne 2022</w:t>
      </w:r>
    </w:p>
    <w:p w14:paraId="4D164209" w14:textId="77777777" w:rsidR="00EB457F" w:rsidRPr="002E3131" w:rsidRDefault="00EB457F" w:rsidP="0077284B">
      <w:pPr>
        <w:spacing w:after="0" w:line="240" w:lineRule="auto"/>
        <w:rPr>
          <w:rFonts w:ascii="Times New Roman" w:eastAsia="Times New Roman" w:hAnsi="Times New Roman" w:cs="Times New Roman"/>
          <w:kern w:val="0"/>
          <w:sz w:val="20"/>
          <w:szCs w:val="20"/>
          <w:lang w:eastAsia="fr-CA"/>
          <w14:ligatures w14:val="none"/>
        </w:rPr>
      </w:pPr>
    </w:p>
    <w:p w14:paraId="433101B2" w14:textId="77777777" w:rsidR="002E3131" w:rsidRPr="002E3131" w:rsidRDefault="002E3131" w:rsidP="0077284B">
      <w:pPr>
        <w:numPr>
          <w:ilvl w:val="0"/>
          <w:numId w:val="5"/>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Soutien à la gestion de classe</w:t>
      </w:r>
    </w:p>
    <w:p w14:paraId="4A1AE719" w14:textId="77777777" w:rsidR="002E3131" w:rsidRPr="002E3131" w:rsidRDefault="002E3131" w:rsidP="0077284B">
      <w:pPr>
        <w:numPr>
          <w:ilvl w:val="0"/>
          <w:numId w:val="5"/>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Accompagnement des élèves dans leurs apprentissages</w:t>
      </w:r>
    </w:p>
    <w:p w14:paraId="05209755" w14:textId="77777777" w:rsidR="002E3131" w:rsidRPr="002E3131" w:rsidRDefault="002E3131" w:rsidP="0077284B">
      <w:pPr>
        <w:numPr>
          <w:ilvl w:val="0"/>
          <w:numId w:val="5"/>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Gestion de situations de crise</w:t>
      </w:r>
    </w:p>
    <w:p w14:paraId="4E5A44E9" w14:textId="4EE07184"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p>
    <w:p w14:paraId="78127ED9" w14:textId="77777777" w:rsidR="002E3131" w:rsidRPr="002E3131" w:rsidRDefault="002E3131" w:rsidP="0077284B">
      <w:pPr>
        <w:spacing w:after="0" w:line="240" w:lineRule="auto"/>
        <w:outlineLvl w:val="2"/>
        <w:rPr>
          <w:rFonts w:ascii="Times New Roman" w:eastAsia="Times New Roman" w:hAnsi="Times New Roman" w:cs="Times New Roman"/>
          <w:b/>
          <w:bCs/>
          <w:kern w:val="0"/>
          <w:lang w:eastAsia="fr-CA"/>
          <w14:ligatures w14:val="none"/>
        </w:rPr>
      </w:pPr>
      <w:r w:rsidRPr="002E3131">
        <w:rPr>
          <w:rFonts w:ascii="Times New Roman" w:eastAsia="Times New Roman" w:hAnsi="Times New Roman" w:cs="Times New Roman"/>
          <w:b/>
          <w:bCs/>
          <w:kern w:val="0"/>
          <w:lang w:eastAsia="fr-CA"/>
          <w14:ligatures w14:val="none"/>
        </w:rPr>
        <w:t>Préposée aux élèves handicapés</w:t>
      </w:r>
    </w:p>
    <w:p w14:paraId="789953B9" w14:textId="77777777" w:rsid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Commission scolaire Kamouraska–Rivière-du-Loup — 2022 à 2023</w:t>
      </w:r>
    </w:p>
    <w:p w14:paraId="409FFE95" w14:textId="77777777" w:rsidR="00EB457F" w:rsidRPr="002E3131" w:rsidRDefault="00EB457F" w:rsidP="0077284B">
      <w:pPr>
        <w:spacing w:after="0" w:line="240" w:lineRule="auto"/>
        <w:rPr>
          <w:rFonts w:ascii="Times New Roman" w:eastAsia="Times New Roman" w:hAnsi="Times New Roman" w:cs="Times New Roman"/>
          <w:kern w:val="0"/>
          <w:sz w:val="20"/>
          <w:szCs w:val="20"/>
          <w:lang w:eastAsia="fr-CA"/>
          <w14:ligatures w14:val="none"/>
        </w:rPr>
      </w:pPr>
    </w:p>
    <w:p w14:paraId="2D2DDB04" w14:textId="77777777" w:rsidR="002E3131" w:rsidRPr="002E3131" w:rsidRDefault="002E3131" w:rsidP="0077284B">
      <w:pPr>
        <w:numPr>
          <w:ilvl w:val="0"/>
          <w:numId w:val="6"/>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Supervision et accompagnement d’élèves peu ou semi-autonomes</w:t>
      </w:r>
    </w:p>
    <w:p w14:paraId="5337F734" w14:textId="77777777" w:rsidR="002E3131" w:rsidRPr="002E3131" w:rsidRDefault="002E3131" w:rsidP="0077284B">
      <w:pPr>
        <w:numPr>
          <w:ilvl w:val="0"/>
          <w:numId w:val="6"/>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Soutien lors d’activités adaptées et de la vie quotidienne</w:t>
      </w:r>
    </w:p>
    <w:p w14:paraId="25135C0F" w14:textId="54F66E46" w:rsidR="002E3131" w:rsidRPr="002E3131" w:rsidRDefault="002E3131" w:rsidP="0077284B">
      <w:pPr>
        <w:spacing w:after="0" w:line="240" w:lineRule="auto"/>
        <w:rPr>
          <w:rFonts w:ascii="Times New Roman" w:eastAsia="Times New Roman" w:hAnsi="Times New Roman" w:cs="Times New Roman"/>
          <w:b/>
          <w:bCs/>
          <w:kern w:val="0"/>
          <w:sz w:val="20"/>
          <w:szCs w:val="20"/>
          <w:lang w:eastAsia="fr-CA"/>
          <w14:ligatures w14:val="none"/>
        </w:rPr>
      </w:pPr>
    </w:p>
    <w:p w14:paraId="72BF80F1" w14:textId="02FF8541" w:rsidR="002E3131" w:rsidRPr="00EB457F" w:rsidRDefault="00EB457F" w:rsidP="0077284B">
      <w:pPr>
        <w:spacing w:after="0" w:line="240" w:lineRule="auto"/>
        <w:outlineLvl w:val="2"/>
        <w:rPr>
          <w:rFonts w:ascii="Times New Roman" w:eastAsia="Times New Roman" w:hAnsi="Times New Roman" w:cs="Times New Roman"/>
          <w:b/>
          <w:bCs/>
          <w:kern w:val="0"/>
          <w:sz w:val="24"/>
          <w:szCs w:val="24"/>
          <w:lang w:eastAsia="fr-CA"/>
          <w14:ligatures w14:val="none"/>
        </w:rPr>
      </w:pPr>
      <w:r w:rsidRPr="00EB457F">
        <w:rPr>
          <w:rFonts w:ascii="Times New Roman" w:eastAsia="Times New Roman" w:hAnsi="Times New Roman" w:cs="Times New Roman"/>
          <w:b/>
          <w:bCs/>
          <w:kern w:val="0"/>
          <w:sz w:val="24"/>
          <w:szCs w:val="24"/>
          <w:lang w:eastAsia="fr-CA"/>
          <w14:ligatures w14:val="none"/>
        </w:rPr>
        <w:t>AUTRES EXPÉRIENCES PERTINENTES</w:t>
      </w:r>
    </w:p>
    <w:p w14:paraId="201442E8" w14:textId="77777777" w:rsidR="00EB457F" w:rsidRPr="002E3131" w:rsidRDefault="00EB457F" w:rsidP="0077284B">
      <w:pPr>
        <w:spacing w:after="0" w:line="240" w:lineRule="auto"/>
        <w:outlineLvl w:val="2"/>
        <w:rPr>
          <w:rFonts w:ascii="Times New Roman" w:eastAsia="Times New Roman" w:hAnsi="Times New Roman" w:cs="Times New Roman"/>
          <w:b/>
          <w:bCs/>
          <w:kern w:val="0"/>
          <w:lang w:eastAsia="fr-CA"/>
          <w14:ligatures w14:val="none"/>
        </w:rPr>
      </w:pPr>
    </w:p>
    <w:p w14:paraId="37C2810E" w14:textId="77777777" w:rsid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Réceptionniste</w:t>
      </w:r>
      <w:r w:rsidRPr="002E3131">
        <w:rPr>
          <w:rFonts w:ascii="Times New Roman" w:eastAsia="Times New Roman" w:hAnsi="Times New Roman" w:cs="Times New Roman"/>
          <w:kern w:val="0"/>
          <w:sz w:val="20"/>
          <w:szCs w:val="20"/>
          <w:lang w:eastAsia="fr-CA"/>
          <w14:ligatures w14:val="none"/>
        </w:rPr>
        <w:t xml:space="preserve"> — Hôtel Universel de Rivière-du-Loup (2020 à 2023)</w:t>
      </w:r>
      <w:r w:rsidRPr="002E3131">
        <w:rPr>
          <w:rFonts w:ascii="Times New Roman" w:eastAsia="Times New Roman" w:hAnsi="Times New Roman" w:cs="Times New Roman"/>
          <w:kern w:val="0"/>
          <w:sz w:val="20"/>
          <w:szCs w:val="20"/>
          <w:lang w:eastAsia="fr-CA"/>
          <w14:ligatures w14:val="none"/>
        </w:rPr>
        <w:br/>
        <w:t>Service à la clientèle, gestion des réservations, paiements, gestion de plaintes.</w:t>
      </w:r>
    </w:p>
    <w:p w14:paraId="2F0FDB41" w14:textId="77777777" w:rsidR="00EB457F" w:rsidRPr="002E3131" w:rsidRDefault="00EB457F" w:rsidP="0077284B">
      <w:pPr>
        <w:spacing w:after="0" w:line="240" w:lineRule="auto"/>
        <w:rPr>
          <w:rFonts w:ascii="Times New Roman" w:eastAsia="Times New Roman" w:hAnsi="Times New Roman" w:cs="Times New Roman"/>
          <w:kern w:val="0"/>
          <w:sz w:val="20"/>
          <w:szCs w:val="20"/>
          <w:lang w:eastAsia="fr-CA"/>
          <w14:ligatures w14:val="none"/>
        </w:rPr>
      </w:pPr>
    </w:p>
    <w:p w14:paraId="3BDDD851" w14:textId="04A02E84" w:rsid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Serveuse</w:t>
      </w:r>
      <w:r w:rsidRPr="002E3131">
        <w:rPr>
          <w:rFonts w:ascii="Times New Roman" w:eastAsia="Times New Roman" w:hAnsi="Times New Roman" w:cs="Times New Roman"/>
          <w:kern w:val="0"/>
          <w:sz w:val="20"/>
          <w:szCs w:val="20"/>
          <w:lang w:eastAsia="fr-CA"/>
          <w14:ligatures w14:val="none"/>
        </w:rPr>
        <w:t xml:space="preserve"> — Société Duvetnor, Île aux Lièvres (Été 2024)</w:t>
      </w:r>
      <w:r w:rsidRPr="002E3131">
        <w:rPr>
          <w:rFonts w:ascii="Times New Roman" w:eastAsia="Times New Roman" w:hAnsi="Times New Roman" w:cs="Times New Roman"/>
          <w:kern w:val="0"/>
          <w:sz w:val="20"/>
          <w:szCs w:val="20"/>
          <w:lang w:eastAsia="fr-CA"/>
          <w14:ligatures w14:val="none"/>
        </w:rPr>
        <w:br/>
        <w:t xml:space="preserve">Accueil, service des repas, </w:t>
      </w:r>
      <w:r w:rsidR="007E64A4">
        <w:rPr>
          <w:rFonts w:ascii="Times New Roman" w:eastAsia="Times New Roman" w:hAnsi="Times New Roman" w:cs="Times New Roman"/>
          <w:kern w:val="0"/>
          <w:sz w:val="20"/>
          <w:szCs w:val="20"/>
          <w:lang w:eastAsia="fr-CA"/>
          <w14:ligatures w14:val="none"/>
        </w:rPr>
        <w:t xml:space="preserve">cuisine, </w:t>
      </w:r>
      <w:r w:rsidRPr="002E3131">
        <w:rPr>
          <w:rFonts w:ascii="Times New Roman" w:eastAsia="Times New Roman" w:hAnsi="Times New Roman" w:cs="Times New Roman"/>
          <w:kern w:val="0"/>
          <w:sz w:val="20"/>
          <w:szCs w:val="20"/>
          <w:lang w:eastAsia="fr-CA"/>
          <w14:ligatures w14:val="none"/>
        </w:rPr>
        <w:t>respect des protocoles de sécurité</w:t>
      </w:r>
      <w:r w:rsidR="00EB457F">
        <w:rPr>
          <w:rFonts w:ascii="Times New Roman" w:eastAsia="Times New Roman" w:hAnsi="Times New Roman" w:cs="Times New Roman"/>
          <w:kern w:val="0"/>
          <w:sz w:val="20"/>
          <w:szCs w:val="20"/>
          <w:lang w:eastAsia="fr-CA"/>
          <w14:ligatures w14:val="none"/>
        </w:rPr>
        <w:t xml:space="preserve"> nautiques</w:t>
      </w:r>
      <w:r w:rsidRPr="002E3131">
        <w:rPr>
          <w:rFonts w:ascii="Times New Roman" w:eastAsia="Times New Roman" w:hAnsi="Times New Roman" w:cs="Times New Roman"/>
          <w:kern w:val="0"/>
          <w:sz w:val="20"/>
          <w:szCs w:val="20"/>
          <w:lang w:eastAsia="fr-CA"/>
          <w14:ligatures w14:val="none"/>
        </w:rPr>
        <w:t>, participation aux opérations sur site</w:t>
      </w:r>
      <w:r w:rsidR="007E1312">
        <w:rPr>
          <w:rFonts w:ascii="Times New Roman" w:eastAsia="Times New Roman" w:hAnsi="Times New Roman" w:cs="Times New Roman"/>
          <w:kern w:val="0"/>
          <w:sz w:val="20"/>
          <w:szCs w:val="20"/>
          <w:lang w:eastAsia="fr-CA"/>
          <w14:ligatures w14:val="none"/>
        </w:rPr>
        <w:t xml:space="preserve">, cueillette de duvet d’Eider, inventaires de goéland et </w:t>
      </w:r>
      <w:r w:rsidR="00036A48">
        <w:rPr>
          <w:rFonts w:ascii="Times New Roman" w:eastAsia="Times New Roman" w:hAnsi="Times New Roman" w:cs="Times New Roman"/>
          <w:kern w:val="0"/>
          <w:sz w:val="20"/>
          <w:szCs w:val="20"/>
          <w:lang w:eastAsia="fr-CA"/>
          <w14:ligatures w14:val="none"/>
        </w:rPr>
        <w:t>évaluation</w:t>
      </w:r>
      <w:r w:rsidR="007E589C">
        <w:rPr>
          <w:rFonts w:ascii="Times New Roman" w:eastAsia="Times New Roman" w:hAnsi="Times New Roman" w:cs="Times New Roman"/>
          <w:kern w:val="0"/>
          <w:sz w:val="20"/>
          <w:szCs w:val="20"/>
          <w:lang w:eastAsia="fr-CA"/>
          <w14:ligatures w14:val="none"/>
        </w:rPr>
        <w:t xml:space="preserve"> d’état biologique. </w:t>
      </w:r>
      <w:r w:rsidR="007E1312">
        <w:rPr>
          <w:rFonts w:ascii="Times New Roman" w:eastAsia="Times New Roman" w:hAnsi="Times New Roman" w:cs="Times New Roman"/>
          <w:kern w:val="0"/>
          <w:sz w:val="20"/>
          <w:szCs w:val="20"/>
          <w:lang w:eastAsia="fr-CA"/>
          <w14:ligatures w14:val="none"/>
        </w:rPr>
        <w:t xml:space="preserve"> </w:t>
      </w:r>
    </w:p>
    <w:p w14:paraId="57F0980E" w14:textId="77777777" w:rsidR="00EB457F" w:rsidRPr="002E3131" w:rsidRDefault="00EB457F" w:rsidP="0077284B">
      <w:pPr>
        <w:spacing w:after="0" w:line="240" w:lineRule="auto"/>
        <w:rPr>
          <w:rFonts w:ascii="Times New Roman" w:eastAsia="Times New Roman" w:hAnsi="Times New Roman" w:cs="Times New Roman"/>
          <w:kern w:val="0"/>
          <w:sz w:val="20"/>
          <w:szCs w:val="20"/>
          <w:lang w:eastAsia="fr-CA"/>
          <w14:ligatures w14:val="none"/>
        </w:rPr>
      </w:pPr>
    </w:p>
    <w:p w14:paraId="48C07A49" w14:textId="77777777" w:rsid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Conseillère</w:t>
      </w:r>
      <w:r w:rsidRPr="002E3131">
        <w:rPr>
          <w:rFonts w:ascii="Times New Roman" w:eastAsia="Times New Roman" w:hAnsi="Times New Roman" w:cs="Times New Roman"/>
          <w:kern w:val="0"/>
          <w:sz w:val="20"/>
          <w:szCs w:val="20"/>
          <w:lang w:eastAsia="fr-CA"/>
          <w14:ligatures w14:val="none"/>
        </w:rPr>
        <w:t xml:space="preserve"> — Dans un jardin (2024 à 2025)</w:t>
      </w:r>
      <w:r w:rsidRPr="002E3131">
        <w:rPr>
          <w:rFonts w:ascii="Times New Roman" w:eastAsia="Times New Roman" w:hAnsi="Times New Roman" w:cs="Times New Roman"/>
          <w:kern w:val="0"/>
          <w:sz w:val="20"/>
          <w:szCs w:val="20"/>
          <w:lang w:eastAsia="fr-CA"/>
          <w14:ligatures w14:val="none"/>
        </w:rPr>
        <w:br/>
        <w:t>Service-conseil et gestion des paiements.</w:t>
      </w:r>
    </w:p>
    <w:p w14:paraId="6886577D" w14:textId="77777777" w:rsidR="007E589C" w:rsidRPr="002E3131" w:rsidRDefault="007E589C" w:rsidP="0077284B">
      <w:pPr>
        <w:spacing w:after="0" w:line="240" w:lineRule="auto"/>
        <w:rPr>
          <w:rFonts w:ascii="Times New Roman" w:eastAsia="Times New Roman" w:hAnsi="Times New Roman" w:cs="Times New Roman"/>
          <w:kern w:val="0"/>
          <w:sz w:val="20"/>
          <w:szCs w:val="20"/>
          <w:lang w:eastAsia="fr-CA"/>
          <w14:ligatures w14:val="none"/>
        </w:rPr>
      </w:pPr>
    </w:p>
    <w:p w14:paraId="1B201AB6" w14:textId="77777777" w:rsidR="002E3131" w:rsidRPr="002E3131" w:rsidRDefault="00000000" w:rsidP="0077284B">
      <w:pPr>
        <w:spacing w:after="0" w:line="240" w:lineRule="auto"/>
        <w:rPr>
          <w:rFonts w:ascii="Times New Roman" w:eastAsia="Times New Roman" w:hAnsi="Times New Roman" w:cs="Times New Roman"/>
          <w:kern w:val="0"/>
          <w:sz w:val="20"/>
          <w:szCs w:val="20"/>
          <w:lang w:eastAsia="fr-CA"/>
          <w14:ligatures w14:val="none"/>
        </w:rPr>
      </w:pPr>
      <w:r>
        <w:rPr>
          <w:rFonts w:ascii="Times New Roman" w:eastAsia="Times New Roman" w:hAnsi="Times New Roman" w:cs="Times New Roman"/>
          <w:kern w:val="0"/>
          <w:sz w:val="20"/>
          <w:szCs w:val="20"/>
          <w:lang w:eastAsia="fr-CA"/>
          <w14:ligatures w14:val="none"/>
        </w:rPr>
        <w:pict w14:anchorId="3499AF43">
          <v:rect id="_x0000_i1028" style="width:0;height:1.5pt" o:hralign="center" o:hrstd="t" o:hr="t" fillcolor="#a0a0a0" stroked="f"/>
        </w:pict>
      </w:r>
    </w:p>
    <w:p w14:paraId="39AD89F1" w14:textId="77777777" w:rsidR="002E3131" w:rsidRDefault="002E3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r w:rsidRPr="002E3131">
        <w:rPr>
          <w:rFonts w:ascii="Times New Roman" w:eastAsia="Times New Roman" w:hAnsi="Times New Roman" w:cs="Times New Roman"/>
          <w:b/>
          <w:bCs/>
          <w:kern w:val="0"/>
          <w:sz w:val="28"/>
          <w:szCs w:val="28"/>
          <w:lang w:eastAsia="fr-CA"/>
          <w14:ligatures w14:val="none"/>
        </w:rPr>
        <w:t>STAGES</w:t>
      </w:r>
    </w:p>
    <w:p w14:paraId="4B19A2B4" w14:textId="77777777" w:rsidR="00D07131" w:rsidRPr="002E3131" w:rsidRDefault="00D07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p>
    <w:p w14:paraId="5191A383" w14:textId="77777777"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Intervenante pivot (Stage 1/2)</w:t>
      </w:r>
      <w:r w:rsidRPr="002E3131">
        <w:rPr>
          <w:rFonts w:ascii="Times New Roman" w:eastAsia="Times New Roman" w:hAnsi="Times New Roman" w:cs="Times New Roman"/>
          <w:kern w:val="0"/>
          <w:sz w:val="20"/>
          <w:szCs w:val="20"/>
          <w:lang w:eastAsia="fr-CA"/>
          <w14:ligatures w14:val="none"/>
        </w:rPr>
        <w:br/>
        <w:t>Centre de réadaptation en déficience intellectuelle Thérèse-Martin — Janvier à mai 2024</w:t>
      </w:r>
    </w:p>
    <w:p w14:paraId="5B3AC4EF" w14:textId="77777777" w:rsidR="002E3131" w:rsidRPr="002E3131" w:rsidRDefault="002E3131" w:rsidP="0077284B">
      <w:pPr>
        <w:numPr>
          <w:ilvl w:val="0"/>
          <w:numId w:val="7"/>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Suivi des plans d’intervention</w:t>
      </w:r>
    </w:p>
    <w:p w14:paraId="78A1F7B0" w14:textId="77777777" w:rsidR="002E3131" w:rsidRPr="002E3131" w:rsidRDefault="002E3131" w:rsidP="0077284B">
      <w:pPr>
        <w:numPr>
          <w:ilvl w:val="0"/>
          <w:numId w:val="7"/>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Travail en équipe multidisciplinaire</w:t>
      </w:r>
    </w:p>
    <w:p w14:paraId="78A8063B" w14:textId="77777777" w:rsidR="002E3131" w:rsidRDefault="002E3131" w:rsidP="0077284B">
      <w:pPr>
        <w:numPr>
          <w:ilvl w:val="0"/>
          <w:numId w:val="7"/>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Gestion de dossiers</w:t>
      </w:r>
    </w:p>
    <w:p w14:paraId="22C7AB8C" w14:textId="77777777" w:rsidR="00D07131" w:rsidRPr="002E3131" w:rsidRDefault="00D07131" w:rsidP="00D07131">
      <w:pPr>
        <w:spacing w:after="0" w:line="240" w:lineRule="auto"/>
        <w:ind w:left="720"/>
        <w:rPr>
          <w:rFonts w:ascii="Times New Roman" w:eastAsia="Times New Roman" w:hAnsi="Times New Roman" w:cs="Times New Roman"/>
          <w:kern w:val="0"/>
          <w:sz w:val="20"/>
          <w:szCs w:val="20"/>
          <w:lang w:eastAsia="fr-CA"/>
          <w14:ligatures w14:val="none"/>
        </w:rPr>
      </w:pPr>
    </w:p>
    <w:p w14:paraId="610409D5" w14:textId="0EA1DEFD"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Intervenante en résidence accompagnement continu (Stage 2/2)</w:t>
      </w:r>
      <w:r w:rsidRPr="002E3131">
        <w:rPr>
          <w:rFonts w:ascii="Times New Roman" w:eastAsia="Times New Roman" w:hAnsi="Times New Roman" w:cs="Times New Roman"/>
          <w:kern w:val="0"/>
          <w:sz w:val="20"/>
          <w:szCs w:val="20"/>
          <w:lang w:eastAsia="fr-CA"/>
          <w14:ligatures w14:val="none"/>
        </w:rPr>
        <w:br/>
        <w:t>Unité Le Phare (DI-TSA-DPJ) — Janvier à mai 2024</w:t>
      </w:r>
    </w:p>
    <w:p w14:paraId="72FA08B7" w14:textId="77777777" w:rsidR="002E3131" w:rsidRPr="002E3131" w:rsidRDefault="002E3131" w:rsidP="0077284B">
      <w:pPr>
        <w:numPr>
          <w:ilvl w:val="0"/>
          <w:numId w:val="8"/>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Intervention lors de désorganisations et crises</w:t>
      </w:r>
    </w:p>
    <w:p w14:paraId="7D2D5A99" w14:textId="77777777" w:rsidR="002E3131" w:rsidRPr="002E3131" w:rsidRDefault="002E3131" w:rsidP="0077284B">
      <w:pPr>
        <w:numPr>
          <w:ilvl w:val="0"/>
          <w:numId w:val="8"/>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Création d’activités adaptées</w:t>
      </w:r>
    </w:p>
    <w:p w14:paraId="4FF9A52E" w14:textId="77777777" w:rsidR="002E3131" w:rsidRDefault="002E3131" w:rsidP="0077284B">
      <w:pPr>
        <w:numPr>
          <w:ilvl w:val="0"/>
          <w:numId w:val="8"/>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Communication étroite avec l’équipe</w:t>
      </w:r>
    </w:p>
    <w:p w14:paraId="47F3D6F3" w14:textId="77777777" w:rsidR="00D07131" w:rsidRPr="002E3131" w:rsidRDefault="00D07131" w:rsidP="00D07131">
      <w:pPr>
        <w:spacing w:after="0" w:line="240" w:lineRule="auto"/>
        <w:ind w:left="720"/>
        <w:rPr>
          <w:rFonts w:ascii="Times New Roman" w:eastAsia="Times New Roman" w:hAnsi="Times New Roman" w:cs="Times New Roman"/>
          <w:kern w:val="0"/>
          <w:sz w:val="20"/>
          <w:szCs w:val="20"/>
          <w:lang w:eastAsia="fr-CA"/>
          <w14:ligatures w14:val="none"/>
        </w:rPr>
      </w:pPr>
    </w:p>
    <w:p w14:paraId="3742AA75" w14:textId="77777777"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TES de corridor (Stage d’expérimentation)</w:t>
      </w:r>
      <w:r w:rsidRPr="002E3131">
        <w:rPr>
          <w:rFonts w:ascii="Times New Roman" w:eastAsia="Times New Roman" w:hAnsi="Times New Roman" w:cs="Times New Roman"/>
          <w:kern w:val="0"/>
          <w:sz w:val="20"/>
          <w:szCs w:val="20"/>
          <w:lang w:eastAsia="fr-CA"/>
          <w14:ligatures w14:val="none"/>
        </w:rPr>
        <w:br/>
        <w:t>École secondaire de Rivière-du-Loup — Août à décembre 2022</w:t>
      </w:r>
    </w:p>
    <w:p w14:paraId="13920EB1" w14:textId="77777777" w:rsidR="002E3131" w:rsidRPr="002E3131" w:rsidRDefault="002E3131" w:rsidP="0077284B">
      <w:pPr>
        <w:numPr>
          <w:ilvl w:val="0"/>
          <w:numId w:val="9"/>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Gestion du local d’apaisement</w:t>
      </w:r>
    </w:p>
    <w:p w14:paraId="654A5B04" w14:textId="77777777" w:rsidR="002E3131" w:rsidRPr="002E3131" w:rsidRDefault="002E3131" w:rsidP="0077284B">
      <w:pPr>
        <w:numPr>
          <w:ilvl w:val="0"/>
          <w:numId w:val="9"/>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Intervention en situations critiques</w:t>
      </w:r>
    </w:p>
    <w:p w14:paraId="70928390" w14:textId="77777777" w:rsidR="002E3131" w:rsidRDefault="002E3131" w:rsidP="0077284B">
      <w:pPr>
        <w:numPr>
          <w:ilvl w:val="0"/>
          <w:numId w:val="9"/>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Développement du lien de confiance</w:t>
      </w:r>
    </w:p>
    <w:p w14:paraId="7B6B9474" w14:textId="77777777" w:rsidR="00D07131" w:rsidRPr="002E3131" w:rsidRDefault="00D07131" w:rsidP="00D07131">
      <w:pPr>
        <w:spacing w:after="0" w:line="240" w:lineRule="auto"/>
        <w:ind w:left="720"/>
        <w:rPr>
          <w:rFonts w:ascii="Times New Roman" w:eastAsia="Times New Roman" w:hAnsi="Times New Roman" w:cs="Times New Roman"/>
          <w:kern w:val="0"/>
          <w:sz w:val="20"/>
          <w:szCs w:val="20"/>
          <w:lang w:eastAsia="fr-CA"/>
          <w14:ligatures w14:val="none"/>
        </w:rPr>
      </w:pPr>
    </w:p>
    <w:p w14:paraId="3FCE26B8" w14:textId="77777777"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lastRenderedPageBreak/>
        <w:t>Stage d’observation – DI/TSA</w:t>
      </w:r>
      <w:r w:rsidRPr="002E3131">
        <w:rPr>
          <w:rFonts w:ascii="Times New Roman" w:eastAsia="Times New Roman" w:hAnsi="Times New Roman" w:cs="Times New Roman"/>
          <w:kern w:val="0"/>
          <w:sz w:val="20"/>
          <w:szCs w:val="20"/>
          <w:lang w:eastAsia="fr-CA"/>
          <w14:ligatures w14:val="none"/>
        </w:rPr>
        <w:br/>
        <w:t>Centre de réadaptation du Bas-St-Laurent — Février à mai 2022</w:t>
      </w:r>
    </w:p>
    <w:p w14:paraId="62B040FA" w14:textId="77777777" w:rsidR="002E3131" w:rsidRPr="002E3131" w:rsidRDefault="002E3131" w:rsidP="0077284B">
      <w:pPr>
        <w:numPr>
          <w:ilvl w:val="0"/>
          <w:numId w:val="10"/>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Observation et application de protocoles</w:t>
      </w:r>
    </w:p>
    <w:p w14:paraId="1EB99263" w14:textId="77777777" w:rsidR="002E3131" w:rsidRDefault="002E3131" w:rsidP="0077284B">
      <w:pPr>
        <w:numPr>
          <w:ilvl w:val="0"/>
          <w:numId w:val="10"/>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Création d’activités adaptées</w:t>
      </w:r>
    </w:p>
    <w:p w14:paraId="353D28CE" w14:textId="77777777" w:rsidR="00D07131" w:rsidRPr="002E3131" w:rsidRDefault="00D07131" w:rsidP="00D07131">
      <w:pPr>
        <w:spacing w:after="0" w:line="240" w:lineRule="auto"/>
        <w:ind w:left="720"/>
        <w:rPr>
          <w:rFonts w:ascii="Times New Roman" w:eastAsia="Times New Roman" w:hAnsi="Times New Roman" w:cs="Times New Roman"/>
          <w:kern w:val="0"/>
          <w:sz w:val="20"/>
          <w:szCs w:val="20"/>
          <w:lang w:eastAsia="fr-CA"/>
          <w14:ligatures w14:val="none"/>
        </w:rPr>
      </w:pPr>
    </w:p>
    <w:p w14:paraId="50319217" w14:textId="77777777" w:rsidR="002E3131" w:rsidRPr="002E3131" w:rsidRDefault="00000000" w:rsidP="0077284B">
      <w:pPr>
        <w:spacing w:after="0" w:line="240" w:lineRule="auto"/>
        <w:rPr>
          <w:rFonts w:ascii="Times New Roman" w:eastAsia="Times New Roman" w:hAnsi="Times New Roman" w:cs="Times New Roman"/>
          <w:kern w:val="0"/>
          <w:sz w:val="20"/>
          <w:szCs w:val="20"/>
          <w:lang w:eastAsia="fr-CA"/>
          <w14:ligatures w14:val="none"/>
        </w:rPr>
      </w:pPr>
      <w:r>
        <w:rPr>
          <w:rFonts w:ascii="Times New Roman" w:eastAsia="Times New Roman" w:hAnsi="Times New Roman" w:cs="Times New Roman"/>
          <w:kern w:val="0"/>
          <w:sz w:val="20"/>
          <w:szCs w:val="20"/>
          <w:lang w:eastAsia="fr-CA"/>
          <w14:ligatures w14:val="none"/>
        </w:rPr>
        <w:pict w14:anchorId="06E57130">
          <v:rect id="_x0000_i1029" style="width:0;height:1.5pt" o:hralign="center" o:hrstd="t" o:hr="t" fillcolor="#a0a0a0" stroked="f"/>
        </w:pict>
      </w:r>
    </w:p>
    <w:p w14:paraId="18BE6A0E" w14:textId="77777777" w:rsidR="002E3131" w:rsidRPr="002E3131" w:rsidRDefault="002E3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r w:rsidRPr="002E3131">
        <w:rPr>
          <w:rFonts w:ascii="Times New Roman" w:eastAsia="Times New Roman" w:hAnsi="Times New Roman" w:cs="Times New Roman"/>
          <w:b/>
          <w:bCs/>
          <w:kern w:val="0"/>
          <w:sz w:val="28"/>
          <w:szCs w:val="28"/>
          <w:lang w:eastAsia="fr-CA"/>
          <w14:ligatures w14:val="none"/>
        </w:rPr>
        <w:t>FORMATIONS COMPLÉMENTAIRES</w:t>
      </w:r>
    </w:p>
    <w:p w14:paraId="5BF74B90" w14:textId="77777777" w:rsidR="002E3131" w:rsidRPr="002E3131" w:rsidRDefault="002E3131" w:rsidP="0077284B">
      <w:pPr>
        <w:numPr>
          <w:ilvl w:val="0"/>
          <w:numId w:val="1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RCR</w:t>
      </w:r>
    </w:p>
    <w:p w14:paraId="391AC128" w14:textId="77777777" w:rsidR="002E3131" w:rsidRPr="002E3131" w:rsidRDefault="002E3131" w:rsidP="0077284B">
      <w:pPr>
        <w:numPr>
          <w:ilvl w:val="0"/>
          <w:numId w:val="1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Formation ITCA</w:t>
      </w:r>
    </w:p>
    <w:p w14:paraId="5271004F" w14:textId="77777777" w:rsidR="002E3131" w:rsidRPr="002E3131" w:rsidRDefault="002E3131" w:rsidP="0077284B">
      <w:pPr>
        <w:numPr>
          <w:ilvl w:val="0"/>
          <w:numId w:val="1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Formation Wilbarger</w:t>
      </w:r>
    </w:p>
    <w:p w14:paraId="5425BC4D" w14:textId="77777777" w:rsidR="002E3131" w:rsidRPr="002E3131" w:rsidRDefault="002E3131" w:rsidP="0077284B">
      <w:pPr>
        <w:numPr>
          <w:ilvl w:val="0"/>
          <w:numId w:val="1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Formation Caisen</w:t>
      </w:r>
    </w:p>
    <w:p w14:paraId="46B5BB80" w14:textId="77777777" w:rsidR="002E3131" w:rsidRPr="002E3131" w:rsidRDefault="002E3131" w:rsidP="0077284B">
      <w:pPr>
        <w:numPr>
          <w:ilvl w:val="0"/>
          <w:numId w:val="1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Gestion de plaintes</w:t>
      </w:r>
    </w:p>
    <w:p w14:paraId="44E6FC0F" w14:textId="77777777" w:rsidR="002E3131" w:rsidRPr="002E3131" w:rsidRDefault="002E3131" w:rsidP="0077284B">
      <w:pPr>
        <w:numPr>
          <w:ilvl w:val="0"/>
          <w:numId w:val="1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VACS et intimidation</w:t>
      </w:r>
    </w:p>
    <w:p w14:paraId="6C60AE21" w14:textId="77777777" w:rsidR="002E3131" w:rsidRDefault="002E3131" w:rsidP="0077284B">
      <w:pPr>
        <w:numPr>
          <w:ilvl w:val="0"/>
          <w:numId w:val="11"/>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Formations spécialisées (2025–2026)</w:t>
      </w:r>
    </w:p>
    <w:p w14:paraId="42F35DDF" w14:textId="77777777" w:rsidR="00D07131" w:rsidRPr="002E3131" w:rsidRDefault="00D07131" w:rsidP="00D07131">
      <w:pPr>
        <w:spacing w:after="0" w:line="240" w:lineRule="auto"/>
        <w:ind w:left="720"/>
        <w:rPr>
          <w:rFonts w:ascii="Times New Roman" w:eastAsia="Times New Roman" w:hAnsi="Times New Roman" w:cs="Times New Roman"/>
          <w:kern w:val="0"/>
          <w:sz w:val="20"/>
          <w:szCs w:val="20"/>
          <w:lang w:eastAsia="fr-CA"/>
          <w14:ligatures w14:val="none"/>
        </w:rPr>
      </w:pPr>
    </w:p>
    <w:p w14:paraId="54050A4B" w14:textId="77777777" w:rsidR="002E3131" w:rsidRPr="002E3131" w:rsidRDefault="00000000" w:rsidP="0077284B">
      <w:pPr>
        <w:spacing w:after="0" w:line="240" w:lineRule="auto"/>
        <w:rPr>
          <w:rFonts w:ascii="Times New Roman" w:eastAsia="Times New Roman" w:hAnsi="Times New Roman" w:cs="Times New Roman"/>
          <w:kern w:val="0"/>
          <w:sz w:val="20"/>
          <w:szCs w:val="20"/>
          <w:lang w:eastAsia="fr-CA"/>
          <w14:ligatures w14:val="none"/>
        </w:rPr>
      </w:pPr>
      <w:r>
        <w:rPr>
          <w:rFonts w:ascii="Times New Roman" w:eastAsia="Times New Roman" w:hAnsi="Times New Roman" w:cs="Times New Roman"/>
          <w:kern w:val="0"/>
          <w:sz w:val="20"/>
          <w:szCs w:val="20"/>
          <w:lang w:eastAsia="fr-CA"/>
          <w14:ligatures w14:val="none"/>
        </w:rPr>
        <w:pict w14:anchorId="2B33FBBB">
          <v:rect id="_x0000_i1030" style="width:0;height:1.5pt" o:hralign="center" o:hrstd="t" o:hr="t" fillcolor="#a0a0a0" stroked="f"/>
        </w:pict>
      </w:r>
    </w:p>
    <w:p w14:paraId="6068C512" w14:textId="77777777" w:rsidR="002E3131" w:rsidRDefault="002E3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r w:rsidRPr="002E3131">
        <w:rPr>
          <w:rFonts w:ascii="Times New Roman" w:eastAsia="Times New Roman" w:hAnsi="Times New Roman" w:cs="Times New Roman"/>
          <w:b/>
          <w:bCs/>
          <w:kern w:val="0"/>
          <w:sz w:val="28"/>
          <w:szCs w:val="28"/>
          <w:lang w:eastAsia="fr-CA"/>
          <w14:ligatures w14:val="none"/>
        </w:rPr>
        <w:t>EXPÉRIENCES COMPLÉMENTAIRES</w:t>
      </w:r>
    </w:p>
    <w:p w14:paraId="49229790" w14:textId="77777777" w:rsidR="0060258A" w:rsidRPr="002E3131" w:rsidRDefault="0060258A" w:rsidP="0077284B">
      <w:pPr>
        <w:spacing w:after="0" w:line="240" w:lineRule="auto"/>
        <w:outlineLvl w:val="1"/>
        <w:rPr>
          <w:rFonts w:ascii="Times New Roman" w:eastAsia="Times New Roman" w:hAnsi="Times New Roman" w:cs="Times New Roman"/>
          <w:b/>
          <w:bCs/>
          <w:kern w:val="0"/>
          <w:sz w:val="28"/>
          <w:szCs w:val="28"/>
          <w:lang w:eastAsia="fr-CA"/>
          <w14:ligatures w14:val="none"/>
        </w:rPr>
      </w:pPr>
    </w:p>
    <w:p w14:paraId="2E5D3DF9" w14:textId="77777777"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b/>
          <w:bCs/>
          <w:kern w:val="0"/>
          <w:sz w:val="20"/>
          <w:szCs w:val="20"/>
          <w:lang w:eastAsia="fr-CA"/>
          <w14:ligatures w14:val="none"/>
        </w:rPr>
        <w:t>WWOOFING – Étés 2024 et 2025</w:t>
      </w:r>
      <w:r w:rsidRPr="002E3131">
        <w:rPr>
          <w:rFonts w:ascii="Times New Roman" w:eastAsia="Times New Roman" w:hAnsi="Times New Roman" w:cs="Times New Roman"/>
          <w:kern w:val="0"/>
          <w:sz w:val="20"/>
          <w:szCs w:val="20"/>
          <w:lang w:eastAsia="fr-CA"/>
          <w14:ligatures w14:val="none"/>
        </w:rPr>
        <w:br/>
        <w:t>Travail agricole saisonnier non rémunéré en échange de gîte :</w:t>
      </w:r>
    </w:p>
    <w:p w14:paraId="4A1F4BA7" w14:textId="77777777" w:rsidR="002E3131" w:rsidRPr="002E3131" w:rsidRDefault="002E3131" w:rsidP="0077284B">
      <w:pPr>
        <w:numPr>
          <w:ilvl w:val="0"/>
          <w:numId w:val="12"/>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Entretien de serres et jardins</w:t>
      </w:r>
    </w:p>
    <w:p w14:paraId="2DA62979" w14:textId="77777777" w:rsidR="002E3131" w:rsidRPr="002E3131" w:rsidRDefault="002E3131" w:rsidP="0077284B">
      <w:pPr>
        <w:numPr>
          <w:ilvl w:val="0"/>
          <w:numId w:val="12"/>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Plantation d’arbres fruitiers</w:t>
      </w:r>
    </w:p>
    <w:p w14:paraId="5A91DEB2" w14:textId="77777777" w:rsidR="002E3131" w:rsidRPr="002E3131" w:rsidRDefault="002E3131" w:rsidP="0077284B">
      <w:pPr>
        <w:numPr>
          <w:ilvl w:val="0"/>
          <w:numId w:val="12"/>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Aide aux soins animaliers</w:t>
      </w:r>
    </w:p>
    <w:p w14:paraId="29194767" w14:textId="77777777" w:rsidR="002E3131" w:rsidRPr="002E3131" w:rsidRDefault="002E3131" w:rsidP="0077284B">
      <w:pPr>
        <w:numPr>
          <w:ilvl w:val="0"/>
          <w:numId w:val="12"/>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Entretien de bâtiments</w:t>
      </w:r>
    </w:p>
    <w:p w14:paraId="49D5141B" w14:textId="77777777" w:rsidR="002E3131" w:rsidRDefault="002E3131" w:rsidP="0077284B">
      <w:pPr>
        <w:numPr>
          <w:ilvl w:val="0"/>
          <w:numId w:val="12"/>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Participation aux marchés publics</w:t>
      </w:r>
    </w:p>
    <w:p w14:paraId="7B6937FD" w14:textId="77777777" w:rsidR="00D07131" w:rsidRPr="002E3131" w:rsidRDefault="00D07131" w:rsidP="00D07131">
      <w:pPr>
        <w:spacing w:after="0" w:line="240" w:lineRule="auto"/>
        <w:ind w:left="720"/>
        <w:rPr>
          <w:rFonts w:ascii="Times New Roman" w:eastAsia="Times New Roman" w:hAnsi="Times New Roman" w:cs="Times New Roman"/>
          <w:kern w:val="0"/>
          <w:sz w:val="20"/>
          <w:szCs w:val="20"/>
          <w:lang w:eastAsia="fr-CA"/>
          <w14:ligatures w14:val="none"/>
        </w:rPr>
      </w:pPr>
    </w:p>
    <w:p w14:paraId="0E7139E9" w14:textId="77777777" w:rsidR="002E3131" w:rsidRPr="002E3131" w:rsidRDefault="00000000" w:rsidP="0077284B">
      <w:pPr>
        <w:spacing w:after="0" w:line="240" w:lineRule="auto"/>
        <w:rPr>
          <w:rFonts w:ascii="Times New Roman" w:eastAsia="Times New Roman" w:hAnsi="Times New Roman" w:cs="Times New Roman"/>
          <w:kern w:val="0"/>
          <w:sz w:val="20"/>
          <w:szCs w:val="20"/>
          <w:lang w:eastAsia="fr-CA"/>
          <w14:ligatures w14:val="none"/>
        </w:rPr>
      </w:pPr>
      <w:r>
        <w:rPr>
          <w:rFonts w:ascii="Times New Roman" w:eastAsia="Times New Roman" w:hAnsi="Times New Roman" w:cs="Times New Roman"/>
          <w:kern w:val="0"/>
          <w:sz w:val="20"/>
          <w:szCs w:val="20"/>
          <w:lang w:eastAsia="fr-CA"/>
          <w14:ligatures w14:val="none"/>
        </w:rPr>
        <w:pict w14:anchorId="044CFEBE">
          <v:rect id="_x0000_i1031" style="width:0;height:1.5pt" o:hralign="center" o:hrstd="t" o:hr="t" fillcolor="#a0a0a0" stroked="f"/>
        </w:pict>
      </w:r>
    </w:p>
    <w:p w14:paraId="28C75AEA" w14:textId="77777777" w:rsidR="002E3131" w:rsidRPr="002E3131" w:rsidRDefault="002E3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r w:rsidRPr="002E3131">
        <w:rPr>
          <w:rFonts w:ascii="Times New Roman" w:eastAsia="Times New Roman" w:hAnsi="Times New Roman" w:cs="Times New Roman"/>
          <w:b/>
          <w:bCs/>
          <w:kern w:val="0"/>
          <w:sz w:val="28"/>
          <w:szCs w:val="28"/>
          <w:lang w:eastAsia="fr-CA"/>
          <w14:ligatures w14:val="none"/>
        </w:rPr>
        <w:t>COMPÉTENCES CLÉS</w:t>
      </w:r>
    </w:p>
    <w:p w14:paraId="02F7907D" w14:textId="77777777" w:rsidR="002E3131" w:rsidRPr="002E3131" w:rsidRDefault="002E3131" w:rsidP="0077284B">
      <w:pPr>
        <w:numPr>
          <w:ilvl w:val="0"/>
          <w:numId w:val="1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Intervention et gestion de crise</w:t>
      </w:r>
    </w:p>
    <w:p w14:paraId="6E6EB7D7" w14:textId="77777777" w:rsidR="002E3131" w:rsidRPr="002E3131" w:rsidRDefault="002E3131" w:rsidP="0077284B">
      <w:pPr>
        <w:numPr>
          <w:ilvl w:val="0"/>
          <w:numId w:val="1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Élaboration et suivi de plans d’intervention</w:t>
      </w:r>
    </w:p>
    <w:p w14:paraId="288FA84C" w14:textId="77777777" w:rsidR="002E3131" w:rsidRPr="002E3131" w:rsidRDefault="002E3131" w:rsidP="0077284B">
      <w:pPr>
        <w:numPr>
          <w:ilvl w:val="0"/>
          <w:numId w:val="1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Rédaction de notes évolutives</w:t>
      </w:r>
    </w:p>
    <w:p w14:paraId="2A383976" w14:textId="77777777" w:rsidR="002E3131" w:rsidRPr="002E3131" w:rsidRDefault="002E3131" w:rsidP="0077284B">
      <w:pPr>
        <w:numPr>
          <w:ilvl w:val="0"/>
          <w:numId w:val="1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Travail d’équipe multidisciplinaire</w:t>
      </w:r>
    </w:p>
    <w:p w14:paraId="4A013324" w14:textId="77777777" w:rsidR="002E3131" w:rsidRPr="002E3131" w:rsidRDefault="002E3131" w:rsidP="0077284B">
      <w:pPr>
        <w:numPr>
          <w:ilvl w:val="0"/>
          <w:numId w:val="1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Création d’activités adaptées</w:t>
      </w:r>
    </w:p>
    <w:p w14:paraId="2B13CCAA" w14:textId="77777777" w:rsidR="002E3131" w:rsidRPr="002E3131" w:rsidRDefault="002E3131" w:rsidP="0077284B">
      <w:pPr>
        <w:numPr>
          <w:ilvl w:val="0"/>
          <w:numId w:val="1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Relation d’aide et écoute active</w:t>
      </w:r>
    </w:p>
    <w:p w14:paraId="319F4E68" w14:textId="77777777" w:rsidR="002E3131" w:rsidRDefault="002E3131" w:rsidP="0077284B">
      <w:pPr>
        <w:numPr>
          <w:ilvl w:val="0"/>
          <w:numId w:val="13"/>
        </w:num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Sens de l’organisation</w:t>
      </w:r>
    </w:p>
    <w:p w14:paraId="166A1249" w14:textId="77777777" w:rsidR="00466CE1" w:rsidRPr="002E3131" w:rsidRDefault="00466CE1" w:rsidP="00466CE1">
      <w:pPr>
        <w:spacing w:after="0" w:line="240" w:lineRule="auto"/>
        <w:ind w:left="720"/>
        <w:rPr>
          <w:rFonts w:ascii="Times New Roman" w:eastAsia="Times New Roman" w:hAnsi="Times New Roman" w:cs="Times New Roman"/>
          <w:kern w:val="0"/>
          <w:sz w:val="20"/>
          <w:szCs w:val="20"/>
          <w:lang w:eastAsia="fr-CA"/>
          <w14:ligatures w14:val="none"/>
        </w:rPr>
      </w:pPr>
    </w:p>
    <w:p w14:paraId="478FAB8C" w14:textId="77777777" w:rsidR="002E3131" w:rsidRPr="002E3131" w:rsidRDefault="00000000" w:rsidP="0077284B">
      <w:pPr>
        <w:spacing w:after="0" w:line="240" w:lineRule="auto"/>
        <w:rPr>
          <w:rFonts w:ascii="Times New Roman" w:eastAsia="Times New Roman" w:hAnsi="Times New Roman" w:cs="Times New Roman"/>
          <w:kern w:val="0"/>
          <w:sz w:val="20"/>
          <w:szCs w:val="20"/>
          <w:lang w:eastAsia="fr-CA"/>
          <w14:ligatures w14:val="none"/>
        </w:rPr>
      </w:pPr>
      <w:r>
        <w:rPr>
          <w:rFonts w:ascii="Times New Roman" w:eastAsia="Times New Roman" w:hAnsi="Times New Roman" w:cs="Times New Roman"/>
          <w:kern w:val="0"/>
          <w:sz w:val="20"/>
          <w:szCs w:val="20"/>
          <w:lang w:eastAsia="fr-CA"/>
          <w14:ligatures w14:val="none"/>
        </w:rPr>
        <w:pict w14:anchorId="18D56F48">
          <v:rect id="_x0000_i1032" style="width:0;height:1.5pt" o:hralign="center" o:hrstd="t" o:hr="t" fillcolor="#a0a0a0" stroked="f"/>
        </w:pict>
      </w:r>
    </w:p>
    <w:p w14:paraId="6DB4E370" w14:textId="77777777" w:rsidR="002E3131" w:rsidRPr="002E3131" w:rsidRDefault="002E3131" w:rsidP="0077284B">
      <w:pPr>
        <w:spacing w:after="0" w:line="240" w:lineRule="auto"/>
        <w:outlineLvl w:val="1"/>
        <w:rPr>
          <w:rFonts w:ascii="Times New Roman" w:eastAsia="Times New Roman" w:hAnsi="Times New Roman" w:cs="Times New Roman"/>
          <w:b/>
          <w:bCs/>
          <w:kern w:val="0"/>
          <w:sz w:val="28"/>
          <w:szCs w:val="28"/>
          <w:lang w:eastAsia="fr-CA"/>
          <w14:ligatures w14:val="none"/>
        </w:rPr>
      </w:pPr>
      <w:r w:rsidRPr="002E3131">
        <w:rPr>
          <w:rFonts w:ascii="Times New Roman" w:eastAsia="Times New Roman" w:hAnsi="Times New Roman" w:cs="Times New Roman"/>
          <w:b/>
          <w:bCs/>
          <w:kern w:val="0"/>
          <w:sz w:val="28"/>
          <w:szCs w:val="28"/>
          <w:lang w:eastAsia="fr-CA"/>
          <w14:ligatures w14:val="none"/>
        </w:rPr>
        <w:t>QUALITÉS PERSONNELLES</w:t>
      </w:r>
    </w:p>
    <w:p w14:paraId="4F8627C3" w14:textId="77777777" w:rsidR="002E3131" w:rsidRPr="002E3131" w:rsidRDefault="002E3131" w:rsidP="0077284B">
      <w:pPr>
        <w:spacing w:after="0" w:line="240" w:lineRule="auto"/>
        <w:rPr>
          <w:rFonts w:ascii="Times New Roman" w:eastAsia="Times New Roman" w:hAnsi="Times New Roman" w:cs="Times New Roman"/>
          <w:kern w:val="0"/>
          <w:sz w:val="20"/>
          <w:szCs w:val="20"/>
          <w:lang w:eastAsia="fr-CA"/>
          <w14:ligatures w14:val="none"/>
        </w:rPr>
      </w:pPr>
      <w:r w:rsidRPr="002E3131">
        <w:rPr>
          <w:rFonts w:ascii="Times New Roman" w:eastAsia="Times New Roman" w:hAnsi="Times New Roman" w:cs="Times New Roman"/>
          <w:kern w:val="0"/>
          <w:sz w:val="20"/>
          <w:szCs w:val="20"/>
          <w:lang w:eastAsia="fr-CA"/>
          <w14:ligatures w14:val="none"/>
        </w:rPr>
        <w:t>Souriante · Patiente · À l’écoute · Persévérante · Polyvalente · Créative · Dynamique · Autonome · Débrouillarde</w:t>
      </w:r>
    </w:p>
    <w:p w14:paraId="3A0FB3FD" w14:textId="77777777" w:rsidR="00783FBB" w:rsidRPr="002E3131" w:rsidRDefault="00783FBB" w:rsidP="0077284B">
      <w:pPr>
        <w:spacing w:after="0" w:line="240" w:lineRule="auto"/>
        <w:rPr>
          <w:sz w:val="18"/>
          <w:szCs w:val="18"/>
        </w:rPr>
      </w:pPr>
    </w:p>
    <w:p w14:paraId="627AAD0C" w14:textId="77777777" w:rsidR="007A736D" w:rsidRPr="002E3131" w:rsidRDefault="007A736D" w:rsidP="0077284B">
      <w:pPr>
        <w:spacing w:after="0" w:line="240" w:lineRule="auto"/>
        <w:rPr>
          <w:sz w:val="18"/>
          <w:szCs w:val="18"/>
        </w:rPr>
      </w:pPr>
    </w:p>
    <w:sectPr w:rsidR="007A736D" w:rsidRPr="002E313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05203"/>
    <w:multiLevelType w:val="multilevel"/>
    <w:tmpl w:val="F46E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F4E90"/>
    <w:multiLevelType w:val="multilevel"/>
    <w:tmpl w:val="47F0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13346"/>
    <w:multiLevelType w:val="multilevel"/>
    <w:tmpl w:val="8ADCA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96F40"/>
    <w:multiLevelType w:val="multilevel"/>
    <w:tmpl w:val="7A0E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667F25"/>
    <w:multiLevelType w:val="multilevel"/>
    <w:tmpl w:val="032C1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0050A"/>
    <w:multiLevelType w:val="multilevel"/>
    <w:tmpl w:val="DCDEA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630E17"/>
    <w:multiLevelType w:val="multilevel"/>
    <w:tmpl w:val="5B2E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FF7287"/>
    <w:multiLevelType w:val="multilevel"/>
    <w:tmpl w:val="F5A68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710B85"/>
    <w:multiLevelType w:val="multilevel"/>
    <w:tmpl w:val="21E8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855E2C"/>
    <w:multiLevelType w:val="multilevel"/>
    <w:tmpl w:val="FE26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DC03AD"/>
    <w:multiLevelType w:val="multilevel"/>
    <w:tmpl w:val="65D4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BB60D7"/>
    <w:multiLevelType w:val="multilevel"/>
    <w:tmpl w:val="D824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621CE9"/>
    <w:multiLevelType w:val="multilevel"/>
    <w:tmpl w:val="8612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452118">
    <w:abstractNumId w:val="1"/>
  </w:num>
  <w:num w:numId="2" w16cid:durableId="1522623945">
    <w:abstractNumId w:val="11"/>
  </w:num>
  <w:num w:numId="3" w16cid:durableId="204756421">
    <w:abstractNumId w:val="2"/>
  </w:num>
  <w:num w:numId="4" w16cid:durableId="1856262671">
    <w:abstractNumId w:val="6"/>
  </w:num>
  <w:num w:numId="5" w16cid:durableId="1290163194">
    <w:abstractNumId w:val="7"/>
  </w:num>
  <w:num w:numId="6" w16cid:durableId="1481726648">
    <w:abstractNumId w:val="12"/>
  </w:num>
  <w:num w:numId="7" w16cid:durableId="259872401">
    <w:abstractNumId w:val="0"/>
  </w:num>
  <w:num w:numId="8" w16cid:durableId="77136463">
    <w:abstractNumId w:val="8"/>
  </w:num>
  <w:num w:numId="9" w16cid:durableId="333922568">
    <w:abstractNumId w:val="4"/>
  </w:num>
  <w:num w:numId="10" w16cid:durableId="772018041">
    <w:abstractNumId w:val="3"/>
  </w:num>
  <w:num w:numId="11" w16cid:durableId="757092642">
    <w:abstractNumId w:val="5"/>
  </w:num>
  <w:num w:numId="12" w16cid:durableId="2016414838">
    <w:abstractNumId w:val="10"/>
  </w:num>
  <w:num w:numId="13" w16cid:durableId="1968230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FBB"/>
    <w:rsid w:val="00036A48"/>
    <w:rsid w:val="001B002A"/>
    <w:rsid w:val="00256B5D"/>
    <w:rsid w:val="002E3131"/>
    <w:rsid w:val="003F57C6"/>
    <w:rsid w:val="00466CE1"/>
    <w:rsid w:val="0060258A"/>
    <w:rsid w:val="006204CF"/>
    <w:rsid w:val="0077284B"/>
    <w:rsid w:val="00783FBB"/>
    <w:rsid w:val="007A736D"/>
    <w:rsid w:val="007E1312"/>
    <w:rsid w:val="007E589C"/>
    <w:rsid w:val="007E64A4"/>
    <w:rsid w:val="009744EA"/>
    <w:rsid w:val="00D07131"/>
    <w:rsid w:val="00EB457F"/>
    <w:rsid w:val="00EF4B96"/>
    <w:rsid w:val="00F24CC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F50FA"/>
  <w15:chartTrackingRefBased/>
  <w15:docId w15:val="{A04C4D1F-8D88-4AC2-A836-387D632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2E313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CA"/>
      <w14:ligatures w14:val="none"/>
    </w:rPr>
  </w:style>
  <w:style w:type="paragraph" w:styleId="Titre2">
    <w:name w:val="heading 2"/>
    <w:basedOn w:val="Normal"/>
    <w:link w:val="Titre2Car"/>
    <w:uiPriority w:val="9"/>
    <w:qFormat/>
    <w:rsid w:val="002E313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CA"/>
      <w14:ligatures w14:val="none"/>
    </w:rPr>
  </w:style>
  <w:style w:type="paragraph" w:styleId="Titre3">
    <w:name w:val="heading 3"/>
    <w:basedOn w:val="Normal"/>
    <w:link w:val="Titre3Car"/>
    <w:uiPriority w:val="9"/>
    <w:qFormat/>
    <w:rsid w:val="002E3131"/>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fr-CA"/>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E3131"/>
    <w:rPr>
      <w:rFonts w:ascii="Times New Roman" w:eastAsia="Times New Roman" w:hAnsi="Times New Roman" w:cs="Times New Roman"/>
      <w:b/>
      <w:bCs/>
      <w:kern w:val="36"/>
      <w:sz w:val="48"/>
      <w:szCs w:val="48"/>
      <w:lang w:eastAsia="fr-CA"/>
      <w14:ligatures w14:val="none"/>
    </w:rPr>
  </w:style>
  <w:style w:type="character" w:customStyle="1" w:styleId="Titre2Car">
    <w:name w:val="Titre 2 Car"/>
    <w:basedOn w:val="Policepardfaut"/>
    <w:link w:val="Titre2"/>
    <w:uiPriority w:val="9"/>
    <w:rsid w:val="002E3131"/>
    <w:rPr>
      <w:rFonts w:ascii="Times New Roman" w:eastAsia="Times New Roman" w:hAnsi="Times New Roman" w:cs="Times New Roman"/>
      <w:b/>
      <w:bCs/>
      <w:kern w:val="0"/>
      <w:sz w:val="36"/>
      <w:szCs w:val="36"/>
      <w:lang w:eastAsia="fr-CA"/>
      <w14:ligatures w14:val="none"/>
    </w:rPr>
  </w:style>
  <w:style w:type="character" w:customStyle="1" w:styleId="Titre3Car">
    <w:name w:val="Titre 3 Car"/>
    <w:basedOn w:val="Policepardfaut"/>
    <w:link w:val="Titre3"/>
    <w:uiPriority w:val="9"/>
    <w:rsid w:val="002E3131"/>
    <w:rPr>
      <w:rFonts w:ascii="Times New Roman" w:eastAsia="Times New Roman" w:hAnsi="Times New Roman" w:cs="Times New Roman"/>
      <w:b/>
      <w:bCs/>
      <w:kern w:val="0"/>
      <w:sz w:val="27"/>
      <w:szCs w:val="27"/>
      <w:lang w:eastAsia="fr-CA"/>
      <w14:ligatures w14:val="none"/>
    </w:rPr>
  </w:style>
  <w:style w:type="character" w:styleId="lev">
    <w:name w:val="Strong"/>
    <w:basedOn w:val="Policepardfaut"/>
    <w:uiPriority w:val="22"/>
    <w:qFormat/>
    <w:rsid w:val="002E3131"/>
    <w:rPr>
      <w:b/>
      <w:bCs/>
    </w:rPr>
  </w:style>
  <w:style w:type="paragraph" w:styleId="NormalWeb">
    <w:name w:val="Normal (Web)"/>
    <w:basedOn w:val="Normal"/>
    <w:uiPriority w:val="99"/>
    <w:semiHidden/>
    <w:unhideWhenUsed/>
    <w:rsid w:val="002E3131"/>
    <w:pPr>
      <w:spacing w:before="100" w:beforeAutospacing="1" w:after="100" w:afterAutospacing="1" w:line="240" w:lineRule="auto"/>
    </w:pPr>
    <w:rPr>
      <w:rFonts w:ascii="Times New Roman" w:eastAsia="Times New Roman" w:hAnsi="Times New Roman" w:cs="Times New Roman"/>
      <w:kern w:val="0"/>
      <w:sz w:val="24"/>
      <w:szCs w:val="24"/>
      <w:lang w:eastAsia="fr-CA"/>
      <w14:ligatures w14:val="none"/>
    </w:rPr>
  </w:style>
  <w:style w:type="character" w:styleId="Lienhypertexte">
    <w:name w:val="Hyperlink"/>
    <w:basedOn w:val="Policepardfaut"/>
    <w:uiPriority w:val="99"/>
    <w:unhideWhenUsed/>
    <w:rsid w:val="0077284B"/>
    <w:rPr>
      <w:color w:val="0563C1" w:themeColor="hyperlink"/>
      <w:u w:val="single"/>
    </w:rPr>
  </w:style>
  <w:style w:type="character" w:styleId="Mentionnonrsolue">
    <w:name w:val="Unresolved Mention"/>
    <w:basedOn w:val="Policepardfaut"/>
    <w:uiPriority w:val="99"/>
    <w:semiHidden/>
    <w:unhideWhenUsed/>
    <w:rsid w:val="00772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142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ianne-ouellet@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3</Pages>
  <Words>733</Words>
  <Characters>4034</Characters>
  <Application>Microsoft Office Word</Application>
  <DocSecurity>0</DocSecurity>
  <Lines>33</Lines>
  <Paragraphs>9</Paragraphs>
  <ScaleCrop>false</ScaleCrop>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Ouellet Marianne</dc:creator>
  <cp:keywords/>
  <dc:description/>
  <cp:lastModifiedBy>Ouellet Marianne</cp:lastModifiedBy>
  <cp:revision>19</cp:revision>
  <dcterms:created xsi:type="dcterms:W3CDTF">2026-02-23T15:43:00Z</dcterms:created>
  <dcterms:modified xsi:type="dcterms:W3CDTF">2026-03-27T18:42:00Z</dcterms:modified>
</cp:coreProperties>
</file>