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0"/>
          <w:szCs w:val="30"/>
          <w:rtl w:val="0"/>
        </w:rPr>
        <w:t xml:space="preserve">Mathis Berman</w:t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290 Chemin de la Grande-Allée</w:t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Cap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aux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Meules (QC)</w:t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G4T 1P1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color w:val="1f497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24"/>
          <w:szCs w:val="24"/>
          <w:u w:val="none"/>
          <w:shd w:fill="auto" w:val="clear"/>
          <w:vertAlign w:val="baseline"/>
          <w:rtl w:val="0"/>
        </w:rPr>
        <w:t xml:space="preserve">(418) </w:t>
      </w:r>
      <w:r w:rsidDel="00000000" w:rsidR="00000000" w:rsidRPr="00000000">
        <w:rPr>
          <w:rFonts w:ascii="Times New Roman" w:cs="Times New Roman" w:eastAsia="Times New Roman" w:hAnsi="Times New Roman"/>
          <w:color w:val="1f497d"/>
          <w:sz w:val="24"/>
          <w:szCs w:val="24"/>
          <w:rtl w:val="0"/>
        </w:rPr>
        <w:t xml:space="preserve">969-7278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color w:val="1f497d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mathis_berman@hotmail.com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PROFIL</w:t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suis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à la recherche d’un emploi, j’ai occupé les postes de commis au prêt à manger et de préposé au service alimentaire au cours de ces dernières années.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LANGUES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Français et anglais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EXPÉRIENCES  DE TRAVAIL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2023                                      Coop Iga l’unité</w:t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Préposé au service alimentaire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2834.645669291339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2021-2022                             Résidence Plaisance des Îles</w:t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Aide-cuisinier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2020        </w:t>
        <w:tab/>
        <w:tab/>
        <w:t xml:space="preserve">           Marché Bonichoix</w:t>
      </w:r>
    </w:p>
    <w:p w:rsidR="00000000" w:rsidDel="00000000" w:rsidP="00000000" w:rsidRDefault="00000000" w:rsidRPr="00000000" w14:paraId="0000001A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 xml:space="preserve">Commis au prêt à manger</w:t>
      </w:r>
    </w:p>
    <w:p w:rsidR="00000000" w:rsidDel="00000000" w:rsidP="00000000" w:rsidRDefault="00000000" w:rsidRPr="00000000" w14:paraId="0000001B">
      <w:pPr>
        <w:spacing w:after="0" w:line="276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2018-2019</w:t>
        <w:tab/>
        <w:tab/>
        <w:t xml:space="preserve">           Boulangerie Régionale des Îles</w:t>
      </w:r>
    </w:p>
    <w:p w:rsidR="00000000" w:rsidDel="00000000" w:rsidP="00000000" w:rsidRDefault="00000000" w:rsidRPr="00000000" w14:paraId="0000001D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Aide boulanger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2980"/>
        </w:tabs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FORMATIONS</w:t>
      </w:r>
    </w:p>
    <w:p w:rsidR="00000000" w:rsidDel="00000000" w:rsidP="00000000" w:rsidRDefault="00000000" w:rsidRPr="00000000" w14:paraId="00000020">
      <w:pPr>
        <w:tabs>
          <w:tab w:val="left" w:leader="none" w:pos="2980"/>
        </w:tabs>
        <w:spacing w:after="0" w:line="240" w:lineRule="auto"/>
        <w:ind w:left="2832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2980"/>
        </w:tabs>
        <w:spacing w:after="0" w:line="240" w:lineRule="auto"/>
        <w:ind w:left="2832" w:hanging="2832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2022-2023</w:t>
        <w:tab/>
        <w:t xml:space="preserve">Université du Québec à Trois-Rivières</w:t>
      </w:r>
    </w:p>
    <w:p w:rsidR="00000000" w:rsidDel="00000000" w:rsidP="00000000" w:rsidRDefault="00000000" w:rsidRPr="00000000" w14:paraId="00000022">
      <w:pPr>
        <w:tabs>
          <w:tab w:val="left" w:leader="none" w:pos="2980"/>
        </w:tabs>
        <w:spacing w:after="0" w:line="240" w:lineRule="auto"/>
        <w:ind w:left="2832" w:hanging="2832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Baccalauréat en enseignement (30 crédits)</w:t>
      </w:r>
    </w:p>
    <w:p w:rsidR="00000000" w:rsidDel="00000000" w:rsidP="00000000" w:rsidRDefault="00000000" w:rsidRPr="00000000" w14:paraId="00000023">
      <w:pPr>
        <w:tabs>
          <w:tab w:val="left" w:leader="none" w:pos="2980"/>
        </w:tabs>
        <w:spacing w:after="0" w:line="240" w:lineRule="auto"/>
        <w:ind w:left="2832" w:hanging="2832"/>
        <w:jc w:val="both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2980"/>
        </w:tabs>
        <w:spacing w:after="0" w:line="240" w:lineRule="auto"/>
        <w:ind w:left="2832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2020 à 2022</w:t>
        <w:tab/>
        <w:t xml:space="preserve">Cégep de la Gaspésie et des Îles-de-la-Madeleine</w:t>
      </w:r>
    </w:p>
    <w:p w:rsidR="00000000" w:rsidDel="00000000" w:rsidP="00000000" w:rsidRDefault="00000000" w:rsidRPr="00000000" w14:paraId="00000025">
      <w:pPr>
        <w:tabs>
          <w:tab w:val="left" w:leader="none" w:pos="2980"/>
        </w:tabs>
        <w:spacing w:after="0" w:line="240" w:lineRule="auto"/>
        <w:ind w:left="2832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DEC en sciences humaines</w:t>
      </w:r>
    </w:p>
    <w:sectPr>
      <w:pgSz w:h="15840" w:w="12240" w:orient="portrait"/>
      <w:pgMar w:bottom="1134" w:top="1134" w:left="1797" w:right="179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C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athis_berman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TbA2J91tSMhkR4mHmYO1ncO5Kg==">CgMxLjA4AHIhMUtvdlpDdHItZ1ozc3E4cHQxZmkwTkh2MGJNS19zMnVu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