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leau de disposition pour le nom, les coordonnées et l’objectif"/>
      </w:tblPr>
      <w:tblGrid>
        <w:gridCol w:w="9026"/>
      </w:tblGrid>
      <w:tr w:rsidR="00692703" w:rsidRPr="006B070C" w14:paraId="72EBC96C" w14:textId="77777777" w:rsidTr="00CE10B1">
        <w:trPr>
          <w:trHeight w:hRule="exact" w:val="1418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4CED1319" w14:textId="34EA7565" w:rsidR="00692703" w:rsidRPr="007A7A77" w:rsidRDefault="006B070C" w:rsidP="00913946">
            <w:pPr>
              <w:pStyle w:val="Titre"/>
            </w:pPr>
            <w:r w:rsidRPr="00652E42">
              <w:rPr>
                <w:color w:val="00B050"/>
              </w:rPr>
              <w:t>Ma</w:t>
            </w:r>
            <w:r w:rsidR="00787655">
              <w:rPr>
                <w:color w:val="00B050"/>
              </w:rPr>
              <w:t>w</w:t>
            </w:r>
            <w:r w:rsidRPr="00652E42">
              <w:rPr>
                <w:color w:val="00B050"/>
              </w:rPr>
              <w:t>de</w:t>
            </w:r>
            <w:r w:rsidR="00692703" w:rsidRPr="007A7A77">
              <w:rPr>
                <w:lang w:bidi="fr-FR"/>
              </w:rPr>
              <w:t xml:space="preserve"> </w:t>
            </w:r>
            <w:r>
              <w:rPr>
                <w:rStyle w:val="Accentuationintense"/>
              </w:rPr>
              <w:t>Boudrias</w:t>
            </w:r>
          </w:p>
          <w:p w14:paraId="3E028AB6" w14:textId="75FB5079" w:rsidR="00692703" w:rsidRPr="00577151" w:rsidRDefault="006B070C" w:rsidP="00913946">
            <w:pPr>
              <w:pStyle w:val="Coordonnes"/>
              <w:contextualSpacing w:val="0"/>
              <w:rPr>
                <w:sz w:val="28"/>
                <w:szCs w:val="28"/>
              </w:rPr>
            </w:pPr>
            <w:r w:rsidRPr="00577151">
              <w:rPr>
                <w:sz w:val="28"/>
                <w:szCs w:val="28"/>
              </w:rPr>
              <w:t>6840 30</w:t>
            </w:r>
            <w:r w:rsidRPr="00577151">
              <w:rPr>
                <w:sz w:val="28"/>
                <w:szCs w:val="28"/>
                <w:vertAlign w:val="superscript"/>
              </w:rPr>
              <w:t>e</w:t>
            </w:r>
            <w:r w:rsidRPr="00577151">
              <w:rPr>
                <w:sz w:val="28"/>
                <w:szCs w:val="28"/>
              </w:rPr>
              <w:t xml:space="preserve"> Avenue Apt.1</w:t>
            </w:r>
            <w:r w:rsidR="00B04193" w:rsidRPr="00577151">
              <w:rPr>
                <w:sz w:val="28"/>
                <w:szCs w:val="28"/>
              </w:rPr>
              <w:t>, H1T 3G8</w:t>
            </w:r>
            <w:r w:rsidRPr="00577151">
              <w:rPr>
                <w:sz w:val="28"/>
                <w:szCs w:val="28"/>
              </w:rPr>
              <w:t>, Montréal, Q</w:t>
            </w:r>
            <w:r w:rsidR="00B04193" w:rsidRPr="00577151">
              <w:rPr>
                <w:sz w:val="28"/>
                <w:szCs w:val="28"/>
              </w:rPr>
              <w:t>C</w:t>
            </w:r>
            <w:r w:rsidR="00692703" w:rsidRPr="00577151">
              <w:rPr>
                <w:sz w:val="28"/>
                <w:szCs w:val="28"/>
                <w:lang w:bidi="fr-FR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Point de séparation :"/>
                <w:tag w:val="Point de séparation :"/>
                <w:id w:val="-1459182552"/>
                <w:placeholder>
                  <w:docPart w:val="39DAE21B02E34C8995AE7F18D63BB28B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577151">
                  <w:rPr>
                    <w:sz w:val="28"/>
                    <w:szCs w:val="28"/>
                    <w:lang w:bidi="fr-FR"/>
                  </w:rPr>
                  <w:t xml:space="preserve"> </w:t>
                </w:r>
              </w:sdtContent>
            </w:sdt>
            <w:r w:rsidR="00692703" w:rsidRPr="00577151">
              <w:rPr>
                <w:sz w:val="28"/>
                <w:szCs w:val="28"/>
                <w:lang w:bidi="fr-FR"/>
              </w:rPr>
              <w:t xml:space="preserve"> </w:t>
            </w:r>
            <w:r w:rsidRPr="00577151">
              <w:rPr>
                <w:sz w:val="28"/>
                <w:szCs w:val="28"/>
              </w:rPr>
              <w:t>438-401-9422</w:t>
            </w:r>
          </w:p>
          <w:p w14:paraId="02903FCA" w14:textId="4F2E8EC0" w:rsidR="00692703" w:rsidRPr="006B070C" w:rsidRDefault="00EC1F30" w:rsidP="00913946">
            <w:pPr>
              <w:pStyle w:val="AccentuationCoordonnes"/>
              <w:contextualSpacing w:val="0"/>
              <w:rPr>
                <w:lang w:val="en-CA"/>
              </w:rPr>
            </w:pPr>
            <w:sdt>
              <w:sdtPr>
                <w:rPr>
                  <w:sz w:val="28"/>
                  <w:szCs w:val="28"/>
                </w:rPr>
                <w:alias w:val="Point de séparation :"/>
                <w:tag w:val="Point de séparation :"/>
                <w:id w:val="-807936353"/>
                <w:placeholder>
                  <w:docPart w:val="7ADAEDDD1C534CA7A6CF72B449576978"/>
                </w:placeholder>
                <w:temporary/>
                <w:showingPlcHdr/>
                <w15:appearance w15:val="hidden"/>
              </w:sdtPr>
              <w:sdtEndPr/>
              <w:sdtContent>
                <w:r w:rsidR="006B070C" w:rsidRPr="00577151">
                  <w:rPr>
                    <w:sz w:val="28"/>
                    <w:szCs w:val="28"/>
                    <w:lang w:val="en-CA" w:bidi="fr-FR"/>
                  </w:rPr>
                  <w:t>·</w:t>
                </w:r>
              </w:sdtContent>
            </w:sdt>
            <w:r w:rsidR="006B070C" w:rsidRPr="00577151">
              <w:rPr>
                <w:sz w:val="28"/>
                <w:szCs w:val="28"/>
                <w:lang w:val="en-CA"/>
              </w:rPr>
              <w:t xml:space="preserve"> etoileboum@gmail.com</w:t>
            </w:r>
            <w:r w:rsidR="00692703" w:rsidRPr="00577151">
              <w:rPr>
                <w:sz w:val="28"/>
                <w:szCs w:val="28"/>
                <w:lang w:val="en-CA" w:bidi="fr-FR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Point de séparation :"/>
                <w:tag w:val="Point de séparation :"/>
                <w:id w:val="2000459528"/>
                <w:placeholder>
                  <w:docPart w:val="5941406D662943009611AA035349B9C7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577151">
                  <w:rPr>
                    <w:sz w:val="28"/>
                    <w:szCs w:val="28"/>
                    <w:lang w:val="en-CA" w:bidi="fr-FR"/>
                  </w:rPr>
                  <w:t>·</w:t>
                </w:r>
              </w:sdtContent>
            </w:sdt>
          </w:p>
        </w:tc>
      </w:tr>
      <w:tr w:rsidR="009571D8" w:rsidRPr="007A7A77" w14:paraId="0FCFEE96" w14:textId="77777777" w:rsidTr="00CE10B1">
        <w:trPr>
          <w:trHeight w:val="139"/>
        </w:trPr>
        <w:tc>
          <w:tcPr>
            <w:tcW w:w="9360" w:type="dxa"/>
            <w:tcMar>
              <w:top w:w="432" w:type="dxa"/>
            </w:tcMar>
          </w:tcPr>
          <w:p w14:paraId="5A9B3869" w14:textId="67956B4C" w:rsidR="001755A8" w:rsidRPr="007A7A77" w:rsidRDefault="001755A8" w:rsidP="00913946">
            <w:pPr>
              <w:contextualSpacing w:val="0"/>
            </w:pPr>
          </w:p>
        </w:tc>
      </w:tr>
    </w:tbl>
    <w:p w14:paraId="3700AD2F" w14:textId="77777777" w:rsidR="004E01EB" w:rsidRPr="007A7A77" w:rsidRDefault="00EC1F30" w:rsidP="004E01EB">
      <w:pPr>
        <w:pStyle w:val="Titre1"/>
      </w:pPr>
      <w:sdt>
        <w:sdtPr>
          <w:alias w:val="Expérience :"/>
          <w:tag w:val="Expérience :"/>
          <w:id w:val="-1983300934"/>
          <w:placeholder>
            <w:docPart w:val="94E60461F6AE4764AAE4F9488A35A081"/>
          </w:placeholder>
          <w:temporary/>
          <w:showingPlcHdr/>
          <w15:appearance w15:val="hidden"/>
        </w:sdtPr>
        <w:sdtEndPr/>
        <w:sdtContent>
          <w:r w:rsidR="004E01EB" w:rsidRPr="007A7A77">
            <w:rPr>
              <w:lang w:bidi="fr-FR"/>
            </w:rPr>
            <w:t>Expérience</w:t>
          </w:r>
        </w:sdtContent>
      </w:sdt>
    </w:p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Expérience"/>
      </w:tblPr>
      <w:tblGrid>
        <w:gridCol w:w="8958"/>
      </w:tblGrid>
      <w:tr w:rsidR="001D0BF1" w:rsidRPr="008C2C90" w14:paraId="341A6E8E" w14:textId="77777777" w:rsidTr="00832FB6">
        <w:tc>
          <w:tcPr>
            <w:tcW w:w="8958" w:type="dxa"/>
          </w:tcPr>
          <w:p w14:paraId="3000C2DC" w14:textId="407FAB8D" w:rsidR="001D0BF1" w:rsidRPr="00B04193" w:rsidRDefault="008C2C90" w:rsidP="001D0BF1">
            <w:pPr>
              <w:pStyle w:val="Titre3"/>
              <w:contextualSpacing w:val="0"/>
              <w:outlineLvl w:val="2"/>
              <w:rPr>
                <w:sz w:val="24"/>
                <w:szCs w:val="28"/>
                <w:lang w:val="fr-CA"/>
              </w:rPr>
            </w:pPr>
            <w:r w:rsidRPr="00B04193">
              <w:rPr>
                <w:sz w:val="24"/>
                <w:szCs w:val="28"/>
                <w:lang w:val="fr-CA"/>
              </w:rPr>
              <w:t>2017</w:t>
            </w:r>
          </w:p>
          <w:p w14:paraId="28404325" w14:textId="3F0845C5" w:rsidR="001D0BF1" w:rsidRPr="00CE10B1" w:rsidRDefault="008C2C90" w:rsidP="001D0BF1">
            <w:pPr>
              <w:pStyle w:val="Titre2"/>
              <w:contextualSpacing w:val="0"/>
              <w:outlineLvl w:val="1"/>
              <w:rPr>
                <w:b w:val="0"/>
                <w:bCs/>
                <w:sz w:val="28"/>
                <w:szCs w:val="28"/>
                <w:lang w:val="fr-CA"/>
              </w:rPr>
            </w:pPr>
            <w:r w:rsidRPr="00CE10B1">
              <w:rPr>
                <w:sz w:val="28"/>
                <w:szCs w:val="28"/>
                <w:lang w:val="fr-CA"/>
              </w:rPr>
              <w:t>Stage en horticulture</w:t>
            </w:r>
            <w:r w:rsidR="001D0BF1" w:rsidRPr="00CE10B1">
              <w:rPr>
                <w:b w:val="0"/>
                <w:bCs/>
                <w:sz w:val="28"/>
                <w:szCs w:val="28"/>
                <w:lang w:val="fr-CA" w:bidi="fr-FR"/>
              </w:rPr>
              <w:t xml:space="preserve">, </w:t>
            </w:r>
            <w:r w:rsidRPr="00CE10B1">
              <w:rPr>
                <w:rStyle w:val="Rfrencelgre"/>
                <w:b/>
                <w:bCs/>
                <w:sz w:val="28"/>
                <w:szCs w:val="28"/>
                <w:lang w:val="fr-CA"/>
              </w:rPr>
              <w:t>Montréal relève</w:t>
            </w:r>
          </w:p>
          <w:p w14:paraId="445CB862" w14:textId="1255DF48" w:rsidR="00832FB6" w:rsidRPr="008C2C90" w:rsidRDefault="008C2C90" w:rsidP="001D0BF1">
            <w:pPr>
              <w:contextualSpacing w:val="0"/>
              <w:rPr>
                <w:lang w:val="fr-CA"/>
              </w:rPr>
            </w:pPr>
            <w:r w:rsidRPr="00B04193">
              <w:rPr>
                <w:sz w:val="28"/>
                <w:szCs w:val="28"/>
                <w:lang w:val="fr-CA"/>
              </w:rPr>
              <w:t>Stage d’une semaine dans les domaine</w:t>
            </w:r>
            <w:r w:rsidR="00BF7D58" w:rsidRPr="00B04193">
              <w:rPr>
                <w:sz w:val="28"/>
                <w:szCs w:val="28"/>
                <w:lang w:val="fr-CA"/>
              </w:rPr>
              <w:t>s</w:t>
            </w:r>
            <w:r w:rsidRPr="00B04193">
              <w:rPr>
                <w:sz w:val="28"/>
                <w:szCs w:val="28"/>
                <w:lang w:val="fr-CA"/>
              </w:rPr>
              <w:t xml:space="preserve"> de l’horticulture, aménagement paysager et de la fleuristerie</w:t>
            </w:r>
            <w:r w:rsidR="00BF7D58" w:rsidRPr="00B04193">
              <w:rPr>
                <w:sz w:val="28"/>
                <w:szCs w:val="28"/>
                <w:lang w:val="fr-CA"/>
              </w:rPr>
              <w:t xml:space="preserve"> où les valeurs de l’assiduité et de l’esthétique avaient une grande importance</w:t>
            </w:r>
            <w:r w:rsidR="00832FB6" w:rsidRPr="00B04193">
              <w:rPr>
                <w:sz w:val="28"/>
                <w:szCs w:val="28"/>
                <w:lang w:val="fr-CA"/>
              </w:rPr>
              <w:t>.</w:t>
            </w:r>
          </w:p>
        </w:tc>
      </w:tr>
      <w:tr w:rsidR="00832FB6" w:rsidRPr="008C2C90" w14:paraId="77C996F2" w14:textId="77777777" w:rsidTr="00B04193">
        <w:trPr>
          <w:trHeight w:val="85"/>
        </w:trPr>
        <w:tc>
          <w:tcPr>
            <w:tcW w:w="8958" w:type="dxa"/>
          </w:tcPr>
          <w:p w14:paraId="0921FBE8" w14:textId="27AB5B06" w:rsidR="00832FB6" w:rsidRPr="008C2C90" w:rsidRDefault="00832FB6" w:rsidP="00BA5EB8">
            <w:pPr>
              <w:contextualSpacing w:val="0"/>
              <w:rPr>
                <w:lang w:val="fr-CA"/>
              </w:rPr>
            </w:pPr>
          </w:p>
        </w:tc>
      </w:tr>
      <w:tr w:rsidR="00832FB6" w:rsidRPr="007A7A77" w14:paraId="4685AD3F" w14:textId="77777777" w:rsidTr="00CE10B1">
        <w:trPr>
          <w:trHeight w:val="1913"/>
        </w:trPr>
        <w:tc>
          <w:tcPr>
            <w:tcW w:w="8958" w:type="dxa"/>
            <w:tcMar>
              <w:top w:w="216" w:type="dxa"/>
            </w:tcMar>
          </w:tcPr>
          <w:p w14:paraId="0BB0AD71" w14:textId="77777777" w:rsidR="00832FB6" w:rsidRPr="00B04193" w:rsidRDefault="00832FB6" w:rsidP="00BA5EB8">
            <w:pPr>
              <w:pStyle w:val="Titre3"/>
              <w:contextualSpacing w:val="0"/>
              <w:outlineLvl w:val="2"/>
              <w:rPr>
                <w:sz w:val="24"/>
                <w:szCs w:val="28"/>
              </w:rPr>
            </w:pPr>
            <w:r w:rsidRPr="00B04193">
              <w:rPr>
                <w:sz w:val="24"/>
                <w:szCs w:val="28"/>
              </w:rPr>
              <w:t>2018</w:t>
            </w:r>
          </w:p>
          <w:p w14:paraId="13FA6E58" w14:textId="2D3CD358" w:rsidR="00832FB6" w:rsidRPr="00CE10B1" w:rsidRDefault="00832FB6" w:rsidP="00BA5EB8">
            <w:pPr>
              <w:pStyle w:val="Titre2"/>
              <w:contextualSpacing w:val="0"/>
              <w:outlineLvl w:val="1"/>
              <w:rPr>
                <w:b w:val="0"/>
                <w:bCs/>
                <w:sz w:val="28"/>
                <w:szCs w:val="28"/>
                <w:lang w:val="fr-CA"/>
              </w:rPr>
            </w:pPr>
            <w:r w:rsidRPr="00CE10B1">
              <w:rPr>
                <w:sz w:val="28"/>
                <w:szCs w:val="28"/>
              </w:rPr>
              <w:t>Stage en vidéographie</w:t>
            </w:r>
            <w:r w:rsidRPr="00CE10B1">
              <w:rPr>
                <w:b w:val="0"/>
                <w:bCs/>
                <w:sz w:val="28"/>
                <w:szCs w:val="28"/>
                <w:lang w:bidi="fr-FR"/>
              </w:rPr>
              <w:t xml:space="preserve">, </w:t>
            </w:r>
            <w:r w:rsidRPr="00CE10B1">
              <w:rPr>
                <w:rStyle w:val="Rfrencelgre"/>
                <w:b/>
                <w:bCs/>
                <w:sz w:val="28"/>
                <w:szCs w:val="28"/>
                <w:lang w:val="fr-CA"/>
              </w:rPr>
              <w:t>Montréal relève</w:t>
            </w:r>
          </w:p>
          <w:p w14:paraId="456B7574" w14:textId="377BE921" w:rsidR="00832FB6" w:rsidRPr="007A7A77" w:rsidRDefault="00832FB6" w:rsidP="00BA5EB8">
            <w:r w:rsidRPr="00B04193">
              <w:rPr>
                <w:sz w:val="28"/>
                <w:szCs w:val="28"/>
              </w:rPr>
              <w:t>Stage d’une semaine en immersion dans le domaine de la production vidéographique où l’attention au matériel professionnel et le travail d’équipe ont été mis en valeur.</w:t>
            </w:r>
          </w:p>
        </w:tc>
      </w:tr>
      <w:tr w:rsidR="00F61DF9" w:rsidRPr="007A7A77" w14:paraId="4DA58C87" w14:textId="77777777" w:rsidTr="00832FB6">
        <w:tc>
          <w:tcPr>
            <w:tcW w:w="8958" w:type="dxa"/>
            <w:tcMar>
              <w:top w:w="216" w:type="dxa"/>
            </w:tcMar>
          </w:tcPr>
          <w:p w14:paraId="75100716" w14:textId="44E0BBB9" w:rsidR="00F61DF9" w:rsidRPr="00B04193" w:rsidRDefault="00BF7D58" w:rsidP="00F61DF9">
            <w:pPr>
              <w:pStyle w:val="Titre3"/>
              <w:contextualSpacing w:val="0"/>
              <w:outlineLvl w:val="2"/>
              <w:rPr>
                <w:sz w:val="24"/>
                <w:szCs w:val="28"/>
              </w:rPr>
            </w:pPr>
            <w:r w:rsidRPr="00B04193">
              <w:rPr>
                <w:sz w:val="24"/>
                <w:szCs w:val="28"/>
              </w:rPr>
              <w:t>201</w:t>
            </w:r>
            <w:r w:rsidR="00B04193" w:rsidRPr="00B04193">
              <w:rPr>
                <w:sz w:val="24"/>
                <w:szCs w:val="28"/>
              </w:rPr>
              <w:t>7-2020 (saisonnier)</w:t>
            </w:r>
          </w:p>
          <w:p w14:paraId="4CDFB5DD" w14:textId="6BEEF8BC" w:rsidR="00832FB6" w:rsidRPr="00CE10B1" w:rsidRDefault="00832FB6" w:rsidP="00CE10B1">
            <w:pPr>
              <w:pStyle w:val="Titre2"/>
              <w:contextualSpacing w:val="0"/>
              <w:outlineLvl w:val="1"/>
              <w:rPr>
                <w:b w:val="0"/>
                <w:bCs/>
                <w:sz w:val="28"/>
                <w:szCs w:val="28"/>
              </w:rPr>
            </w:pPr>
            <w:r w:rsidRPr="00CE10B1">
              <w:rPr>
                <w:sz w:val="28"/>
                <w:szCs w:val="28"/>
              </w:rPr>
              <w:t>Emploi en AMENAGEMENT</w:t>
            </w:r>
            <w:r w:rsidR="00B04193" w:rsidRPr="00CE10B1">
              <w:rPr>
                <w:sz w:val="28"/>
                <w:szCs w:val="28"/>
              </w:rPr>
              <w:t xml:space="preserve"> paysager</w:t>
            </w:r>
            <w:r w:rsidRPr="00CE10B1">
              <w:rPr>
                <w:b w:val="0"/>
                <w:bCs/>
                <w:sz w:val="28"/>
                <w:szCs w:val="28"/>
              </w:rPr>
              <w:t>,</w:t>
            </w:r>
            <w:r w:rsidR="00F61DF9" w:rsidRPr="00CE10B1">
              <w:rPr>
                <w:b w:val="0"/>
                <w:bCs/>
                <w:sz w:val="28"/>
                <w:szCs w:val="28"/>
                <w:lang w:bidi="fr-FR"/>
              </w:rPr>
              <w:t xml:space="preserve"> </w:t>
            </w:r>
            <w:r w:rsidRPr="00CE10B1">
              <w:rPr>
                <w:rStyle w:val="Rfrencelgre"/>
                <w:b/>
                <w:bCs/>
                <w:sz w:val="28"/>
                <w:szCs w:val="28"/>
              </w:rPr>
              <w:t>fontaine fleurie</w:t>
            </w:r>
          </w:p>
          <w:p w14:paraId="24A581F5" w14:textId="77777777" w:rsidR="00B04193" w:rsidRPr="00B04193" w:rsidRDefault="00B04193" w:rsidP="00B04193">
            <w:pPr>
              <w:numPr>
                <w:ilvl w:val="0"/>
                <w:numId w:val="17"/>
              </w:numPr>
              <w:rPr>
                <w:sz w:val="28"/>
                <w:szCs w:val="28"/>
                <w:lang w:val="fr-CA"/>
              </w:rPr>
            </w:pPr>
            <w:r w:rsidRPr="00B04193">
              <w:rPr>
                <w:sz w:val="28"/>
                <w:szCs w:val="28"/>
                <w:lang w:val="fr-CA"/>
              </w:rPr>
              <w:t>Traitement des factures et tenue des cartes de temps afin de préserver la bonne santé financière de l'entreprise.</w:t>
            </w:r>
          </w:p>
          <w:p w14:paraId="7C77594F" w14:textId="77777777" w:rsidR="00B04193" w:rsidRPr="00B04193" w:rsidRDefault="00B04193" w:rsidP="00B04193">
            <w:pPr>
              <w:numPr>
                <w:ilvl w:val="0"/>
                <w:numId w:val="17"/>
              </w:numPr>
              <w:rPr>
                <w:sz w:val="28"/>
                <w:szCs w:val="28"/>
                <w:lang w:val="fr-CA"/>
              </w:rPr>
            </w:pPr>
            <w:r w:rsidRPr="00B04193">
              <w:rPr>
                <w:sz w:val="28"/>
                <w:szCs w:val="28"/>
                <w:lang w:val="fr-CA"/>
              </w:rPr>
              <w:t>Application rigoureuse du règlement intérieur et des procédures de l'entreprise.</w:t>
            </w:r>
          </w:p>
          <w:p w14:paraId="09AA2C94" w14:textId="77777777" w:rsidR="00B04193" w:rsidRPr="00B04193" w:rsidRDefault="00B04193" w:rsidP="00B04193">
            <w:pPr>
              <w:numPr>
                <w:ilvl w:val="0"/>
                <w:numId w:val="17"/>
              </w:numPr>
              <w:rPr>
                <w:sz w:val="28"/>
                <w:szCs w:val="28"/>
                <w:lang w:val="fr-CA"/>
              </w:rPr>
            </w:pPr>
            <w:r w:rsidRPr="00B04193">
              <w:rPr>
                <w:sz w:val="28"/>
                <w:szCs w:val="28"/>
                <w:lang w:val="fr-CA"/>
              </w:rPr>
              <w:t>Capacité à identifier les difficultés et à prendre des décisions individuellement ou par consensus.</w:t>
            </w:r>
          </w:p>
          <w:p w14:paraId="541F3E4A" w14:textId="1D6793E2" w:rsidR="00832FB6" w:rsidRPr="00CE10B1" w:rsidRDefault="00B04193" w:rsidP="00F61DF9">
            <w:pPr>
              <w:numPr>
                <w:ilvl w:val="0"/>
                <w:numId w:val="17"/>
              </w:numPr>
              <w:rPr>
                <w:sz w:val="28"/>
                <w:szCs w:val="28"/>
                <w:lang w:val="fr-CA"/>
              </w:rPr>
            </w:pPr>
            <w:r w:rsidRPr="00B04193">
              <w:rPr>
                <w:sz w:val="28"/>
                <w:szCs w:val="28"/>
                <w:lang w:val="fr-CA"/>
              </w:rPr>
              <w:t>Entretien ménager et esthétique de terrains privés</w:t>
            </w:r>
          </w:p>
        </w:tc>
      </w:tr>
    </w:tbl>
    <w:sdt>
      <w:sdtPr>
        <w:alias w:val="Formation :"/>
        <w:tag w:val="Formation :"/>
        <w:id w:val="-1908763273"/>
        <w:placeholder>
          <w:docPart w:val="4F90866CC5DA4F809B608E0A034AD249"/>
        </w:placeholder>
        <w:temporary/>
        <w:showingPlcHdr/>
        <w15:appearance w15:val="hidden"/>
      </w:sdtPr>
      <w:sdtEndPr/>
      <w:sdtContent>
        <w:p w14:paraId="630CFA3F" w14:textId="77777777" w:rsidR="00DA59AA" w:rsidRPr="007A7A77" w:rsidRDefault="00DA59AA" w:rsidP="0097790C">
          <w:pPr>
            <w:pStyle w:val="Titre1"/>
          </w:pPr>
          <w:r w:rsidRPr="007A7A77">
            <w:rPr>
              <w:lang w:bidi="fr-FR"/>
            </w:rPr>
            <w:t>Formation</w:t>
          </w:r>
        </w:p>
      </w:sdtContent>
    </w:sdt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Formation"/>
      </w:tblPr>
      <w:tblGrid>
        <w:gridCol w:w="8958"/>
      </w:tblGrid>
      <w:tr w:rsidR="001D0BF1" w:rsidRPr="007A7A77" w14:paraId="2C990E55" w14:textId="77777777" w:rsidTr="006B070C">
        <w:tc>
          <w:tcPr>
            <w:tcW w:w="8958" w:type="dxa"/>
          </w:tcPr>
          <w:p w14:paraId="03E92F9D" w14:textId="4749CF9E" w:rsidR="001D0BF1" w:rsidRPr="00CE10B1" w:rsidRDefault="006B070C" w:rsidP="001D0BF1">
            <w:pPr>
              <w:pStyle w:val="Titre3"/>
              <w:contextualSpacing w:val="0"/>
              <w:outlineLvl w:val="2"/>
              <w:rPr>
                <w:sz w:val="24"/>
                <w:szCs w:val="28"/>
              </w:rPr>
            </w:pPr>
            <w:r w:rsidRPr="00CE10B1">
              <w:rPr>
                <w:sz w:val="24"/>
                <w:szCs w:val="28"/>
              </w:rPr>
              <w:t>AOÛT 2020</w:t>
            </w:r>
          </w:p>
          <w:p w14:paraId="2027A95D" w14:textId="3B7ADD73" w:rsidR="007538DC" w:rsidRPr="007A7A77" w:rsidRDefault="006B070C" w:rsidP="00B04193">
            <w:pPr>
              <w:pStyle w:val="Titre2"/>
              <w:contextualSpacing w:val="0"/>
              <w:outlineLvl w:val="1"/>
            </w:pPr>
            <w:r w:rsidRPr="00CE10B1">
              <w:rPr>
                <w:sz w:val="28"/>
                <w:szCs w:val="28"/>
              </w:rPr>
              <w:t>des</w:t>
            </w:r>
            <w:r w:rsidR="001D0BF1" w:rsidRPr="00CE10B1">
              <w:rPr>
                <w:sz w:val="28"/>
                <w:szCs w:val="28"/>
                <w:lang w:bidi="fr-FR"/>
              </w:rPr>
              <w:t xml:space="preserve">, </w:t>
            </w:r>
            <w:r w:rsidRPr="00CE10B1">
              <w:rPr>
                <w:rStyle w:val="Rfrencelgre"/>
                <w:b/>
                <w:bCs/>
                <w:sz w:val="28"/>
                <w:szCs w:val="28"/>
              </w:rPr>
              <w:t>École Marguerite de la-jemmerais</w:t>
            </w:r>
          </w:p>
        </w:tc>
      </w:tr>
    </w:tbl>
    <w:sdt>
      <w:sdtPr>
        <w:alias w:val="Compétences :"/>
        <w:tag w:val="Compétences :"/>
        <w:id w:val="-1392877668"/>
        <w:placeholder>
          <w:docPart w:val="077489B01D0C4578B03FE6E342B3B95B"/>
        </w:placeholder>
        <w:temporary/>
        <w:showingPlcHdr/>
        <w15:appearance w15:val="hidden"/>
      </w:sdtPr>
      <w:sdtEndPr/>
      <w:sdtContent>
        <w:p w14:paraId="11FEFA75" w14:textId="77777777" w:rsidR="00486277" w:rsidRPr="007A7A77" w:rsidRDefault="00486277" w:rsidP="00486277">
          <w:pPr>
            <w:pStyle w:val="Titre1"/>
          </w:pPr>
          <w:r w:rsidRPr="007A7A77">
            <w:rPr>
              <w:lang w:bidi="fr-FR"/>
            </w:rPr>
            <w:t>Compétences</w:t>
          </w:r>
        </w:p>
      </w:sdtContent>
    </w:sdt>
    <w:tbl>
      <w:tblPr>
        <w:tblStyle w:val="Grilledutablea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Compétences"/>
      </w:tblPr>
      <w:tblGrid>
        <w:gridCol w:w="4410"/>
        <w:gridCol w:w="4616"/>
      </w:tblGrid>
      <w:tr w:rsidR="003A0632" w:rsidRPr="007A7A77" w14:paraId="12AF18F0" w14:textId="77777777" w:rsidTr="00DE2EA9">
        <w:tc>
          <w:tcPr>
            <w:tcW w:w="4410" w:type="dxa"/>
          </w:tcPr>
          <w:p w14:paraId="7DDB134C" w14:textId="414A5F06" w:rsidR="001E3120" w:rsidRPr="00CE10B1" w:rsidRDefault="006B070C" w:rsidP="006E1507">
            <w:pPr>
              <w:pStyle w:val="Listepuces"/>
              <w:contextualSpacing w:val="0"/>
              <w:rPr>
                <w:sz w:val="24"/>
                <w:szCs w:val="24"/>
              </w:rPr>
            </w:pPr>
            <w:r w:rsidRPr="00CE10B1">
              <w:rPr>
                <w:sz w:val="24"/>
                <w:szCs w:val="24"/>
              </w:rPr>
              <w:t>Communicative</w:t>
            </w:r>
          </w:p>
          <w:p w14:paraId="4266F697" w14:textId="77777777" w:rsidR="001F4E6D" w:rsidRPr="00CE10B1" w:rsidRDefault="00CE10B1" w:rsidP="006E1507">
            <w:pPr>
              <w:pStyle w:val="Listepuces"/>
              <w:contextualSpacing w:val="0"/>
              <w:rPr>
                <w:sz w:val="24"/>
                <w:szCs w:val="24"/>
              </w:rPr>
            </w:pPr>
            <w:r w:rsidRPr="00CE10B1">
              <w:rPr>
                <w:sz w:val="24"/>
                <w:szCs w:val="24"/>
              </w:rPr>
              <w:t>Attentive aux détails</w:t>
            </w:r>
          </w:p>
          <w:p w14:paraId="58803EAC" w14:textId="6A54F668" w:rsidR="00CE10B1" w:rsidRPr="00CE10B1" w:rsidRDefault="00CE10B1" w:rsidP="006E1507">
            <w:pPr>
              <w:pStyle w:val="Listepuces"/>
              <w:contextualSpacing w:val="0"/>
              <w:rPr>
                <w:sz w:val="24"/>
                <w:szCs w:val="24"/>
              </w:rPr>
            </w:pPr>
            <w:r w:rsidRPr="00CE10B1">
              <w:rPr>
                <w:sz w:val="24"/>
                <w:szCs w:val="24"/>
              </w:rPr>
              <w:t>Bilingue (français-anglais)</w:t>
            </w:r>
          </w:p>
        </w:tc>
        <w:tc>
          <w:tcPr>
            <w:tcW w:w="4616" w:type="dxa"/>
            <w:tcMar>
              <w:left w:w="360" w:type="dxa"/>
            </w:tcMar>
          </w:tcPr>
          <w:p w14:paraId="4AF13442" w14:textId="0F0FB610" w:rsidR="003A0632" w:rsidRPr="00CE10B1" w:rsidRDefault="00B04193" w:rsidP="006E1507">
            <w:pPr>
              <w:pStyle w:val="Listepuces"/>
              <w:contextualSpacing w:val="0"/>
              <w:rPr>
                <w:sz w:val="24"/>
                <w:szCs w:val="24"/>
              </w:rPr>
            </w:pPr>
            <w:r w:rsidRPr="00CE10B1">
              <w:rPr>
                <w:sz w:val="24"/>
                <w:szCs w:val="24"/>
              </w:rPr>
              <w:t>Fiable</w:t>
            </w:r>
          </w:p>
          <w:p w14:paraId="66F76243" w14:textId="77777777" w:rsidR="001E3120" w:rsidRPr="00CE10B1" w:rsidRDefault="00B04193" w:rsidP="006E1507">
            <w:pPr>
              <w:pStyle w:val="Listepuces"/>
              <w:contextualSpacing w:val="0"/>
              <w:rPr>
                <w:sz w:val="24"/>
                <w:szCs w:val="24"/>
              </w:rPr>
            </w:pPr>
            <w:r w:rsidRPr="00CE10B1">
              <w:rPr>
                <w:sz w:val="24"/>
                <w:szCs w:val="24"/>
              </w:rPr>
              <w:t>Possède de bonnes bases en pâtisserie</w:t>
            </w:r>
          </w:p>
          <w:p w14:paraId="0C8CDAB5" w14:textId="3F698B67" w:rsidR="00CE10B1" w:rsidRPr="00CE10B1" w:rsidRDefault="00CE10B1" w:rsidP="006E1507">
            <w:pPr>
              <w:pStyle w:val="Listepuces"/>
              <w:contextualSpacing w:val="0"/>
              <w:rPr>
                <w:sz w:val="24"/>
                <w:szCs w:val="24"/>
              </w:rPr>
            </w:pPr>
            <w:r w:rsidRPr="00CE10B1">
              <w:rPr>
                <w:sz w:val="24"/>
                <w:szCs w:val="24"/>
              </w:rPr>
              <w:t>Désireuse de nouvelles expériences</w:t>
            </w:r>
          </w:p>
        </w:tc>
      </w:tr>
    </w:tbl>
    <w:p w14:paraId="10780072" w14:textId="310558EE" w:rsidR="00B51D1B" w:rsidRPr="007A7A77" w:rsidRDefault="00B51D1B" w:rsidP="006E1507"/>
    <w:sectPr w:rsidR="00B51D1B" w:rsidRPr="007A7A77" w:rsidSect="007A7A77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A03CF" w14:textId="77777777" w:rsidR="00EC1F30" w:rsidRDefault="00EC1F30" w:rsidP="0068194B">
      <w:r>
        <w:separator/>
      </w:r>
    </w:p>
    <w:p w14:paraId="7BF126F7" w14:textId="77777777" w:rsidR="00EC1F30" w:rsidRDefault="00EC1F30"/>
    <w:p w14:paraId="6D70BADA" w14:textId="77777777" w:rsidR="00EC1F30" w:rsidRDefault="00EC1F30"/>
  </w:endnote>
  <w:endnote w:type="continuationSeparator" w:id="0">
    <w:p w14:paraId="2E034E26" w14:textId="77777777" w:rsidR="00EC1F30" w:rsidRDefault="00EC1F30" w:rsidP="0068194B">
      <w:r>
        <w:continuationSeparator/>
      </w:r>
    </w:p>
    <w:p w14:paraId="4FD9D894" w14:textId="77777777" w:rsidR="00EC1F30" w:rsidRDefault="00EC1F30"/>
    <w:p w14:paraId="73567842" w14:textId="77777777" w:rsidR="00EC1F30" w:rsidRDefault="00EC1F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A666A2" w14:textId="77777777" w:rsidR="002B2958" w:rsidRPr="007D4189" w:rsidRDefault="002B2958">
        <w:pPr>
          <w:pStyle w:val="Pieddepage"/>
        </w:pPr>
        <w:r w:rsidRPr="007D4189">
          <w:rPr>
            <w:lang w:bidi="fr-FR"/>
          </w:rPr>
          <w:fldChar w:fldCharType="begin"/>
        </w:r>
        <w:r w:rsidRPr="007D4189">
          <w:rPr>
            <w:lang w:bidi="fr-FR"/>
          </w:rPr>
          <w:instrText xml:space="preserve"> PAGE   \* MERGEFORMAT </w:instrText>
        </w:r>
        <w:r w:rsidRPr="007D4189">
          <w:rPr>
            <w:lang w:bidi="fr-FR"/>
          </w:rPr>
          <w:fldChar w:fldCharType="separate"/>
        </w:r>
        <w:r w:rsidR="00DE2EA9" w:rsidRPr="007D4189">
          <w:rPr>
            <w:noProof/>
            <w:lang w:bidi="fr-FR"/>
          </w:rPr>
          <w:t>2</w:t>
        </w:r>
        <w:r w:rsidRPr="007D4189"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7CE05" w14:textId="77777777" w:rsidR="00EC1F30" w:rsidRDefault="00EC1F30" w:rsidP="0068194B">
      <w:r>
        <w:separator/>
      </w:r>
    </w:p>
    <w:p w14:paraId="12776CE3" w14:textId="77777777" w:rsidR="00EC1F30" w:rsidRDefault="00EC1F30"/>
    <w:p w14:paraId="0A98F67E" w14:textId="77777777" w:rsidR="00EC1F30" w:rsidRDefault="00EC1F30"/>
  </w:footnote>
  <w:footnote w:type="continuationSeparator" w:id="0">
    <w:p w14:paraId="6F2E1260" w14:textId="77777777" w:rsidR="00EC1F30" w:rsidRDefault="00EC1F30" w:rsidP="0068194B">
      <w:r>
        <w:continuationSeparator/>
      </w:r>
    </w:p>
    <w:p w14:paraId="5583EE33" w14:textId="77777777" w:rsidR="00EC1F30" w:rsidRDefault="00EC1F30"/>
    <w:p w14:paraId="41560826" w14:textId="77777777" w:rsidR="00EC1F30" w:rsidRDefault="00EC1F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16A5B" w14:textId="77777777" w:rsidR="00236D54" w:rsidRPr="004E01EB" w:rsidRDefault="00F476C4" w:rsidP="005A1B10">
    <w:pPr>
      <w:pStyle w:val="En-tte"/>
    </w:pPr>
    <w:r w:rsidRPr="004E01EB">
      <w:rPr>
        <w:noProof/>
        <w:lang w:bidi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14263F" wp14:editId="670C3B6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necteur droit 5" descr="Ligne de séparation du titr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D33D9B6" id="Connecteur droit 5" o:spid="_x0000_s1026" alt="Ligne de séparation du titr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A42C36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28B640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F6C5E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6790D16"/>
    <w:multiLevelType w:val="multilevel"/>
    <w:tmpl w:val="5BE2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0E7162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0C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4BE6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31638"/>
    <w:rsid w:val="00566A35"/>
    <w:rsid w:val="0056701E"/>
    <w:rsid w:val="00571070"/>
    <w:rsid w:val="005740D7"/>
    <w:rsid w:val="00577151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0768F"/>
    <w:rsid w:val="0062312F"/>
    <w:rsid w:val="00625F2C"/>
    <w:rsid w:val="00652E42"/>
    <w:rsid w:val="006618E9"/>
    <w:rsid w:val="0068194B"/>
    <w:rsid w:val="00692703"/>
    <w:rsid w:val="006A1962"/>
    <w:rsid w:val="006B070C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87655"/>
    <w:rsid w:val="0079206B"/>
    <w:rsid w:val="00796076"/>
    <w:rsid w:val="007A7A77"/>
    <w:rsid w:val="007C0566"/>
    <w:rsid w:val="007C606B"/>
    <w:rsid w:val="007D4189"/>
    <w:rsid w:val="007E6A61"/>
    <w:rsid w:val="00801140"/>
    <w:rsid w:val="00803404"/>
    <w:rsid w:val="00832FB6"/>
    <w:rsid w:val="00834955"/>
    <w:rsid w:val="00855B59"/>
    <w:rsid w:val="00860461"/>
    <w:rsid w:val="0086487C"/>
    <w:rsid w:val="00870B20"/>
    <w:rsid w:val="008829F8"/>
    <w:rsid w:val="00885897"/>
    <w:rsid w:val="008A6538"/>
    <w:rsid w:val="008C2C90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04193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61AC"/>
    <w:rsid w:val="00BF7D58"/>
    <w:rsid w:val="00C2554A"/>
    <w:rsid w:val="00C47FA6"/>
    <w:rsid w:val="00C57FC6"/>
    <w:rsid w:val="00C66A7D"/>
    <w:rsid w:val="00C779DA"/>
    <w:rsid w:val="00C814F7"/>
    <w:rsid w:val="00CA4B4D"/>
    <w:rsid w:val="00CB35C3"/>
    <w:rsid w:val="00CD323D"/>
    <w:rsid w:val="00CE10B1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1F30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A8C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89"/>
    <w:rPr>
      <w:rFonts w:ascii="Calibri" w:hAnsi="Calibri" w:cs="Calibri"/>
    </w:rPr>
  </w:style>
  <w:style w:type="paragraph" w:styleId="Titre1">
    <w:name w:val="heading 1"/>
    <w:basedOn w:val="Normal"/>
    <w:link w:val="Titre1Car"/>
    <w:uiPriority w:val="9"/>
    <w:qFormat/>
    <w:rsid w:val="007D4189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7D4189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7D4189"/>
    <w:pPr>
      <w:outlineLvl w:val="2"/>
    </w:pPr>
    <w:rPr>
      <w:rFonts w:eastAsiaTheme="majorEastAsia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189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189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189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189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189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189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7D4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D4189"/>
    <w:rPr>
      <w:rFonts w:ascii="Consolas" w:hAnsi="Consolas" w:cs="Calibri"/>
      <w:b/>
      <w:color w:val="0E4125" w:themeColor="accent1" w:themeShade="80"/>
      <w:szCs w:val="20"/>
    </w:rPr>
  </w:style>
  <w:style w:type="paragraph" w:styleId="Titre">
    <w:name w:val="Title"/>
    <w:basedOn w:val="Normal"/>
    <w:link w:val="TitreCar"/>
    <w:uiPriority w:val="1"/>
    <w:qFormat/>
    <w:rsid w:val="007D4189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itreCar">
    <w:name w:val="Titre Car"/>
    <w:basedOn w:val="Policepardfaut"/>
    <w:link w:val="Titre"/>
    <w:uiPriority w:val="1"/>
    <w:rsid w:val="007D4189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En-tte">
    <w:name w:val="header"/>
    <w:basedOn w:val="Normal"/>
    <w:link w:val="En-tteCar"/>
    <w:uiPriority w:val="99"/>
    <w:unhideWhenUsed/>
    <w:rsid w:val="007D4189"/>
  </w:style>
  <w:style w:type="character" w:customStyle="1" w:styleId="En-tteCar">
    <w:name w:val="En-tête Car"/>
    <w:basedOn w:val="Policepardfaut"/>
    <w:link w:val="En-tte"/>
    <w:uiPriority w:val="99"/>
    <w:rsid w:val="007D4189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D4189"/>
    <w:pPr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7D4189"/>
    <w:rPr>
      <w:rFonts w:ascii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7D4189"/>
    <w:rPr>
      <w:rFonts w:ascii="Calibri" w:hAnsi="Calibri" w:cs="Calibri"/>
      <w:color w:val="595959" w:themeColor="text1" w:themeTint="A6"/>
    </w:rPr>
  </w:style>
  <w:style w:type="paragraph" w:customStyle="1" w:styleId="Coordonnes">
    <w:name w:val="Coordonnées"/>
    <w:basedOn w:val="Normal"/>
    <w:uiPriority w:val="3"/>
    <w:qFormat/>
    <w:rsid w:val="007D4189"/>
    <w:pPr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7D4189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D4189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D4189"/>
    <w:rPr>
      <w:rFonts w:ascii="Calibri" w:eastAsiaTheme="majorEastAsia" w:hAnsi="Calibri" w:cs="Calibri"/>
      <w:b/>
      <w:caps/>
      <w:szCs w:val="24"/>
    </w:rPr>
  </w:style>
  <w:style w:type="table" w:styleId="Grilledutableau">
    <w:name w:val="Table Grid"/>
    <w:basedOn w:val="TableauNormal"/>
    <w:uiPriority w:val="39"/>
    <w:rsid w:val="007D4189"/>
    <w:pPr>
      <w:contextualSpacing/>
    </w:pPr>
    <w:tblPr/>
  </w:style>
  <w:style w:type="character" w:styleId="Rfrencelgre">
    <w:name w:val="Subtle Reference"/>
    <w:basedOn w:val="Policepardfaut"/>
    <w:uiPriority w:val="10"/>
    <w:qFormat/>
    <w:rsid w:val="007D4189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epuces">
    <w:name w:val="List Bullet"/>
    <w:basedOn w:val="Normal"/>
    <w:uiPriority w:val="11"/>
    <w:qFormat/>
    <w:rsid w:val="007D4189"/>
    <w:pPr>
      <w:numPr>
        <w:numId w:val="5"/>
      </w:numPr>
    </w:pPr>
  </w:style>
  <w:style w:type="paragraph" w:styleId="Listenumros">
    <w:name w:val="List Number"/>
    <w:basedOn w:val="Normal"/>
    <w:uiPriority w:val="13"/>
    <w:qFormat/>
    <w:rsid w:val="007D4189"/>
    <w:pPr>
      <w:numPr>
        <w:numId w:val="7"/>
      </w:numPr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7D4189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D4189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D4189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D4189"/>
    <w:pPr>
      <w:spacing w:after="200"/>
    </w:pPr>
    <w:rPr>
      <w:i/>
      <w:iCs/>
      <w:color w:val="161616" w:themeColor="text2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D4189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7D4189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7D4189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7D4189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D4189"/>
    <w:rPr>
      <w:rFonts w:ascii="Calibri" w:hAnsi="Calibri" w:cs="Calibri"/>
      <w:i/>
      <w:iCs/>
      <w:color w:val="1D824C" w:themeColor="accent1"/>
    </w:rPr>
  </w:style>
  <w:style w:type="character" w:styleId="Titredulivre">
    <w:name w:val="Book Title"/>
    <w:basedOn w:val="Policepardfaut"/>
    <w:uiPriority w:val="33"/>
    <w:semiHidden/>
    <w:unhideWhenUsed/>
    <w:rsid w:val="007D4189"/>
    <w:rPr>
      <w:rFonts w:ascii="Calibri" w:hAnsi="Calibri" w:cs="Calibri"/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7D4189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D4189"/>
    <w:rPr>
      <w:rFonts w:ascii="Calibri" w:eastAsiaTheme="minorEastAsia" w:hAnsi="Calibri" w:cs="Calibri"/>
      <w:color w:val="5A5A5A" w:themeColor="text1" w:themeTint="A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189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189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D4189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D4189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D418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D4189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D4189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418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4189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4189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D4189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D4189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D4189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D4189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7D4189"/>
    <w:rPr>
      <w:rFonts w:ascii="Georgia" w:eastAsiaTheme="majorEastAsia" w:hAnsi="Georgia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4189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4189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D4189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D4189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D4189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D4189"/>
    <w:rPr>
      <w:rFonts w:ascii="Consolas" w:hAnsi="Consolas" w:cs="Calibri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7D4189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D4189"/>
  </w:style>
  <w:style w:type="paragraph" w:styleId="Normalcentr">
    <w:name w:val="Block Text"/>
    <w:basedOn w:val="Normal"/>
    <w:uiPriority w:val="99"/>
    <w:semiHidden/>
    <w:unhideWhenUsed/>
    <w:rsid w:val="007D4189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D418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D4189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D41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D4189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D4189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4189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D4189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D4189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D4189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D4189"/>
    <w:rPr>
      <w:rFonts w:ascii="Calibri" w:hAnsi="Calibri" w:cs="Calibri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D4189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7D4189"/>
    <w:rPr>
      <w:rFonts w:ascii="Calibri" w:hAnsi="Calibri" w:cs="Calibri"/>
    </w:rPr>
  </w:style>
  <w:style w:type="table" w:styleId="Grillecouleur">
    <w:name w:val="Colorful Grid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D4189"/>
  </w:style>
  <w:style w:type="character" w:customStyle="1" w:styleId="DateCar">
    <w:name w:val="Date Car"/>
    <w:basedOn w:val="Policepardfaut"/>
    <w:link w:val="Date"/>
    <w:uiPriority w:val="99"/>
    <w:semiHidden/>
    <w:rsid w:val="007D4189"/>
    <w:rPr>
      <w:rFonts w:ascii="Calibri" w:hAnsi="Calibri" w:cs="Calibri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D418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D4189"/>
    <w:rPr>
      <w:rFonts w:ascii="Calibri" w:hAnsi="Calibri" w:cs="Calibri"/>
    </w:rPr>
  </w:style>
  <w:style w:type="character" w:styleId="Appeldenotedefin">
    <w:name w:val="end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7D4189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7D4189"/>
    <w:rPr>
      <w:rFonts w:ascii="Calibri" w:hAnsi="Calibri" w:cs="Calibri"/>
      <w:color w:val="BF4A27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table" w:styleId="TableauGrille1Clair">
    <w:name w:val="Grid Table 1 Light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3">
    <w:name w:val="Grid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7D4189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4189"/>
    <w:rPr>
      <w:rFonts w:ascii="Georgia" w:eastAsiaTheme="majorEastAsia" w:hAnsi="Georgia" w:cstheme="majorBidi"/>
      <w:color w:val="0E4025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D418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D4189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7D4189"/>
    <w:rPr>
      <w:rFonts w:ascii="Consolas" w:hAnsi="Consolas" w:cs="Calibri"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7D4189"/>
    <w:rPr>
      <w:rFonts w:ascii="Calibri" w:hAnsi="Calibri" w:cs="Calibri"/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41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41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41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41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41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41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41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41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4189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7D4189"/>
    <w:rPr>
      <w:rFonts w:ascii="Georgia" w:eastAsiaTheme="majorEastAsia" w:hAnsi="Georgia" w:cstheme="majorBidi"/>
      <w:b/>
      <w:bCs/>
    </w:rPr>
  </w:style>
  <w:style w:type="character" w:styleId="Accentuationintense">
    <w:name w:val="Intense Emphasis"/>
    <w:basedOn w:val="Policepardfaut"/>
    <w:uiPriority w:val="2"/>
    <w:rsid w:val="007D4189"/>
    <w:rPr>
      <w:rFonts w:ascii="Georgia" w:hAnsi="Georgia" w:cs="Calibri"/>
      <w:b/>
      <w:iCs/>
      <w:color w:val="262626" w:themeColor="text1" w:themeTint="D9"/>
      <w:sz w:val="70"/>
    </w:rPr>
  </w:style>
  <w:style w:type="table" w:styleId="Grilleclaire">
    <w:name w:val="Light Grid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D41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Liste">
    <w:name w:val="List"/>
    <w:basedOn w:val="Normal"/>
    <w:uiPriority w:val="99"/>
    <w:semiHidden/>
    <w:unhideWhenUsed/>
    <w:rsid w:val="007D418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D418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D418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D418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D4189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7D4189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D4189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D4189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D418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D418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D418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D418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D4189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7D4189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D4189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D4189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D4189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rsid w:val="007D4189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2">
    <w:name w:val="List Table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3">
    <w:name w:val="List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D4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D4189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D418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D418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D418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D418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D4189"/>
    <w:rPr>
      <w:rFonts w:ascii="Calibri" w:hAnsi="Calibri" w:cs="Calibri"/>
    </w:rPr>
  </w:style>
  <w:style w:type="character" w:styleId="Numrodepage">
    <w:name w:val="pag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table" w:styleId="Tableausimple1">
    <w:name w:val="Plain Table 1"/>
    <w:basedOn w:val="TableauNormal"/>
    <w:uiPriority w:val="41"/>
    <w:rsid w:val="007D41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7D41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7D41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7D41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7D41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D4189"/>
  </w:style>
  <w:style w:type="character" w:customStyle="1" w:styleId="SalutationsCar">
    <w:name w:val="Salutations Car"/>
    <w:basedOn w:val="Policepardfaut"/>
    <w:link w:val="Salutations"/>
    <w:uiPriority w:val="99"/>
    <w:semiHidden/>
    <w:rsid w:val="007D4189"/>
    <w:rPr>
      <w:rFonts w:ascii="Calibri" w:hAnsi="Calibri" w:cs="Calibri"/>
    </w:rPr>
  </w:style>
  <w:style w:type="paragraph" w:styleId="Signature">
    <w:name w:val="Signature"/>
    <w:basedOn w:val="Normal"/>
    <w:link w:val="SignatureCar"/>
    <w:uiPriority w:val="99"/>
    <w:semiHidden/>
    <w:unhideWhenUsed/>
    <w:rsid w:val="007D4189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7D4189"/>
    <w:rPr>
      <w:rFonts w:ascii="Calibri" w:hAnsi="Calibri" w:cs="Calibri"/>
    </w:rPr>
  </w:style>
  <w:style w:type="character" w:styleId="Accentuationlgre">
    <w:name w:val="Subtle Emphasis"/>
    <w:basedOn w:val="Policepardfaut"/>
    <w:uiPriority w:val="19"/>
    <w:semiHidden/>
    <w:unhideWhenUsed/>
    <w:rsid w:val="007D4189"/>
    <w:rPr>
      <w:rFonts w:ascii="Calibri" w:hAnsi="Calibri" w:cs="Calibri"/>
      <w:i/>
      <w:iCs/>
      <w:color w:val="404040" w:themeColor="text1" w:themeTint="BF"/>
    </w:rPr>
  </w:style>
  <w:style w:type="table" w:styleId="Effetsdetableau3D1">
    <w:name w:val="Table 3D effects 1"/>
    <w:basedOn w:val="TableauNormal"/>
    <w:uiPriority w:val="99"/>
    <w:semiHidden/>
    <w:unhideWhenUsed/>
    <w:rsid w:val="007D418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D418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D418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D41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D41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D418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D418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D418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D418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D41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D418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D418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D418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D418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7D41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7D41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D418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D41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D4189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D4189"/>
  </w:style>
  <w:style w:type="table" w:styleId="Tableauprofessionnel">
    <w:name w:val="Table Professional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7D41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D41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D41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D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7D4189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D41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D41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D41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D41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D41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D41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D41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D41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D4189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7D4189"/>
    <w:pPr>
      <w:jc w:val="center"/>
    </w:pPr>
    <w:rPr>
      <w:b/>
      <w:color w:val="1D824C" w:themeColor="accent1"/>
    </w:rPr>
  </w:style>
  <w:style w:type="character" w:styleId="Mention">
    <w:name w:val="Mention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D4189"/>
    <w:pPr>
      <w:numPr>
        <w:numId w:val="14"/>
      </w:numPr>
    </w:pPr>
  </w:style>
  <w:style w:type="numbering" w:styleId="1ai">
    <w:name w:val="Outline List 1"/>
    <w:basedOn w:val="Aucuneliste"/>
    <w:uiPriority w:val="99"/>
    <w:semiHidden/>
    <w:unhideWhenUsed/>
    <w:rsid w:val="007D4189"/>
    <w:pPr>
      <w:numPr>
        <w:numId w:val="15"/>
      </w:numPr>
    </w:pPr>
  </w:style>
  <w:style w:type="character" w:styleId="Mot-dise">
    <w:name w:val="Hashtag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paragraph" w:styleId="Listepuces2">
    <w:name w:val="List Bullet 2"/>
    <w:basedOn w:val="Normal"/>
    <w:uiPriority w:val="99"/>
    <w:semiHidden/>
    <w:unhideWhenUsed/>
    <w:rsid w:val="007D4189"/>
    <w:pPr>
      <w:numPr>
        <w:numId w:val="3"/>
      </w:numPr>
      <w:contextualSpacing/>
    </w:pPr>
  </w:style>
  <w:style w:type="character" w:styleId="Accentuation">
    <w:name w:val="Emphasis"/>
    <w:basedOn w:val="Policepardfaut"/>
    <w:uiPriority w:val="20"/>
    <w:semiHidden/>
    <w:unhideWhenUsed/>
    <w:rsid w:val="007D4189"/>
    <w:rPr>
      <w:rFonts w:ascii="Calibri" w:hAnsi="Calibri" w:cs="Calibri"/>
      <w:i/>
      <w:iCs/>
    </w:rPr>
  </w:style>
  <w:style w:type="numbering" w:styleId="ArticleSection">
    <w:name w:val="Outline List 3"/>
    <w:basedOn w:val="Aucuneliste"/>
    <w:uiPriority w:val="99"/>
    <w:semiHidden/>
    <w:unhideWhenUsed/>
    <w:rsid w:val="007D4189"/>
    <w:pPr>
      <w:numPr>
        <w:numId w:val="16"/>
      </w:numPr>
    </w:pPr>
  </w:style>
  <w:style w:type="character" w:styleId="Rfrenceintense">
    <w:name w:val="Intense Reference"/>
    <w:basedOn w:val="Policepardfaut"/>
    <w:uiPriority w:val="32"/>
    <w:semiHidden/>
    <w:unhideWhenUsed/>
    <w:rsid w:val="007D4189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SmartHyperlink">
    <w:name w:val="Smart Hyperlink"/>
    <w:basedOn w:val="Policepardfaut"/>
    <w:uiPriority w:val="99"/>
    <w:semiHidden/>
    <w:unhideWhenUsed/>
    <w:rsid w:val="007D4189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7D4189"/>
    <w:rPr>
      <w:rFonts w:ascii="Calibri" w:hAnsi="Calibri" w:cs="Calibri"/>
      <w:color w:val="605E5C"/>
      <w:shd w:val="clear" w:color="auto" w:fill="E1DFDD"/>
    </w:rPr>
  </w:style>
  <w:style w:type="character" w:styleId="lev">
    <w:name w:val="Strong"/>
    <w:basedOn w:val="Policepardfaut"/>
    <w:uiPriority w:val="22"/>
    <w:semiHidden/>
    <w:unhideWhenUsed/>
    <w:qFormat/>
    <w:rsid w:val="007D4189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oil\AppData\Local\Microsoft\Office\16.0\DTS\fr-FR%7b9C460E95-D029-4DD5-BE43-73D2DAF4B862%7d\%7bBC46FC43-711A-41CD-8BF6-ADABD8CC6965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9DAE21B02E34C8995AE7F18D63BB2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B60A7-B3F5-42AE-A987-08C27B7450E5}"/>
      </w:docPartPr>
      <w:docPartBody>
        <w:p w:rsidR="00126517" w:rsidRDefault="007C3B07">
          <w:pPr>
            <w:pStyle w:val="39DAE21B02E34C8995AE7F18D63BB28B"/>
          </w:pPr>
          <w:r w:rsidRPr="007A7A77">
            <w:rPr>
              <w:lang w:bidi="fr-FR"/>
            </w:rPr>
            <w:t xml:space="preserve"> </w:t>
          </w:r>
        </w:p>
      </w:docPartBody>
    </w:docPart>
    <w:docPart>
      <w:docPartPr>
        <w:name w:val="5941406D662943009611AA035349B9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381DCA-FA3C-4B14-9B28-32F04F793608}"/>
      </w:docPartPr>
      <w:docPartBody>
        <w:p w:rsidR="00126517" w:rsidRDefault="007C3B07">
          <w:pPr>
            <w:pStyle w:val="5941406D662943009611AA035349B9C7"/>
          </w:pPr>
          <w:r w:rsidRPr="007A7A77">
            <w:rPr>
              <w:lang w:bidi="fr-FR"/>
            </w:rPr>
            <w:t>·</w:t>
          </w:r>
        </w:p>
      </w:docPartBody>
    </w:docPart>
    <w:docPart>
      <w:docPartPr>
        <w:name w:val="94E60461F6AE4764AAE4F9488A35A0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359A61-8A25-4542-92EC-248DDAFE28BC}"/>
      </w:docPartPr>
      <w:docPartBody>
        <w:p w:rsidR="00126517" w:rsidRDefault="007C3B07">
          <w:pPr>
            <w:pStyle w:val="94E60461F6AE4764AAE4F9488A35A081"/>
          </w:pPr>
          <w:r w:rsidRPr="007A7A77">
            <w:rPr>
              <w:lang w:bidi="fr-FR"/>
            </w:rPr>
            <w:t>Expérience</w:t>
          </w:r>
        </w:p>
      </w:docPartBody>
    </w:docPart>
    <w:docPart>
      <w:docPartPr>
        <w:name w:val="4F90866CC5DA4F809B608E0A034AD2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A1A04-1759-4B41-87D5-46FB87E35B1C}"/>
      </w:docPartPr>
      <w:docPartBody>
        <w:p w:rsidR="00126517" w:rsidRDefault="007C3B07">
          <w:pPr>
            <w:pStyle w:val="4F90866CC5DA4F809B608E0A034AD249"/>
          </w:pPr>
          <w:r w:rsidRPr="007A7A77">
            <w:rPr>
              <w:lang w:bidi="fr-FR"/>
            </w:rPr>
            <w:t>Formation</w:t>
          </w:r>
        </w:p>
      </w:docPartBody>
    </w:docPart>
    <w:docPart>
      <w:docPartPr>
        <w:name w:val="077489B01D0C4578B03FE6E342B3B9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44EF47-A5AB-4C1C-B613-A48FCD73B118}"/>
      </w:docPartPr>
      <w:docPartBody>
        <w:p w:rsidR="00126517" w:rsidRDefault="007C3B07">
          <w:pPr>
            <w:pStyle w:val="077489B01D0C4578B03FE6E342B3B95B"/>
          </w:pPr>
          <w:r w:rsidRPr="007A7A77">
            <w:rPr>
              <w:lang w:bidi="fr-FR"/>
            </w:rPr>
            <w:t>Compétences</w:t>
          </w:r>
        </w:p>
      </w:docPartBody>
    </w:docPart>
    <w:docPart>
      <w:docPartPr>
        <w:name w:val="7ADAEDDD1C534CA7A6CF72B4495769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BA186-E141-49DC-81B5-D0A554CE5E98}"/>
      </w:docPartPr>
      <w:docPartBody>
        <w:p w:rsidR="00126517" w:rsidRDefault="00D900A1" w:rsidP="00D900A1">
          <w:pPr>
            <w:pStyle w:val="7ADAEDDD1C534CA7A6CF72B449576978"/>
          </w:pPr>
          <w:r w:rsidRPr="007A7A77">
            <w:rPr>
              <w:lang w:bidi="fr-FR"/>
            </w:rPr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A1"/>
    <w:rsid w:val="00126517"/>
    <w:rsid w:val="004F45A4"/>
    <w:rsid w:val="007C3B07"/>
    <w:rsid w:val="00D9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intense">
    <w:name w:val="Intense Emphasis"/>
    <w:basedOn w:val="Policepardfaut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39DAE21B02E34C8995AE7F18D63BB28B">
    <w:name w:val="39DAE21B02E34C8995AE7F18D63BB28B"/>
  </w:style>
  <w:style w:type="paragraph" w:customStyle="1" w:styleId="5941406D662943009611AA035349B9C7">
    <w:name w:val="5941406D662943009611AA035349B9C7"/>
  </w:style>
  <w:style w:type="paragraph" w:customStyle="1" w:styleId="94E60461F6AE4764AAE4F9488A35A081">
    <w:name w:val="94E60461F6AE4764AAE4F9488A35A081"/>
  </w:style>
  <w:style w:type="character" w:styleId="Rfrencelgre">
    <w:name w:val="Subtle Reference"/>
    <w:basedOn w:val="Policepardfaut"/>
    <w:uiPriority w:val="10"/>
    <w:qFormat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4F90866CC5DA4F809B608E0A034AD249">
    <w:name w:val="4F90866CC5DA4F809B608E0A034AD249"/>
  </w:style>
  <w:style w:type="paragraph" w:customStyle="1" w:styleId="077489B01D0C4578B03FE6E342B3B95B">
    <w:name w:val="077489B01D0C4578B03FE6E342B3B95B"/>
  </w:style>
  <w:style w:type="paragraph" w:customStyle="1" w:styleId="7ADAEDDD1C534CA7A6CF72B449576978">
    <w:name w:val="7ADAEDDD1C534CA7A6CF72B449576978"/>
    <w:rsid w:val="00D90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{BC46FC43-711A-41CD-8BF6-ADABD8CC6965}tf16402488_win32</Template>
  <TotalTime>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2021-03-30T21:11:00Z</dcterms:created>
  <dcterms:modified xsi:type="dcterms:W3CDTF">2021-03-30T21:11:00Z</dcterms:modified>
  <cp:category/>
</cp:coreProperties>
</file>