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5DA9" w14:textId="77777777" w:rsidR="009E3BD5" w:rsidRDefault="009E3BD5">
      <w:pPr>
        <w:pStyle w:val="Standard"/>
        <w:rPr>
          <w:rStyle w:val="Policepardfaut1"/>
          <w:rFonts w:ascii="Arial" w:hAnsi="Arial" w:cs="Arial"/>
          <w:b/>
          <w:sz w:val="44"/>
          <w:szCs w:val="44"/>
          <w:lang w:val="fr-CA"/>
        </w:rPr>
      </w:pPr>
    </w:p>
    <w:p w14:paraId="084B0453" w14:textId="77777777" w:rsidR="009E3BD5" w:rsidRDefault="009E3BD5">
      <w:pPr>
        <w:pStyle w:val="Standard"/>
        <w:rPr>
          <w:rStyle w:val="Policepardfaut1"/>
          <w:rFonts w:ascii="Arial" w:hAnsi="Arial" w:cs="Arial"/>
          <w:b/>
          <w:sz w:val="44"/>
          <w:szCs w:val="44"/>
          <w:lang w:val="fr-CA"/>
        </w:rPr>
      </w:pPr>
    </w:p>
    <w:p w14:paraId="40F19528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44"/>
          <w:szCs w:val="44"/>
          <w:lang w:val="fr-CA"/>
        </w:rPr>
        <w:t>M</w:t>
      </w:r>
      <w:r>
        <w:rPr>
          <w:rStyle w:val="Policepardfaut1"/>
          <w:rFonts w:ascii="Arial" w:hAnsi="Arial" w:cs="Arial"/>
          <w:b/>
          <w:sz w:val="28"/>
          <w:szCs w:val="28"/>
          <w:lang w:val="fr-CA"/>
        </w:rPr>
        <w:t>ichelle Fisher</w:t>
      </w:r>
    </w:p>
    <w:p w14:paraId="0EF3F16E" w14:textId="77777777" w:rsidR="00451F90" w:rsidRDefault="00492179">
      <w:pPr>
        <w:pStyle w:val="Standard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4961, 4ème avenue</w:t>
      </w:r>
    </w:p>
    <w:p w14:paraId="3F81D0E4" w14:textId="77777777" w:rsidR="00451F90" w:rsidRDefault="00492179">
      <w:pPr>
        <w:pStyle w:val="Standard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Montréal, (Québec) H1Y 2T9</w:t>
      </w:r>
    </w:p>
    <w:p w14:paraId="7237A30D" w14:textId="77777777" w:rsidR="00451F90" w:rsidRDefault="00492179">
      <w:pPr>
        <w:pStyle w:val="Standard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Téléphone : 514-267-3185</w:t>
      </w:r>
    </w:p>
    <w:p w14:paraId="5B771CF6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 xml:space="preserve">Courriel : </w:t>
      </w:r>
      <w:r>
        <w:rPr>
          <w:rStyle w:val="Policepardfaut1"/>
          <w:rFonts w:ascii="Arial" w:hAnsi="Arial" w:cs="Arial"/>
          <w:color w:val="0000FF"/>
          <w:sz w:val="24"/>
          <w:szCs w:val="24"/>
          <w:u w:val="single"/>
          <w:lang w:val="fr-CA"/>
        </w:rPr>
        <w:t>michelle_hd@hotmail.com</w:t>
      </w:r>
    </w:p>
    <w:p w14:paraId="039EF14C" w14:textId="77777777" w:rsidR="00451F90" w:rsidRDefault="00492179">
      <w:pPr>
        <w:pStyle w:val="Standard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Langues parlées et écrites : français (5/5) et anglais (4/5)</w:t>
      </w:r>
    </w:p>
    <w:p w14:paraId="039BA19E" w14:textId="77777777" w:rsidR="00451F90" w:rsidRDefault="00451F90">
      <w:pPr>
        <w:pStyle w:val="Standard"/>
        <w:rPr>
          <w:rFonts w:ascii="Arial" w:hAnsi="Arial" w:cs="Arial"/>
          <w:sz w:val="24"/>
          <w:szCs w:val="24"/>
          <w:lang w:val="fr-CA"/>
        </w:rPr>
      </w:pPr>
    </w:p>
    <w:p w14:paraId="0493D5F0" w14:textId="77777777" w:rsidR="00451F90" w:rsidRDefault="00492179">
      <w:pPr>
        <w:pStyle w:val="Standard"/>
      </w:pPr>
      <w:r>
        <w:rPr>
          <w:rStyle w:val="Policepardfaut1"/>
          <w:rFonts w:ascii="Arial" w:hAnsi="Arial" w:cs="Arial"/>
          <w:b/>
          <w:sz w:val="44"/>
          <w:szCs w:val="44"/>
          <w:u w:val="single"/>
          <w:lang w:val="fr-CA"/>
        </w:rPr>
        <w:t>S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>ommaire des compétences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</w:p>
    <w:p w14:paraId="3682F9C2" w14:textId="77777777" w:rsidR="00451F90" w:rsidRDefault="00451F90">
      <w:pPr>
        <w:pStyle w:val="Standard"/>
        <w:rPr>
          <w:rFonts w:ascii="Arial" w:hAnsi="Arial" w:cs="Arial"/>
          <w:lang w:val="fr-CA"/>
        </w:rPr>
      </w:pPr>
    </w:p>
    <w:p w14:paraId="59B44956" w14:textId="77777777" w:rsidR="00451F90" w:rsidRDefault="00492179">
      <w:pPr>
        <w:pStyle w:val="Paragraphedeliste1"/>
        <w:numPr>
          <w:ilvl w:val="0"/>
          <w:numId w:val="15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Expérience en gestion de personnel (petites équipes)</w:t>
      </w:r>
    </w:p>
    <w:p w14:paraId="746E5B7B" w14:textId="77777777" w:rsidR="00451F90" w:rsidRDefault="00492179">
      <w:pPr>
        <w:pStyle w:val="Paragraphedeliste1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Expérience en organisation d’événements privés et levée de fonds</w:t>
      </w:r>
    </w:p>
    <w:p w14:paraId="48B86576" w14:textId="77777777" w:rsidR="00451F90" w:rsidRDefault="00492179">
      <w:pPr>
        <w:pStyle w:val="Paragraphedeliste1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Dynamique, autonome, créative, polyvalente, axée résultat et travail d'équipe</w:t>
      </w:r>
    </w:p>
    <w:p w14:paraId="6519295F" w14:textId="70DC4EE0" w:rsidR="00451F90" w:rsidRDefault="007D7D95">
      <w:pPr>
        <w:pStyle w:val="Paragraphedeliste1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20</w:t>
      </w:r>
      <w:r w:rsidR="00492179">
        <w:rPr>
          <w:rFonts w:ascii="Arial" w:hAnsi="Arial" w:cs="Arial"/>
          <w:sz w:val="24"/>
          <w:szCs w:val="24"/>
          <w:lang w:val="fr-CA"/>
        </w:rPr>
        <w:t xml:space="preserve"> ans d'expérience en comptabilité pour de multiples entreprises</w:t>
      </w:r>
    </w:p>
    <w:p w14:paraId="1155029F" w14:textId="77777777" w:rsidR="00451F90" w:rsidRDefault="00492179">
      <w:pPr>
        <w:pStyle w:val="Paragraphedeliste1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Certificat en psychologie (UQAM)</w:t>
      </w:r>
    </w:p>
    <w:p w14:paraId="055250D4" w14:textId="77777777" w:rsidR="00451F90" w:rsidRPr="00D9456B" w:rsidRDefault="00492179">
      <w:pPr>
        <w:pStyle w:val="Paragraphedeliste1"/>
        <w:numPr>
          <w:ilvl w:val="0"/>
          <w:numId w:val="13"/>
        </w:numPr>
        <w:ind w:left="284" w:hanging="284"/>
        <w:rPr>
          <w:lang w:val="fr-CA"/>
        </w:rPr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>Certificat en comptabilité (UQAM) et Techniques administratives (DEC)</w:t>
      </w:r>
    </w:p>
    <w:p w14:paraId="41F377EF" w14:textId="77777777" w:rsidR="00451F90" w:rsidRDefault="00492179">
      <w:pPr>
        <w:pStyle w:val="Paragraphedeliste1"/>
        <w:numPr>
          <w:ilvl w:val="0"/>
          <w:numId w:val="13"/>
        </w:numPr>
        <w:ind w:left="284" w:hanging="284"/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 xml:space="preserve">Suite Office, People soft, Acomba, DT Max, </w:t>
      </w:r>
      <w:proofErr w:type="spellStart"/>
      <w:r>
        <w:rPr>
          <w:rStyle w:val="Policepardfaut1"/>
          <w:rFonts w:ascii="Arial" w:hAnsi="Arial" w:cs="Arial"/>
          <w:sz w:val="24"/>
          <w:szCs w:val="24"/>
          <w:lang w:val="fr-CA"/>
        </w:rPr>
        <w:t>Tax</w:t>
      </w:r>
      <w:proofErr w:type="spellEnd"/>
      <w:r>
        <w:rPr>
          <w:rStyle w:val="Policepardfaut1"/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>
        <w:rPr>
          <w:rStyle w:val="Policepardfaut1"/>
          <w:rFonts w:ascii="Arial" w:hAnsi="Arial" w:cs="Arial"/>
          <w:sz w:val="24"/>
          <w:szCs w:val="24"/>
          <w:lang w:val="fr-CA"/>
        </w:rPr>
        <w:t>prep</w:t>
      </w:r>
      <w:proofErr w:type="spellEnd"/>
      <w:r>
        <w:rPr>
          <w:rStyle w:val="Policepardfaut1"/>
          <w:rFonts w:ascii="Arial" w:hAnsi="Arial" w:cs="Arial"/>
          <w:sz w:val="24"/>
          <w:szCs w:val="24"/>
          <w:lang w:val="fr-CA"/>
        </w:rPr>
        <w:t xml:space="preserve"> T1, T2, FORM, Internet</w:t>
      </w:r>
    </w:p>
    <w:p w14:paraId="344CD807" w14:textId="77777777" w:rsidR="00451F90" w:rsidRDefault="00451F90">
      <w:pPr>
        <w:pStyle w:val="Standard"/>
        <w:rPr>
          <w:rFonts w:ascii="Arial" w:hAnsi="Arial" w:cs="Arial"/>
          <w:sz w:val="24"/>
          <w:szCs w:val="24"/>
          <w:lang w:val="fr-CA"/>
        </w:rPr>
      </w:pPr>
    </w:p>
    <w:p w14:paraId="030853F9" w14:textId="77777777" w:rsidR="00451F90" w:rsidRDefault="00492179">
      <w:pPr>
        <w:pStyle w:val="Standard"/>
      </w:pPr>
      <w:r>
        <w:rPr>
          <w:rStyle w:val="Policepardfaut1"/>
          <w:rFonts w:ascii="Arial" w:hAnsi="Arial" w:cs="Arial"/>
          <w:b/>
          <w:sz w:val="44"/>
          <w:szCs w:val="44"/>
          <w:u w:val="single"/>
          <w:lang w:val="fr-CA"/>
        </w:rPr>
        <w:t>C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>hamps de compétences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</w:p>
    <w:p w14:paraId="718A193F" w14:textId="1148099A" w:rsidR="00451F90" w:rsidRDefault="00451F90">
      <w:pPr>
        <w:pStyle w:val="Standard"/>
        <w:rPr>
          <w:rFonts w:ascii="Arial" w:hAnsi="Arial" w:cs="Arial"/>
          <w:lang w:val="fr-CA"/>
        </w:rPr>
      </w:pPr>
    </w:p>
    <w:p w14:paraId="59F78305" w14:textId="77777777" w:rsidR="00451F90" w:rsidRDefault="00492179">
      <w:pPr>
        <w:pStyle w:val="Standard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b/>
          <w:sz w:val="26"/>
          <w:szCs w:val="26"/>
          <w:lang w:val="fr-CA"/>
        </w:rPr>
        <w:t>Développement d’affaires</w:t>
      </w:r>
    </w:p>
    <w:p w14:paraId="076A2E69" w14:textId="77777777" w:rsidR="00451F90" w:rsidRDefault="00451F90">
      <w:pPr>
        <w:pStyle w:val="Standard"/>
        <w:rPr>
          <w:rFonts w:ascii="Arial" w:hAnsi="Arial" w:cs="Arial"/>
          <w:b/>
          <w:sz w:val="12"/>
          <w:szCs w:val="12"/>
          <w:lang w:val="fr-CA"/>
        </w:rPr>
      </w:pPr>
    </w:p>
    <w:p w14:paraId="0F833296" w14:textId="77777777" w:rsidR="00451F90" w:rsidRDefault="00492179">
      <w:pPr>
        <w:pStyle w:val="Paragraphedeliste1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Organisation d’événements; participation à des congrès, salons, levée de fonds</w:t>
      </w:r>
    </w:p>
    <w:p w14:paraId="37386010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Recherche de nouveaux partenaires d'affaires, activités de relations publiques</w:t>
      </w:r>
    </w:p>
    <w:p w14:paraId="08CA08CD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Création de sites web, réseaux sociaux</w:t>
      </w:r>
    </w:p>
    <w:p w14:paraId="1142A035" w14:textId="6478800B" w:rsidR="005F0F47" w:rsidRDefault="005F0F47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Création de contenu</w:t>
      </w:r>
    </w:p>
    <w:p w14:paraId="70BAB727" w14:textId="7F76F2A8" w:rsidR="005F0F47" w:rsidRDefault="005F0F47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Création de nouveaux </w:t>
      </w:r>
      <w:r w:rsidR="007D7D95">
        <w:rPr>
          <w:rFonts w:ascii="Arial" w:hAnsi="Arial" w:cs="Arial"/>
          <w:sz w:val="24"/>
          <w:szCs w:val="24"/>
          <w:lang w:val="fr-CA"/>
        </w:rPr>
        <w:t>produits</w:t>
      </w:r>
    </w:p>
    <w:p w14:paraId="49C062C9" w14:textId="77777777" w:rsidR="00451F90" w:rsidRPr="00D9456B" w:rsidRDefault="00451F90">
      <w:pPr>
        <w:pStyle w:val="Paragraphedeliste1"/>
        <w:ind w:left="0"/>
        <w:rPr>
          <w:lang w:val="fr-CA"/>
        </w:rPr>
      </w:pPr>
    </w:p>
    <w:p w14:paraId="749A8957" w14:textId="77777777" w:rsidR="00451F90" w:rsidRDefault="00492179">
      <w:pPr>
        <w:pStyle w:val="Standard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b/>
          <w:sz w:val="26"/>
          <w:szCs w:val="26"/>
          <w:lang w:val="fr-CA"/>
        </w:rPr>
        <w:t>Représentation et service à la clientèle</w:t>
      </w:r>
    </w:p>
    <w:p w14:paraId="6793C404" w14:textId="77777777" w:rsidR="00451F90" w:rsidRDefault="00451F90">
      <w:pPr>
        <w:pStyle w:val="Standard"/>
        <w:rPr>
          <w:rFonts w:ascii="Arial" w:hAnsi="Arial" w:cs="Arial"/>
          <w:b/>
          <w:sz w:val="12"/>
          <w:szCs w:val="12"/>
          <w:lang w:val="fr-CA"/>
        </w:rPr>
      </w:pPr>
    </w:p>
    <w:p w14:paraId="24F366C2" w14:textId="623B2F44" w:rsidR="002426E3" w:rsidRDefault="002426E3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Caisses enregistreuses, logiciels, </w:t>
      </w:r>
    </w:p>
    <w:p w14:paraId="2AD3BF92" w14:textId="24E29ED0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Négociation de nouveaux partenariats</w:t>
      </w:r>
    </w:p>
    <w:p w14:paraId="18691005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Promotion et vente à des événements d'envergures</w:t>
      </w:r>
    </w:p>
    <w:p w14:paraId="11984A57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Présentation à des départements de vendeurs et représentants</w:t>
      </w:r>
    </w:p>
    <w:p w14:paraId="1A6899C4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Suivi de plaintes, d'ajustements, de demandes spéciales</w:t>
      </w:r>
    </w:p>
    <w:p w14:paraId="39DFA37C" w14:textId="77777777" w:rsidR="00451F90" w:rsidRDefault="00451F90">
      <w:pPr>
        <w:pStyle w:val="Standard"/>
        <w:rPr>
          <w:rFonts w:ascii="Arial" w:hAnsi="Arial" w:cs="Arial"/>
          <w:b/>
          <w:u w:val="single"/>
          <w:lang w:val="fr-CA"/>
        </w:rPr>
      </w:pPr>
    </w:p>
    <w:p w14:paraId="538F9720" w14:textId="77777777" w:rsidR="00451F90" w:rsidRDefault="00492179">
      <w:pPr>
        <w:pStyle w:val="Standard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b/>
          <w:sz w:val="26"/>
          <w:szCs w:val="26"/>
          <w:lang w:val="fr-CA"/>
        </w:rPr>
        <w:t>Administration et gestion</w:t>
      </w:r>
    </w:p>
    <w:p w14:paraId="46A5809D" w14:textId="77777777" w:rsidR="00451F90" w:rsidRDefault="00451F90">
      <w:pPr>
        <w:pStyle w:val="Standard"/>
        <w:rPr>
          <w:rFonts w:ascii="Arial" w:hAnsi="Arial" w:cs="Arial"/>
          <w:b/>
          <w:sz w:val="12"/>
          <w:szCs w:val="12"/>
          <w:lang w:val="fr-CA"/>
        </w:rPr>
      </w:pPr>
    </w:p>
    <w:p w14:paraId="5643E6A5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Création et démarrage d'entreprise</w:t>
      </w:r>
    </w:p>
    <w:p w14:paraId="05F41918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Gestion d'employés (équipe de 2 à 12 personnes)</w:t>
      </w:r>
    </w:p>
    <w:p w14:paraId="00735656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Gestions des inventaires, des commandes (périssable 24 heures et plus)</w:t>
      </w:r>
    </w:p>
    <w:p w14:paraId="63C3BF96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Administration et suivi de différentes conventions collectives</w:t>
      </w:r>
    </w:p>
    <w:p w14:paraId="6799CCFC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Préparation de dossiers comptables pour présenter devant les tribunaux</w:t>
      </w:r>
    </w:p>
    <w:p w14:paraId="1259CFA5" w14:textId="77777777" w:rsidR="00451F90" w:rsidRDefault="00451F90">
      <w:pPr>
        <w:pStyle w:val="Standard"/>
        <w:rPr>
          <w:rFonts w:ascii="Arial" w:hAnsi="Arial" w:cs="Arial"/>
          <w:lang w:val="fr-CA"/>
        </w:rPr>
      </w:pPr>
    </w:p>
    <w:p w14:paraId="3C4DAEC1" w14:textId="77777777" w:rsidR="007D7D95" w:rsidRDefault="007D7D95">
      <w:pPr>
        <w:pStyle w:val="Standard"/>
        <w:rPr>
          <w:rFonts w:ascii="Arial" w:hAnsi="Arial" w:cs="Arial"/>
          <w:b/>
          <w:sz w:val="26"/>
          <w:szCs w:val="26"/>
          <w:lang w:val="fr-CA"/>
        </w:rPr>
      </w:pPr>
    </w:p>
    <w:p w14:paraId="1A7F963B" w14:textId="13A50215" w:rsidR="00451F90" w:rsidRDefault="00492179">
      <w:pPr>
        <w:pStyle w:val="Standard"/>
        <w:rPr>
          <w:rFonts w:ascii="Arial" w:hAnsi="Arial" w:cs="Arial"/>
          <w:b/>
          <w:sz w:val="26"/>
          <w:szCs w:val="26"/>
          <w:lang w:val="fr-CA"/>
        </w:rPr>
      </w:pPr>
      <w:r>
        <w:rPr>
          <w:rFonts w:ascii="Arial" w:hAnsi="Arial" w:cs="Arial"/>
          <w:b/>
          <w:sz w:val="26"/>
          <w:szCs w:val="26"/>
          <w:lang w:val="fr-CA"/>
        </w:rPr>
        <w:t>Comptabilité et fiscalité</w:t>
      </w:r>
    </w:p>
    <w:p w14:paraId="2BB30C22" w14:textId="77777777" w:rsidR="00451F90" w:rsidRDefault="00451F90">
      <w:pPr>
        <w:pStyle w:val="Standard"/>
        <w:rPr>
          <w:rFonts w:ascii="Arial" w:hAnsi="Arial" w:cs="Arial"/>
          <w:b/>
          <w:sz w:val="12"/>
          <w:szCs w:val="12"/>
          <w:lang w:val="fr-CA"/>
        </w:rPr>
      </w:pPr>
    </w:p>
    <w:p w14:paraId="0EE53EC2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Production de déclarations d’impôts de particuliers (+- 500/année) et d'entreprises</w:t>
      </w:r>
    </w:p>
    <w:p w14:paraId="0BA55A1E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Production et analyse d’états financiers (avis au lecteur et mission d'examen)</w:t>
      </w:r>
    </w:p>
    <w:p w14:paraId="617EE8DE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Production massive de paie (correction, départs, maternité, interprovincial)</w:t>
      </w:r>
    </w:p>
    <w:p w14:paraId="5CB880C9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Comptabilité complète de multiples entreprises</w:t>
      </w:r>
    </w:p>
    <w:p w14:paraId="2D318DB1" w14:textId="77777777" w:rsidR="00451F90" w:rsidRDefault="00492179">
      <w:pPr>
        <w:pStyle w:val="Paragraphedeliste1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Calcul de coûts par projets, conciliation inter-compagnie etc...</w:t>
      </w:r>
    </w:p>
    <w:p w14:paraId="2FFB9DBB" w14:textId="77777777" w:rsidR="007D7D95" w:rsidRDefault="007D7D95">
      <w:pPr>
        <w:pStyle w:val="Standard"/>
        <w:rPr>
          <w:rStyle w:val="Policepardfaut1"/>
          <w:rFonts w:ascii="Arial" w:hAnsi="Arial" w:cs="Arial"/>
          <w:b/>
          <w:sz w:val="44"/>
          <w:szCs w:val="44"/>
          <w:u w:val="single"/>
          <w:lang w:val="fr-CA"/>
        </w:rPr>
      </w:pPr>
    </w:p>
    <w:p w14:paraId="61157DA4" w14:textId="0B35F4C3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44"/>
          <w:szCs w:val="44"/>
          <w:u w:val="single"/>
          <w:lang w:val="fr-CA"/>
        </w:rPr>
        <w:t>H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>istorique d’emplois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</w:p>
    <w:p w14:paraId="7C8D340F" w14:textId="77777777" w:rsidR="001135FE" w:rsidRDefault="001135FE">
      <w:pPr>
        <w:pStyle w:val="Standard"/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</w:pPr>
    </w:p>
    <w:p w14:paraId="436A748F" w14:textId="1D3A5EFE" w:rsidR="008F3FA8" w:rsidRDefault="008F3FA8" w:rsidP="008F3FA8">
      <w:pPr>
        <w:pStyle w:val="Standard"/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Propriétaire / fondatrice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  <w:t xml:space="preserve">  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  <w:t xml:space="preserve">                       2019-2023</w:t>
      </w:r>
    </w:p>
    <w:p w14:paraId="660679CC" w14:textId="7BC10DDC" w:rsidR="008F3FA8" w:rsidRDefault="008F3FA8" w:rsidP="008F3FA8">
      <w:pPr>
        <w:pStyle w:val="Standard"/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</w:pPr>
      <w:r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  <w:t xml:space="preserve">Léal </w:t>
      </w:r>
      <w:proofErr w:type="spellStart"/>
      <w:r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  <w:t>bakery</w:t>
      </w:r>
      <w:proofErr w:type="spellEnd"/>
      <w:r w:rsidR="005F0F47"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  <w:t xml:space="preserve"> </w:t>
      </w:r>
      <w:proofErr w:type="spellStart"/>
      <w:r w:rsidR="005F0F47"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  <w:t>inc.</w:t>
      </w:r>
      <w:proofErr w:type="spellEnd"/>
    </w:p>
    <w:p w14:paraId="560842D6" w14:textId="77777777" w:rsidR="008F3FA8" w:rsidRDefault="008F3FA8" w:rsidP="008F3FA8">
      <w:pPr>
        <w:pStyle w:val="Standard"/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</w:pPr>
    </w:p>
    <w:p w14:paraId="26ADE69E" w14:textId="77777777" w:rsidR="008F3FA8" w:rsidRDefault="008F3FA8" w:rsidP="008F3FA8">
      <w:pPr>
        <w:pStyle w:val="Standard"/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</w:pPr>
      <w:proofErr w:type="spellStart"/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Controleur</w:t>
      </w:r>
      <w:proofErr w:type="spellEnd"/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 xml:space="preserve"> / Chargée de projet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ab/>
        <w:t xml:space="preserve">  2017-2019</w:t>
      </w:r>
    </w:p>
    <w:p w14:paraId="7874F684" w14:textId="77777777" w:rsidR="008F3FA8" w:rsidRDefault="008F3FA8" w:rsidP="008F3FA8">
      <w:pPr>
        <w:pStyle w:val="Standard"/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</w:pPr>
      <w:r>
        <w:rPr>
          <w:rStyle w:val="Policepardfaut1"/>
          <w:rFonts w:ascii="Arial" w:hAnsi="Arial" w:cs="Arial"/>
          <w:bCs/>
          <w:color w:val="000000"/>
          <w:sz w:val="24"/>
          <w:szCs w:val="24"/>
          <w:lang w:val="fr-CA"/>
        </w:rPr>
        <w:t>Ébénisterie Les tournages du nord</w:t>
      </w:r>
    </w:p>
    <w:p w14:paraId="74096729" w14:textId="77777777" w:rsidR="00451F90" w:rsidRDefault="00451F90">
      <w:pPr>
        <w:pStyle w:val="Standard"/>
        <w:rPr>
          <w:rFonts w:ascii="Arial" w:hAnsi="Arial" w:cs="Arial"/>
          <w:sz w:val="24"/>
          <w:szCs w:val="24"/>
          <w:lang w:val="fr-CA"/>
        </w:rPr>
      </w:pPr>
    </w:p>
    <w:p w14:paraId="27C79485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 xml:space="preserve">Technicienne comptable 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  <w:t xml:space="preserve"> 2012-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 xml:space="preserve">2014   </w:t>
      </w:r>
    </w:p>
    <w:p w14:paraId="2E997946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>Papineau Langlois CPA Inc.,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 xml:space="preserve"> </w:t>
      </w:r>
      <w:r>
        <w:rPr>
          <w:rStyle w:val="Policepardfaut1"/>
          <w:rFonts w:ascii="Arial" w:hAnsi="Arial" w:cs="Arial"/>
          <w:sz w:val="24"/>
          <w:szCs w:val="24"/>
          <w:lang w:val="fr-CA"/>
        </w:rPr>
        <w:t>Montréal</w:t>
      </w:r>
    </w:p>
    <w:p w14:paraId="50CE4CCB" w14:textId="77777777" w:rsidR="00451F90" w:rsidRDefault="00451F90">
      <w:pPr>
        <w:pStyle w:val="Standard"/>
        <w:rPr>
          <w:rFonts w:ascii="Arial" w:hAnsi="Arial" w:cs="Arial"/>
          <w:b/>
          <w:sz w:val="24"/>
          <w:szCs w:val="24"/>
          <w:lang w:val="fr-CA"/>
        </w:rPr>
      </w:pPr>
    </w:p>
    <w:p w14:paraId="1564E3D6" w14:textId="77777777" w:rsidR="00451F90" w:rsidRDefault="00492179">
      <w:pPr>
        <w:pStyle w:val="Standard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 xml:space="preserve">Technicienne comptable </w:t>
      </w:r>
      <w:r>
        <w:rPr>
          <w:rFonts w:ascii="Arial" w:hAnsi="Arial" w:cs="Arial"/>
          <w:b/>
          <w:sz w:val="24"/>
          <w:szCs w:val="24"/>
          <w:lang w:val="fr-CA"/>
        </w:rPr>
        <w:tab/>
      </w:r>
      <w:r>
        <w:rPr>
          <w:rFonts w:ascii="Arial" w:hAnsi="Arial" w:cs="Arial"/>
          <w:b/>
          <w:sz w:val="24"/>
          <w:szCs w:val="24"/>
          <w:lang w:val="fr-CA"/>
        </w:rPr>
        <w:tab/>
      </w:r>
      <w:r>
        <w:rPr>
          <w:rFonts w:ascii="Arial" w:hAnsi="Arial" w:cs="Arial"/>
          <w:b/>
          <w:sz w:val="24"/>
          <w:szCs w:val="24"/>
          <w:lang w:val="fr-CA"/>
        </w:rPr>
        <w:tab/>
      </w:r>
      <w:r>
        <w:rPr>
          <w:rFonts w:ascii="Arial" w:hAnsi="Arial" w:cs="Arial"/>
          <w:b/>
          <w:sz w:val="24"/>
          <w:szCs w:val="24"/>
          <w:lang w:val="fr-CA"/>
        </w:rPr>
        <w:tab/>
      </w:r>
      <w:r>
        <w:rPr>
          <w:rFonts w:ascii="Arial" w:hAnsi="Arial" w:cs="Arial"/>
          <w:b/>
          <w:sz w:val="24"/>
          <w:szCs w:val="24"/>
          <w:lang w:val="fr-CA"/>
        </w:rPr>
        <w:tab/>
      </w:r>
      <w:r>
        <w:rPr>
          <w:rFonts w:ascii="Arial" w:hAnsi="Arial" w:cs="Arial"/>
          <w:b/>
          <w:sz w:val="24"/>
          <w:szCs w:val="24"/>
          <w:lang w:val="fr-CA"/>
        </w:rPr>
        <w:tab/>
      </w:r>
      <w:r>
        <w:rPr>
          <w:rFonts w:ascii="Arial" w:hAnsi="Arial" w:cs="Arial"/>
          <w:b/>
          <w:sz w:val="24"/>
          <w:szCs w:val="24"/>
          <w:lang w:val="fr-CA"/>
        </w:rPr>
        <w:tab/>
        <w:t xml:space="preserve"> </w:t>
      </w:r>
      <w:r>
        <w:rPr>
          <w:rFonts w:ascii="Arial" w:hAnsi="Arial" w:cs="Arial"/>
          <w:b/>
          <w:sz w:val="24"/>
          <w:szCs w:val="24"/>
          <w:lang w:val="fr-CA"/>
        </w:rPr>
        <w:tab/>
        <w:t>2011</w:t>
      </w:r>
    </w:p>
    <w:p w14:paraId="5A854548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>Beaudoin Monahan, CA,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 xml:space="preserve"> </w:t>
      </w:r>
      <w:r>
        <w:rPr>
          <w:rStyle w:val="Policepardfaut1"/>
          <w:rFonts w:ascii="Arial" w:hAnsi="Arial" w:cs="Arial"/>
          <w:sz w:val="24"/>
          <w:szCs w:val="24"/>
          <w:lang w:val="fr-CA"/>
        </w:rPr>
        <w:t>Mascouche</w:t>
      </w:r>
    </w:p>
    <w:p w14:paraId="45BFD25E" w14:textId="77777777" w:rsidR="00451F90" w:rsidRDefault="00451F90">
      <w:pPr>
        <w:pStyle w:val="Standard"/>
        <w:rPr>
          <w:rFonts w:ascii="Arial" w:hAnsi="Arial" w:cs="Arial"/>
          <w:b/>
          <w:sz w:val="24"/>
          <w:szCs w:val="24"/>
          <w:lang w:val="fr-CA"/>
        </w:rPr>
      </w:pPr>
    </w:p>
    <w:p w14:paraId="6AF6399C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>Propriétaire et contrôleur</w:t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bCs/>
          <w:sz w:val="24"/>
          <w:szCs w:val="24"/>
          <w:lang w:val="fr-CA"/>
        </w:rPr>
        <w:tab/>
        <w:t xml:space="preserve"> 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20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07-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20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10</w:t>
      </w:r>
    </w:p>
    <w:p w14:paraId="030D113C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>La femme du boulanger revient Inc.</w:t>
      </w:r>
      <w:r>
        <w:rPr>
          <w:rStyle w:val="Policepardfaut1"/>
          <w:rFonts w:ascii="Arial" w:hAnsi="Arial" w:cs="Arial"/>
          <w:bCs/>
          <w:sz w:val="24"/>
          <w:szCs w:val="24"/>
          <w:lang w:val="fr-CA"/>
        </w:rPr>
        <w:t>, Montréal</w:t>
      </w:r>
    </w:p>
    <w:p w14:paraId="275ACC24" w14:textId="77777777" w:rsidR="00451F90" w:rsidRDefault="00451F90">
      <w:pPr>
        <w:pStyle w:val="Standard"/>
        <w:rPr>
          <w:rFonts w:ascii="Arial" w:hAnsi="Arial" w:cs="Arial"/>
          <w:b/>
          <w:sz w:val="24"/>
          <w:szCs w:val="24"/>
          <w:lang w:val="fr-CA"/>
        </w:rPr>
      </w:pPr>
    </w:p>
    <w:p w14:paraId="471754FC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Technicienne comptable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  <w:t xml:space="preserve"> 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19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99-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20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05</w:t>
      </w:r>
    </w:p>
    <w:p w14:paraId="652412B3" w14:textId="77777777" w:rsidR="00451F90" w:rsidRDefault="00492179">
      <w:pPr>
        <w:pStyle w:val="Standard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Les Maîtres de l’Impôt, Montréal</w:t>
      </w:r>
    </w:p>
    <w:p w14:paraId="33EE3DFC" w14:textId="77777777" w:rsidR="00451F90" w:rsidRDefault="00451F90">
      <w:pPr>
        <w:pStyle w:val="Standard"/>
        <w:rPr>
          <w:rFonts w:ascii="Arial" w:hAnsi="Arial" w:cs="Arial"/>
          <w:sz w:val="24"/>
          <w:szCs w:val="24"/>
          <w:lang w:val="fr-CA"/>
        </w:rPr>
      </w:pPr>
    </w:p>
    <w:p w14:paraId="55CCC809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Gérante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  <w:t xml:space="preserve"> 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19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>97-1</w:t>
      </w:r>
      <w:r>
        <w:rPr>
          <w:rStyle w:val="Policepardfaut1"/>
          <w:rFonts w:ascii="Arial" w:hAnsi="Arial" w:cs="Arial"/>
          <w:b/>
          <w:color w:val="000000"/>
          <w:sz w:val="24"/>
          <w:szCs w:val="24"/>
          <w:lang w:val="fr-CA"/>
        </w:rPr>
        <w:t>9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 xml:space="preserve">98                           </w:t>
      </w:r>
    </w:p>
    <w:p w14:paraId="2C22D2CB" w14:textId="77777777" w:rsidR="00451F90" w:rsidRDefault="00492179">
      <w:pPr>
        <w:pStyle w:val="Standard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Couche-Tard, Terrebonne et Dollard-des-Ormeaux</w:t>
      </w:r>
    </w:p>
    <w:p w14:paraId="4EFD8133" w14:textId="77777777" w:rsidR="00451F90" w:rsidRDefault="00451F90">
      <w:pPr>
        <w:pStyle w:val="Standard"/>
        <w:rPr>
          <w:rFonts w:ascii="Arial" w:hAnsi="Arial" w:cs="Arial"/>
          <w:b/>
          <w:sz w:val="28"/>
          <w:szCs w:val="28"/>
          <w:u w:val="single"/>
          <w:lang w:val="fr-CA"/>
        </w:rPr>
      </w:pPr>
    </w:p>
    <w:p w14:paraId="6E5257FE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44"/>
          <w:szCs w:val="44"/>
          <w:u w:val="single"/>
          <w:lang w:val="fr-CA"/>
        </w:rPr>
        <w:t>F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>ormations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</w:p>
    <w:p w14:paraId="68069CA3" w14:textId="42CCA89F" w:rsidR="00451F90" w:rsidRDefault="00492179">
      <w:pPr>
        <w:pStyle w:val="Standard"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t>Certificat en psychologie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  <w:t>201</w:t>
      </w:r>
      <w:r w:rsidR="00563DC8">
        <w:rPr>
          <w:rFonts w:ascii="Arial" w:hAnsi="Arial" w:cs="Arial"/>
          <w:b/>
          <w:color w:val="000000"/>
          <w:sz w:val="24"/>
          <w:szCs w:val="24"/>
          <w:lang w:val="fr-CA"/>
        </w:rPr>
        <w:t>5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>-201</w:t>
      </w:r>
      <w:r w:rsidR="00563DC8">
        <w:rPr>
          <w:rFonts w:ascii="Arial" w:hAnsi="Arial" w:cs="Arial"/>
          <w:b/>
          <w:color w:val="000000"/>
          <w:sz w:val="24"/>
          <w:szCs w:val="24"/>
          <w:lang w:val="fr-CA"/>
        </w:rPr>
        <w:t>6</w:t>
      </w:r>
    </w:p>
    <w:p w14:paraId="60B412AC" w14:textId="77777777" w:rsidR="00451F90" w:rsidRDefault="00492179">
      <w:pPr>
        <w:pStyle w:val="Standard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Université du Québec à Montréal (UQAM)</w:t>
      </w:r>
    </w:p>
    <w:p w14:paraId="773D3B2E" w14:textId="77777777" w:rsidR="00451F90" w:rsidRDefault="00451F90">
      <w:pPr>
        <w:pStyle w:val="Standard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031446BB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 xml:space="preserve">Certificat en comptabilité générale </w:t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</w:r>
      <w:r>
        <w:rPr>
          <w:rStyle w:val="Policepardfaut1"/>
          <w:rFonts w:ascii="Arial" w:hAnsi="Arial" w:cs="Arial"/>
          <w:b/>
          <w:sz w:val="24"/>
          <w:szCs w:val="24"/>
          <w:lang w:val="fr-CA"/>
        </w:rPr>
        <w:tab/>
        <w:t xml:space="preserve">2002-2004                                                          </w:t>
      </w:r>
      <w:r>
        <w:rPr>
          <w:rStyle w:val="Policepardfaut1"/>
          <w:rFonts w:ascii="Arial" w:hAnsi="Arial" w:cs="Arial"/>
          <w:color w:val="000000"/>
          <w:sz w:val="24"/>
          <w:szCs w:val="24"/>
          <w:lang w:val="fr-CA"/>
        </w:rPr>
        <w:t>Université du Québec à Montréal (UQAM)</w:t>
      </w:r>
    </w:p>
    <w:p w14:paraId="3BEA2084" w14:textId="77777777" w:rsidR="00451F90" w:rsidRDefault="00492179">
      <w:pPr>
        <w:pStyle w:val="Standard"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</w:p>
    <w:p w14:paraId="1FEE44B8" w14:textId="77777777" w:rsidR="00451F90" w:rsidRDefault="00492179">
      <w:pPr>
        <w:pStyle w:val="Standard"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t xml:space="preserve">Techniques administratives 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ab/>
        <w:t>1995-2002</w:t>
      </w:r>
    </w:p>
    <w:p w14:paraId="12CF0C61" w14:textId="77777777" w:rsidR="00451F90" w:rsidRDefault="00492179">
      <w:pPr>
        <w:pStyle w:val="Standard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Cégep Ahuntsic, Montréal</w:t>
      </w:r>
    </w:p>
    <w:p w14:paraId="2C1AAE4B" w14:textId="77777777" w:rsidR="00D9456B" w:rsidRPr="00D9456B" w:rsidRDefault="00D9456B">
      <w:pPr>
        <w:pStyle w:val="Standard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169D50E9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b/>
          <w:sz w:val="44"/>
          <w:szCs w:val="44"/>
          <w:u w:val="single"/>
          <w:lang w:val="fr-CA"/>
        </w:rPr>
        <w:t>R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>éférences</w:t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  <w:r>
        <w:rPr>
          <w:rStyle w:val="Policepardfaut1"/>
          <w:rFonts w:ascii="Arial" w:hAnsi="Arial" w:cs="Arial"/>
          <w:b/>
          <w:sz w:val="28"/>
          <w:szCs w:val="28"/>
          <w:u w:val="single"/>
          <w:lang w:val="fr-CA"/>
        </w:rPr>
        <w:tab/>
      </w:r>
    </w:p>
    <w:p w14:paraId="22B06993" w14:textId="77777777" w:rsidR="00451F90" w:rsidRPr="00D9456B" w:rsidRDefault="00492179">
      <w:pPr>
        <w:pStyle w:val="Standard"/>
        <w:rPr>
          <w:lang w:val="fr-CA"/>
        </w:rPr>
      </w:pPr>
      <w:r>
        <w:rPr>
          <w:rStyle w:val="Policepardfaut1"/>
          <w:rFonts w:ascii="Arial" w:hAnsi="Arial" w:cs="Arial"/>
          <w:sz w:val="24"/>
          <w:szCs w:val="24"/>
          <w:lang w:val="fr-CA"/>
        </w:rPr>
        <w:t>Les références seront disponibles sur demande.</w:t>
      </w:r>
    </w:p>
    <w:sectPr w:rsidR="00451F90" w:rsidRPr="00D9456B">
      <w:pgSz w:w="12240" w:h="15840"/>
      <w:pgMar w:top="1247" w:right="1474" w:bottom="124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789C" w14:textId="77777777" w:rsidR="007B1682" w:rsidRDefault="007B1682">
      <w:r>
        <w:separator/>
      </w:r>
    </w:p>
  </w:endnote>
  <w:endnote w:type="continuationSeparator" w:id="0">
    <w:p w14:paraId="06741180" w14:textId="77777777" w:rsidR="007B1682" w:rsidRDefault="007B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10AC" w14:textId="77777777" w:rsidR="007B1682" w:rsidRDefault="007B1682">
      <w:r>
        <w:rPr>
          <w:color w:val="000000"/>
        </w:rPr>
        <w:separator/>
      </w:r>
    </w:p>
  </w:footnote>
  <w:footnote w:type="continuationSeparator" w:id="0">
    <w:p w14:paraId="76BECF9F" w14:textId="77777777" w:rsidR="007B1682" w:rsidRDefault="007B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6E7"/>
    <w:multiLevelType w:val="multilevel"/>
    <w:tmpl w:val="CCB4B30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EB61314"/>
    <w:multiLevelType w:val="hybridMultilevel"/>
    <w:tmpl w:val="BFB05E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4991"/>
    <w:multiLevelType w:val="hybridMultilevel"/>
    <w:tmpl w:val="2CDA18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724"/>
    <w:multiLevelType w:val="multilevel"/>
    <w:tmpl w:val="F98CF51C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BD60C43"/>
    <w:multiLevelType w:val="multilevel"/>
    <w:tmpl w:val="4B6A9590"/>
    <w:styleLink w:val="WWNum1"/>
    <w:lvl w:ilvl="0">
      <w:start w:val="1"/>
      <w:numFmt w:val="none"/>
      <w:lvlText w:val="%1"/>
      <w:lvlJc w:val="left"/>
      <w:rPr>
        <w:rFonts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25D7658"/>
    <w:multiLevelType w:val="multilevel"/>
    <w:tmpl w:val="C8668078"/>
    <w:styleLink w:val="WWNum6"/>
    <w:lvl w:ilvl="0">
      <w:numFmt w:val="bullet"/>
      <w:lvlText w:val="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6CF1761"/>
    <w:multiLevelType w:val="hybridMultilevel"/>
    <w:tmpl w:val="3DFC43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0DA7"/>
    <w:multiLevelType w:val="multilevel"/>
    <w:tmpl w:val="DF4ABFF0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89C1218"/>
    <w:multiLevelType w:val="multilevel"/>
    <w:tmpl w:val="9162D0D0"/>
    <w:styleLink w:val="WWNum5"/>
    <w:lvl w:ilvl="0">
      <w:numFmt w:val="bullet"/>
      <w:lvlText w:val="·"/>
      <w:lvlJc w:val="left"/>
      <w:rPr>
        <w:rFonts w:ascii="Symbol" w:hAnsi="Symbol"/>
      </w:rPr>
    </w:lvl>
    <w:lvl w:ilvl="1">
      <w:numFmt w:val="bullet"/>
      <w:lvlText w:val="·"/>
      <w:lvlJc w:val="left"/>
      <w:rPr>
        <w:rFonts w:ascii="Symbol" w:hAnsi="Symbol"/>
      </w:rPr>
    </w:lvl>
    <w:lvl w:ilvl="2">
      <w:numFmt w:val="bullet"/>
      <w:lvlText w:val="·"/>
      <w:lvlJc w:val="left"/>
      <w:rPr>
        <w:rFonts w:ascii="Symbol" w:hAnsi="Symbol"/>
      </w:rPr>
    </w:lvl>
    <w:lvl w:ilvl="3">
      <w:numFmt w:val="bullet"/>
      <w:lvlText w:val="·"/>
      <w:lvlJc w:val="left"/>
      <w:rPr>
        <w:rFonts w:ascii="Symbol" w:hAnsi="Symbol"/>
      </w:rPr>
    </w:lvl>
    <w:lvl w:ilvl="4">
      <w:numFmt w:val="bullet"/>
      <w:lvlText w:val="·"/>
      <w:lvlJc w:val="left"/>
      <w:rPr>
        <w:rFonts w:ascii="Symbol" w:hAnsi="Symbol"/>
      </w:rPr>
    </w:lvl>
    <w:lvl w:ilvl="5">
      <w:numFmt w:val="bullet"/>
      <w:lvlText w:val="·"/>
      <w:lvlJc w:val="left"/>
      <w:rPr>
        <w:rFonts w:ascii="Symbol" w:hAnsi="Symbol"/>
      </w:rPr>
    </w:lvl>
    <w:lvl w:ilvl="6">
      <w:numFmt w:val="bullet"/>
      <w:lvlText w:val="·"/>
      <w:lvlJc w:val="left"/>
      <w:rPr>
        <w:rFonts w:ascii="Symbol" w:hAnsi="Symbol"/>
      </w:rPr>
    </w:lvl>
    <w:lvl w:ilvl="7">
      <w:numFmt w:val="bullet"/>
      <w:lvlText w:val="·"/>
      <w:lvlJc w:val="left"/>
      <w:rPr>
        <w:rFonts w:ascii="Symbol" w:hAnsi="Symbol"/>
      </w:rPr>
    </w:lvl>
    <w:lvl w:ilvl="8">
      <w:numFmt w:val="bullet"/>
      <w:lvlText w:val="·"/>
      <w:lvlJc w:val="left"/>
      <w:rPr>
        <w:rFonts w:ascii="Symbol" w:hAnsi="Symbol"/>
      </w:rPr>
    </w:lvl>
  </w:abstractNum>
  <w:abstractNum w:abstractNumId="9" w15:restartNumberingAfterBreak="0">
    <w:nsid w:val="2B0D3DD7"/>
    <w:multiLevelType w:val="multilevel"/>
    <w:tmpl w:val="50C29BAC"/>
    <w:styleLink w:val="WWNum2"/>
    <w:lvl w:ilvl="0">
      <w:start w:val="1"/>
      <w:numFmt w:val="none"/>
      <w:lvlText w:val="%1"/>
      <w:lvlJc w:val="left"/>
      <w:rPr>
        <w:rFonts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10B2387"/>
    <w:multiLevelType w:val="multilevel"/>
    <w:tmpl w:val="79B2350E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3460A68"/>
    <w:multiLevelType w:val="multilevel"/>
    <w:tmpl w:val="B12443C6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9FA1870"/>
    <w:multiLevelType w:val="multilevel"/>
    <w:tmpl w:val="75B87E58"/>
    <w:styleLink w:val="WWNum3"/>
    <w:lvl w:ilvl="0">
      <w:start w:val="1"/>
      <w:numFmt w:val="none"/>
      <w:lvlText w:val="%1"/>
      <w:lvlJc w:val="left"/>
      <w:rPr>
        <w:rFonts w:cs="Symbol"/>
        <w:sz w:val="24"/>
        <w:szCs w:val="24"/>
        <w:lang w:val="fr-C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F156F98"/>
    <w:multiLevelType w:val="multilevel"/>
    <w:tmpl w:val="B520FFC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F8A7E9B"/>
    <w:multiLevelType w:val="multilevel"/>
    <w:tmpl w:val="8B1C55E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88F15BD"/>
    <w:multiLevelType w:val="multilevel"/>
    <w:tmpl w:val="7580225A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0E5566C"/>
    <w:multiLevelType w:val="multilevel"/>
    <w:tmpl w:val="69B83B48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772551781">
    <w:abstractNumId w:val="4"/>
  </w:num>
  <w:num w:numId="2" w16cid:durableId="1089930377">
    <w:abstractNumId w:val="9"/>
  </w:num>
  <w:num w:numId="3" w16cid:durableId="2099204840">
    <w:abstractNumId w:val="12"/>
  </w:num>
  <w:num w:numId="4" w16cid:durableId="1640722388">
    <w:abstractNumId w:val="11"/>
  </w:num>
  <w:num w:numId="5" w16cid:durableId="371807859">
    <w:abstractNumId w:val="8"/>
  </w:num>
  <w:num w:numId="6" w16cid:durableId="682977126">
    <w:abstractNumId w:val="5"/>
  </w:num>
  <w:num w:numId="7" w16cid:durableId="250240515">
    <w:abstractNumId w:val="0"/>
  </w:num>
  <w:num w:numId="8" w16cid:durableId="758908057">
    <w:abstractNumId w:val="10"/>
  </w:num>
  <w:num w:numId="9" w16cid:durableId="919486430">
    <w:abstractNumId w:val="15"/>
  </w:num>
  <w:num w:numId="10" w16cid:durableId="2051148719">
    <w:abstractNumId w:val="3"/>
  </w:num>
  <w:num w:numId="11" w16cid:durableId="1587087">
    <w:abstractNumId w:val="13"/>
  </w:num>
  <w:num w:numId="12" w16cid:durableId="1177232946">
    <w:abstractNumId w:val="7"/>
  </w:num>
  <w:num w:numId="13" w16cid:durableId="361324863">
    <w:abstractNumId w:val="16"/>
  </w:num>
  <w:num w:numId="14" w16cid:durableId="1669940404">
    <w:abstractNumId w:val="14"/>
  </w:num>
  <w:num w:numId="15" w16cid:durableId="852501662">
    <w:abstractNumId w:val="16"/>
  </w:num>
  <w:num w:numId="16" w16cid:durableId="394819098">
    <w:abstractNumId w:val="14"/>
  </w:num>
  <w:num w:numId="17" w16cid:durableId="64497320">
    <w:abstractNumId w:val="2"/>
  </w:num>
  <w:num w:numId="18" w16cid:durableId="1808813294">
    <w:abstractNumId w:val="1"/>
  </w:num>
  <w:num w:numId="19" w16cid:durableId="1655839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90"/>
    <w:rsid w:val="00043F24"/>
    <w:rsid w:val="001135FE"/>
    <w:rsid w:val="001A1EAC"/>
    <w:rsid w:val="002426E3"/>
    <w:rsid w:val="00266DFD"/>
    <w:rsid w:val="0029118A"/>
    <w:rsid w:val="00451F90"/>
    <w:rsid w:val="00492179"/>
    <w:rsid w:val="00563DC8"/>
    <w:rsid w:val="005F0F47"/>
    <w:rsid w:val="007B1682"/>
    <w:rsid w:val="007D7D95"/>
    <w:rsid w:val="008F3FA8"/>
    <w:rsid w:val="009E3BD5"/>
    <w:rsid w:val="00BB5C22"/>
    <w:rsid w:val="00D9456B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9910"/>
  <w15:docId w15:val="{F5B2C6CC-050C-4039-A8EF-CA6F56BA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r-CA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Standard">
    <w:name w:val="Standard"/>
    <w:pPr>
      <w:widowControl/>
      <w:suppressAutoHyphens/>
    </w:pPr>
    <w:rPr>
      <w:lang w:val="en-US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  <w:rPr>
      <w:rFonts w:cs="Tahoma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">
    <w:name w:val="Titre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0">
    <w:name w:val="Légende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Standard"/>
    <w:pPr>
      <w:suppressLineNumbers/>
    </w:pPr>
    <w:rPr>
      <w:rFonts w:cs="Tahoma"/>
    </w:rPr>
  </w:style>
  <w:style w:type="paragraph" w:customStyle="1" w:styleId="Paragraphedeliste1">
    <w:name w:val="Paragraphe de liste1"/>
    <w:basedOn w:val="Standard"/>
    <w:pPr>
      <w:ind w:left="720"/>
    </w:p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4"/>
      <w:szCs w:val="24"/>
      <w:lang w:val="fr-CA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olicepardfaut10">
    <w:name w:val="Police par défau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24"/>
      <w:szCs w:val="24"/>
      <w:lang w:val="fr-CA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paragraph" w:styleId="Paragraphedeliste">
    <w:name w:val="List Paragraph"/>
    <w:basedOn w:val="Normal"/>
    <w:uiPriority w:val="34"/>
    <w:qFormat/>
    <w:rsid w:val="009E3BD5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Michelle Fisher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Fisher</dc:title>
  <dc:creator>Michelle</dc:creator>
  <cp:lastModifiedBy>Michelle Fisher</cp:lastModifiedBy>
  <cp:revision>10</cp:revision>
  <cp:lastPrinted>2019-07-01T10:21:00Z</cp:lastPrinted>
  <dcterms:created xsi:type="dcterms:W3CDTF">2019-06-17T17:43:00Z</dcterms:created>
  <dcterms:modified xsi:type="dcterms:W3CDTF">2024-03-13T19:14:00Z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