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7B1C7" w14:textId="15C4CB29" w:rsidR="00234497" w:rsidRPr="004F2F04" w:rsidRDefault="00234497" w:rsidP="00B81830">
      <w:pPr>
        <w:pStyle w:val="Titre1"/>
        <w:jc w:val="center"/>
        <w:rPr>
          <w:rFonts w:eastAsia="Times New Roman"/>
        </w:rPr>
      </w:pPr>
      <w:r w:rsidRPr="004F2F04">
        <w:rPr>
          <w:rStyle w:val="lev"/>
          <w:rFonts w:eastAsia="Times New Roman"/>
        </w:rPr>
        <w:t>B</w:t>
      </w:r>
      <w:r w:rsidR="00253CF1" w:rsidRPr="004F2F04">
        <w:rPr>
          <w:rStyle w:val="lev"/>
          <w:rFonts w:eastAsia="Times New Roman"/>
        </w:rPr>
        <w:t xml:space="preserve">AMBA </w:t>
      </w:r>
      <w:r w:rsidRPr="004F2F04">
        <w:rPr>
          <w:rStyle w:val="lev"/>
          <w:rFonts w:eastAsia="Times New Roman"/>
        </w:rPr>
        <w:t xml:space="preserve"> </w:t>
      </w:r>
      <w:r w:rsidR="00485EB2" w:rsidRPr="004F2F04">
        <w:rPr>
          <w:rStyle w:val="lev"/>
          <w:rFonts w:eastAsia="Times New Roman"/>
        </w:rPr>
        <w:t xml:space="preserve">MOHAMED </w:t>
      </w:r>
      <w:r w:rsidRPr="004F2F04">
        <w:rPr>
          <w:rStyle w:val="lev"/>
          <w:rFonts w:eastAsia="Times New Roman"/>
        </w:rPr>
        <w:t>V</w:t>
      </w:r>
      <w:r w:rsidR="00485EB2" w:rsidRPr="004F2F04">
        <w:rPr>
          <w:rStyle w:val="lev"/>
          <w:rFonts w:eastAsia="Times New Roman"/>
        </w:rPr>
        <w:t>EMO</w:t>
      </w:r>
    </w:p>
    <w:p w14:paraId="664C00C6" w14:textId="77777777" w:rsidR="00234497" w:rsidRDefault="00234497" w:rsidP="00B81830">
      <w:pPr>
        <w:pStyle w:val="NormalWeb"/>
        <w:jc w:val="center"/>
      </w:pPr>
      <w:r>
        <w:t>Abidjan, Côte d'Ivoire | +225 07 48 52 43 76 | vemomohamed96@gmail.com</w:t>
      </w:r>
    </w:p>
    <w:p w14:paraId="0CC691D6" w14:textId="77777777" w:rsidR="00234497" w:rsidRDefault="00234497">
      <w:pPr>
        <w:pStyle w:val="Titre3"/>
        <w:rPr>
          <w:rFonts w:eastAsia="Times New Roman"/>
        </w:rPr>
      </w:pPr>
      <w:r>
        <w:rPr>
          <w:rStyle w:val="lev"/>
          <w:rFonts w:eastAsia="Times New Roman"/>
          <w:b w:val="0"/>
          <w:bCs w:val="0"/>
        </w:rPr>
        <w:t>TITRE DU POSTE VISÉ</w:t>
      </w:r>
    </w:p>
    <w:p w14:paraId="38D5736B" w14:textId="77777777" w:rsidR="00234497" w:rsidRDefault="00234497">
      <w:pPr>
        <w:pStyle w:val="NormalWeb"/>
      </w:pPr>
      <w:r>
        <w:rPr>
          <w:rStyle w:val="lev"/>
        </w:rPr>
        <w:t>Enseignant de Sciences de la Vie et de la Terre (SVT) – Secondaire</w:t>
      </w:r>
    </w:p>
    <w:p w14:paraId="6FB99DF2" w14:textId="77777777" w:rsidR="00234497" w:rsidRDefault="00234497">
      <w:pPr>
        <w:pStyle w:val="Titre3"/>
        <w:rPr>
          <w:rFonts w:eastAsia="Times New Roman"/>
        </w:rPr>
      </w:pPr>
      <w:r>
        <w:rPr>
          <w:rStyle w:val="lev"/>
          <w:rFonts w:eastAsia="Times New Roman"/>
          <w:b w:val="0"/>
          <w:bCs w:val="0"/>
        </w:rPr>
        <w:t>PROFIL PROFESSIONNEL</w:t>
      </w:r>
    </w:p>
    <w:p w14:paraId="3EED3118" w14:textId="77777777" w:rsidR="00234497" w:rsidRDefault="00234497">
      <w:pPr>
        <w:pStyle w:val="NormalWeb"/>
      </w:pPr>
      <w:r>
        <w:t>Enseignant passionné et rigoureux en Sciences de la Vie et de la Terre (SVT), fort d’un Master en Entomologie et gestion des écosystèmes et d'une Licence en enseignement des SVT. Dévoué à la réussite académique des élèves du premier et second cycle, je priorise une pédagogie active centrée sur l'éveil de la curiosité scientifique et la compréhension profonde des concepts. Expert dans l'application de l'Approche Par Compétences (APC), je combine rigueur méthodologique, suivi évaluation individualisé et utilisation des TICE pour offrir un environnement d'apprentissage stimulant, sécurisé et axé sur l'excellence.</w:t>
      </w:r>
    </w:p>
    <w:p w14:paraId="2C813A04" w14:textId="77777777" w:rsidR="00234497" w:rsidRDefault="00234497">
      <w:pPr>
        <w:pStyle w:val="Titre3"/>
        <w:rPr>
          <w:rFonts w:eastAsia="Times New Roman"/>
        </w:rPr>
      </w:pPr>
      <w:r>
        <w:rPr>
          <w:rStyle w:val="lev"/>
          <w:rFonts w:eastAsia="Times New Roman"/>
          <w:b w:val="0"/>
          <w:bCs w:val="0"/>
        </w:rPr>
        <w:t>COMPÉTENCES CLÉS</w:t>
      </w:r>
    </w:p>
    <w:p w14:paraId="749B6C30" w14:textId="77777777" w:rsidR="00234497" w:rsidRDefault="00234497" w:rsidP="00234497">
      <w:pPr>
        <w:numPr>
          <w:ilvl w:val="0"/>
          <w:numId w:val="1"/>
        </w:numPr>
        <w:spacing w:before="100" w:beforeAutospacing="1" w:after="100" w:afterAutospacing="1" w:line="240" w:lineRule="auto"/>
        <w:rPr>
          <w:rFonts w:eastAsia="Times New Roman"/>
        </w:rPr>
      </w:pPr>
      <w:r>
        <w:rPr>
          <w:rStyle w:val="lev"/>
          <w:rFonts w:eastAsia="Times New Roman"/>
        </w:rPr>
        <w:t>Pédagogie &amp; Didactique :</w:t>
      </w:r>
      <w:r>
        <w:rPr>
          <w:rFonts w:eastAsia="Times New Roman"/>
        </w:rPr>
        <w:t xml:space="preserve"> Approche Par Compétences (APC), pédagogie différenciée, questionnement méthodique, éveil de l'esprit critique et d'analyse.</w:t>
      </w:r>
    </w:p>
    <w:p w14:paraId="09926B3F" w14:textId="77777777" w:rsidR="00234497" w:rsidRDefault="00234497" w:rsidP="00234497">
      <w:pPr>
        <w:numPr>
          <w:ilvl w:val="0"/>
          <w:numId w:val="1"/>
        </w:numPr>
        <w:spacing w:before="100" w:beforeAutospacing="1" w:after="100" w:afterAutospacing="1" w:line="240" w:lineRule="auto"/>
        <w:rPr>
          <w:rFonts w:eastAsia="Times New Roman"/>
        </w:rPr>
      </w:pPr>
      <w:r>
        <w:rPr>
          <w:rStyle w:val="lev"/>
          <w:rFonts w:eastAsia="Times New Roman"/>
        </w:rPr>
        <w:t>Évaluation &amp; Suivi des apprentissages :</w:t>
      </w:r>
      <w:r>
        <w:rPr>
          <w:rFonts w:eastAsia="Times New Roman"/>
        </w:rPr>
        <w:t xml:space="preserve"> Élaboration de plans d'évaluation trimestriels, création d'examens conformes aux exigences ministérielles, préparation intensive aux épreuves du Baccalauréat.</w:t>
      </w:r>
    </w:p>
    <w:p w14:paraId="51290276" w14:textId="77777777" w:rsidR="00234497" w:rsidRDefault="00234497" w:rsidP="00234497">
      <w:pPr>
        <w:numPr>
          <w:ilvl w:val="0"/>
          <w:numId w:val="1"/>
        </w:numPr>
        <w:spacing w:before="100" w:beforeAutospacing="1" w:after="100" w:afterAutospacing="1" w:line="240" w:lineRule="auto"/>
        <w:rPr>
          <w:rFonts w:eastAsia="Times New Roman"/>
        </w:rPr>
      </w:pPr>
      <w:r>
        <w:rPr>
          <w:rStyle w:val="lev"/>
          <w:rFonts w:eastAsia="Times New Roman"/>
        </w:rPr>
        <w:t>Gestion de laboratoire &amp; Sécurité :</w:t>
      </w:r>
      <w:r>
        <w:rPr>
          <w:rFonts w:eastAsia="Times New Roman"/>
        </w:rPr>
        <w:t xml:space="preserve"> Application stricte des protocoles de sécurité, entretien et propreté du matériel scientifique, animation de travaux pratiques (TP).</w:t>
      </w:r>
    </w:p>
    <w:p w14:paraId="2D505A03" w14:textId="77777777" w:rsidR="00234497" w:rsidRDefault="00234497" w:rsidP="00234497">
      <w:pPr>
        <w:numPr>
          <w:ilvl w:val="0"/>
          <w:numId w:val="1"/>
        </w:numPr>
        <w:spacing w:before="100" w:beforeAutospacing="1" w:after="100" w:afterAutospacing="1" w:line="240" w:lineRule="auto"/>
        <w:rPr>
          <w:rFonts w:eastAsia="Times New Roman"/>
        </w:rPr>
      </w:pPr>
      <w:r>
        <w:rPr>
          <w:rStyle w:val="lev"/>
          <w:rFonts w:eastAsia="Times New Roman"/>
        </w:rPr>
        <w:t>Technologies de l'Information et de la Communication pour l'Enseignement (TICE) :</w:t>
      </w:r>
      <w:r>
        <w:rPr>
          <w:rFonts w:eastAsia="Times New Roman"/>
        </w:rPr>
        <w:t xml:space="preserve"> Google </w:t>
      </w:r>
      <w:proofErr w:type="spellStart"/>
      <w:r>
        <w:rPr>
          <w:rFonts w:eastAsia="Times New Roman"/>
        </w:rPr>
        <w:t>Classroom</w:t>
      </w:r>
      <w:proofErr w:type="spellEnd"/>
      <w:r>
        <w:rPr>
          <w:rFonts w:eastAsia="Times New Roman"/>
        </w:rPr>
        <w:t xml:space="preserve">, Google </w:t>
      </w:r>
      <w:proofErr w:type="spellStart"/>
      <w:r>
        <w:rPr>
          <w:rFonts w:eastAsia="Times New Roman"/>
        </w:rPr>
        <w:t>Forms</w:t>
      </w:r>
      <w:proofErr w:type="spellEnd"/>
      <w:r>
        <w:rPr>
          <w:rFonts w:eastAsia="Times New Roman"/>
        </w:rPr>
        <w:t xml:space="preserve">, </w:t>
      </w:r>
      <w:proofErr w:type="spellStart"/>
      <w:r>
        <w:rPr>
          <w:rFonts w:eastAsia="Times New Roman"/>
        </w:rPr>
        <w:t>Canva</w:t>
      </w:r>
      <w:proofErr w:type="spellEnd"/>
      <w:r>
        <w:rPr>
          <w:rFonts w:eastAsia="Times New Roman"/>
        </w:rPr>
        <w:t>, XLSTAT, Pack Office (Word, Excel, PowerPoint).</w:t>
      </w:r>
    </w:p>
    <w:p w14:paraId="7E99E334" w14:textId="77777777" w:rsidR="00234497" w:rsidRDefault="00234497">
      <w:pPr>
        <w:pStyle w:val="Titre3"/>
        <w:rPr>
          <w:rFonts w:eastAsia="Times New Roman"/>
        </w:rPr>
      </w:pPr>
      <w:r>
        <w:rPr>
          <w:rStyle w:val="lev"/>
          <w:rFonts w:eastAsia="Times New Roman"/>
          <w:b w:val="0"/>
          <w:bCs w:val="0"/>
        </w:rPr>
        <w:t>EXPÉRIENCES PROFESSIONNELLES</w:t>
      </w:r>
    </w:p>
    <w:p w14:paraId="70AE31FB" w14:textId="77777777" w:rsidR="00234497" w:rsidRDefault="00234497">
      <w:pPr>
        <w:pStyle w:val="NormalWeb"/>
      </w:pPr>
      <w:r>
        <w:rPr>
          <w:rStyle w:val="lev"/>
        </w:rPr>
        <w:t>Enseignant de Sciences de la Vie et de la Terre (SVT)</w:t>
      </w:r>
      <w:r>
        <w:t xml:space="preserve"> </w:t>
      </w:r>
      <w:r>
        <w:rPr>
          <w:rStyle w:val="Accentuation"/>
        </w:rPr>
        <w:t>Groupe Scolaire Les Lauréats</w:t>
      </w:r>
      <w:r>
        <w:t xml:space="preserve"> | Abidjan, Côte d'Ivoire </w:t>
      </w:r>
      <w:r>
        <w:rPr>
          <w:rStyle w:val="lev"/>
        </w:rPr>
        <w:t>Septembre 2026 – Présent</w:t>
      </w:r>
    </w:p>
    <w:p w14:paraId="65C06032" w14:textId="77777777" w:rsidR="00234497" w:rsidRDefault="00234497" w:rsidP="00234497">
      <w:pPr>
        <w:numPr>
          <w:ilvl w:val="0"/>
          <w:numId w:val="2"/>
        </w:numPr>
        <w:spacing w:before="100" w:beforeAutospacing="1" w:after="100" w:afterAutospacing="1" w:line="240" w:lineRule="auto"/>
        <w:rPr>
          <w:rFonts w:eastAsia="Times New Roman"/>
        </w:rPr>
      </w:pPr>
      <w:r>
        <w:rPr>
          <w:rFonts w:eastAsia="Times New Roman"/>
        </w:rPr>
        <w:t>Enseignement des SVT auprès des classes du premier cycle (6</w:t>
      </w:r>
      <w:r>
        <w:rPr>
          <w:rFonts w:ascii="Arial" w:eastAsia="Times New Roman" w:hAnsi="Arial" w:cs="Arial"/>
        </w:rPr>
        <w:t>ᵉ</w:t>
      </w:r>
      <w:r>
        <w:rPr>
          <w:rFonts w:eastAsia="Times New Roman"/>
        </w:rPr>
        <w:t>, 5</w:t>
      </w:r>
      <w:r>
        <w:rPr>
          <w:rFonts w:ascii="Arial" w:eastAsia="Times New Roman" w:hAnsi="Arial" w:cs="Arial"/>
        </w:rPr>
        <w:t>ᵉ</w:t>
      </w:r>
      <w:r>
        <w:rPr>
          <w:rFonts w:eastAsia="Times New Roman"/>
        </w:rPr>
        <w:t xml:space="preserve"> et 4</w:t>
      </w:r>
      <w:r>
        <w:rPr>
          <w:rFonts w:ascii="Arial" w:eastAsia="Times New Roman" w:hAnsi="Arial" w:cs="Arial"/>
        </w:rPr>
        <w:t>ᵉ</w:t>
      </w:r>
      <w:r>
        <w:rPr>
          <w:rFonts w:eastAsia="Times New Roman"/>
        </w:rPr>
        <w:t>).</w:t>
      </w:r>
    </w:p>
    <w:p w14:paraId="20373B4D" w14:textId="77777777" w:rsidR="00234497" w:rsidRDefault="00234497" w:rsidP="00234497">
      <w:pPr>
        <w:numPr>
          <w:ilvl w:val="0"/>
          <w:numId w:val="2"/>
        </w:numPr>
        <w:spacing w:before="100" w:beforeAutospacing="1" w:after="100" w:afterAutospacing="1" w:line="240" w:lineRule="auto"/>
        <w:rPr>
          <w:rFonts w:eastAsia="Times New Roman"/>
        </w:rPr>
      </w:pPr>
      <w:r>
        <w:rPr>
          <w:rFonts w:eastAsia="Times New Roman"/>
        </w:rPr>
        <w:t>Mise en œuvre de l'Approche Par Compétences (APC) en stimulant la participation active et la recherche autonome des élèves.</w:t>
      </w:r>
    </w:p>
    <w:p w14:paraId="01EACA59" w14:textId="77777777" w:rsidR="00234497" w:rsidRDefault="00234497" w:rsidP="00234497">
      <w:pPr>
        <w:numPr>
          <w:ilvl w:val="0"/>
          <w:numId w:val="2"/>
        </w:numPr>
        <w:spacing w:before="100" w:beforeAutospacing="1" w:after="100" w:afterAutospacing="1" w:line="240" w:lineRule="auto"/>
        <w:rPr>
          <w:rFonts w:eastAsia="Times New Roman"/>
        </w:rPr>
      </w:pPr>
      <w:r>
        <w:rPr>
          <w:rFonts w:eastAsia="Times New Roman"/>
        </w:rPr>
        <w:t>Encadrement des activités pratiques en veillant au respect rigoureux des règles d'hygiène et de sécurité lors des manipulations.</w:t>
      </w:r>
    </w:p>
    <w:p w14:paraId="276175DA" w14:textId="77777777" w:rsidR="00234497" w:rsidRDefault="00234497">
      <w:pPr>
        <w:pStyle w:val="NormalWeb"/>
      </w:pPr>
      <w:r>
        <w:rPr>
          <w:rStyle w:val="lev"/>
        </w:rPr>
        <w:t>Enseignant de Sciences de la Vie et de la Terre (SVT)</w:t>
      </w:r>
      <w:r>
        <w:t xml:space="preserve"> </w:t>
      </w:r>
      <w:r>
        <w:rPr>
          <w:rStyle w:val="Accentuation"/>
        </w:rPr>
        <w:t xml:space="preserve">Collège </w:t>
      </w:r>
      <w:proofErr w:type="spellStart"/>
      <w:r>
        <w:rPr>
          <w:rStyle w:val="Accentuation"/>
        </w:rPr>
        <w:t>Moaye</w:t>
      </w:r>
      <w:proofErr w:type="spellEnd"/>
      <w:r>
        <w:rPr>
          <w:rStyle w:val="Accentuation"/>
        </w:rPr>
        <w:t xml:space="preserve"> </w:t>
      </w:r>
      <w:proofErr w:type="spellStart"/>
      <w:r>
        <w:rPr>
          <w:rStyle w:val="Accentuation"/>
        </w:rPr>
        <w:t>Dhan</w:t>
      </w:r>
      <w:proofErr w:type="spellEnd"/>
      <w:r>
        <w:t xml:space="preserve"> | Abidjan, Côte d'Ivoire </w:t>
      </w:r>
      <w:r>
        <w:rPr>
          <w:rStyle w:val="lev"/>
        </w:rPr>
        <w:t>Septembre 2025 – Mai 2026</w:t>
      </w:r>
    </w:p>
    <w:p w14:paraId="60F2E48B" w14:textId="77777777" w:rsidR="00234497" w:rsidRDefault="00234497" w:rsidP="00234497">
      <w:pPr>
        <w:numPr>
          <w:ilvl w:val="0"/>
          <w:numId w:val="3"/>
        </w:numPr>
        <w:spacing w:before="100" w:beforeAutospacing="1" w:after="100" w:afterAutospacing="1" w:line="240" w:lineRule="auto"/>
        <w:rPr>
          <w:rFonts w:eastAsia="Times New Roman"/>
        </w:rPr>
      </w:pPr>
      <w:r>
        <w:rPr>
          <w:rFonts w:eastAsia="Times New Roman"/>
        </w:rPr>
        <w:lastRenderedPageBreak/>
        <w:t>Prise en charge des cours de SVT pour le second cycle, incluant les classes d'examen et d'orientation (Terminale D, Terminale A, 1ère D, 1ère A).</w:t>
      </w:r>
    </w:p>
    <w:p w14:paraId="613689C0" w14:textId="77777777" w:rsidR="00234497" w:rsidRDefault="00234497" w:rsidP="00234497">
      <w:pPr>
        <w:numPr>
          <w:ilvl w:val="0"/>
          <w:numId w:val="3"/>
        </w:numPr>
        <w:spacing w:before="100" w:beforeAutospacing="1" w:after="100" w:afterAutospacing="1" w:line="240" w:lineRule="auto"/>
        <w:rPr>
          <w:rFonts w:eastAsia="Times New Roman"/>
        </w:rPr>
      </w:pPr>
      <w:r>
        <w:rPr>
          <w:rFonts w:eastAsia="Times New Roman"/>
        </w:rPr>
        <w:t>Conception et administration d'un suivi évaluation rigoureux : réalisation de 4 devoirs trimestriels et d'un minimum de 6 interrogations par classe et par trimestre.</w:t>
      </w:r>
    </w:p>
    <w:p w14:paraId="044F821D" w14:textId="77777777" w:rsidR="00234497" w:rsidRDefault="00234497" w:rsidP="00234497">
      <w:pPr>
        <w:numPr>
          <w:ilvl w:val="0"/>
          <w:numId w:val="3"/>
        </w:numPr>
        <w:spacing w:before="100" w:beforeAutospacing="1" w:after="100" w:afterAutospacing="1" w:line="240" w:lineRule="auto"/>
        <w:rPr>
          <w:rFonts w:eastAsia="Times New Roman"/>
        </w:rPr>
      </w:pPr>
      <w:r>
        <w:rPr>
          <w:rFonts w:eastAsia="Times New Roman"/>
        </w:rPr>
        <w:t>Accompagnement individualisé des élèves pour maximiser leur taux de réussite aux évaluations régulières et aux examens d'État.</w:t>
      </w:r>
    </w:p>
    <w:p w14:paraId="793F5392" w14:textId="77777777" w:rsidR="00234497" w:rsidRDefault="00234497">
      <w:pPr>
        <w:pStyle w:val="NormalWeb"/>
      </w:pPr>
      <w:r>
        <w:rPr>
          <w:rStyle w:val="lev"/>
        </w:rPr>
        <w:t>Enseignant de Sciences de la Vie et de la Terre (SVT)</w:t>
      </w:r>
      <w:r>
        <w:t xml:space="preserve"> </w:t>
      </w:r>
      <w:r>
        <w:rPr>
          <w:rStyle w:val="Accentuation"/>
        </w:rPr>
        <w:t xml:space="preserve">Groupe Scolaire </w:t>
      </w:r>
      <w:proofErr w:type="spellStart"/>
      <w:r>
        <w:rPr>
          <w:rStyle w:val="Accentuation"/>
        </w:rPr>
        <w:t>Akanji</w:t>
      </w:r>
      <w:proofErr w:type="spellEnd"/>
      <w:r>
        <w:t xml:space="preserve"> | Abidjan, Côte d'Ivoire </w:t>
      </w:r>
      <w:r>
        <w:rPr>
          <w:rStyle w:val="lev"/>
        </w:rPr>
        <w:t>Septembre 2024 – Mai 2025</w:t>
      </w:r>
    </w:p>
    <w:p w14:paraId="0D75FB5B" w14:textId="77777777" w:rsidR="00234497" w:rsidRDefault="00234497" w:rsidP="00234497">
      <w:pPr>
        <w:numPr>
          <w:ilvl w:val="0"/>
          <w:numId w:val="4"/>
        </w:numPr>
        <w:spacing w:before="100" w:beforeAutospacing="1" w:after="100" w:afterAutospacing="1" w:line="240" w:lineRule="auto"/>
        <w:rPr>
          <w:rFonts w:eastAsia="Times New Roman"/>
        </w:rPr>
      </w:pPr>
      <w:r>
        <w:rPr>
          <w:rFonts w:eastAsia="Times New Roman"/>
        </w:rPr>
        <w:t>Dispensation des cours de SVT pour les niveaux 1ère D, 2nde C, 6</w:t>
      </w:r>
      <w:r>
        <w:rPr>
          <w:rFonts w:ascii="Arial" w:eastAsia="Times New Roman" w:hAnsi="Arial" w:cs="Arial"/>
        </w:rPr>
        <w:t>ᵉ</w:t>
      </w:r>
      <w:r>
        <w:rPr>
          <w:rFonts w:eastAsia="Times New Roman"/>
        </w:rPr>
        <w:t xml:space="preserve"> et 5</w:t>
      </w:r>
      <w:r>
        <w:rPr>
          <w:rFonts w:ascii="Arial" w:eastAsia="Times New Roman" w:hAnsi="Arial" w:cs="Arial"/>
        </w:rPr>
        <w:t>ᵉ</w:t>
      </w:r>
      <w:r>
        <w:rPr>
          <w:rFonts w:eastAsia="Times New Roman"/>
        </w:rPr>
        <w:t>.</w:t>
      </w:r>
    </w:p>
    <w:p w14:paraId="02389A85" w14:textId="77777777" w:rsidR="00234497" w:rsidRDefault="00234497" w:rsidP="00234497">
      <w:pPr>
        <w:numPr>
          <w:ilvl w:val="0"/>
          <w:numId w:val="4"/>
        </w:numPr>
        <w:spacing w:before="100" w:beforeAutospacing="1" w:after="100" w:afterAutospacing="1" w:line="240" w:lineRule="auto"/>
        <w:rPr>
          <w:rFonts w:eastAsia="Times New Roman"/>
        </w:rPr>
      </w:pPr>
      <w:r>
        <w:rPr>
          <w:rFonts w:eastAsia="Times New Roman"/>
        </w:rPr>
        <w:t>Alignement strict sur les directives ministérielles avec l'exécution de 4 devoirs et au minimum 6 interrogations par trimestre.</w:t>
      </w:r>
    </w:p>
    <w:p w14:paraId="508C863B" w14:textId="77777777" w:rsidR="00234497" w:rsidRDefault="00234497" w:rsidP="00234497">
      <w:pPr>
        <w:numPr>
          <w:ilvl w:val="0"/>
          <w:numId w:val="4"/>
        </w:numPr>
        <w:spacing w:before="100" w:beforeAutospacing="1" w:after="100" w:afterAutospacing="1" w:line="240" w:lineRule="auto"/>
        <w:rPr>
          <w:rFonts w:eastAsia="Times New Roman"/>
        </w:rPr>
      </w:pPr>
      <w:r>
        <w:rPr>
          <w:rFonts w:eastAsia="Times New Roman"/>
        </w:rPr>
        <w:t xml:space="preserve">Intégration des outils numériques (Google </w:t>
      </w:r>
      <w:proofErr w:type="spellStart"/>
      <w:r>
        <w:rPr>
          <w:rFonts w:eastAsia="Times New Roman"/>
        </w:rPr>
        <w:t>Classroom</w:t>
      </w:r>
      <w:proofErr w:type="spellEnd"/>
      <w:r>
        <w:rPr>
          <w:rFonts w:eastAsia="Times New Roman"/>
        </w:rPr>
        <w:t xml:space="preserve"> et Google </w:t>
      </w:r>
      <w:proofErr w:type="spellStart"/>
      <w:r>
        <w:rPr>
          <w:rFonts w:eastAsia="Times New Roman"/>
        </w:rPr>
        <w:t>Forms</w:t>
      </w:r>
      <w:proofErr w:type="spellEnd"/>
      <w:r>
        <w:rPr>
          <w:rFonts w:eastAsia="Times New Roman"/>
        </w:rPr>
        <w:t>) pour la remise des devoirs, le suivi à distance et la révision autonome.</w:t>
      </w:r>
    </w:p>
    <w:p w14:paraId="3A065BD4" w14:textId="77777777" w:rsidR="00234497" w:rsidRDefault="00234497">
      <w:pPr>
        <w:pStyle w:val="Titre3"/>
        <w:rPr>
          <w:rFonts w:eastAsia="Times New Roman"/>
        </w:rPr>
      </w:pPr>
      <w:r>
        <w:rPr>
          <w:rStyle w:val="lev"/>
          <w:rFonts w:eastAsia="Times New Roman"/>
          <w:b w:val="0"/>
          <w:bCs w:val="0"/>
        </w:rPr>
        <w:t>FORMATION ACADÉMIQUE</w:t>
      </w:r>
    </w:p>
    <w:p w14:paraId="20FDAF0E" w14:textId="77777777" w:rsidR="00234497" w:rsidRDefault="00234497">
      <w:pPr>
        <w:pStyle w:val="NormalWeb"/>
      </w:pPr>
      <w:r>
        <w:rPr>
          <w:rStyle w:val="lev"/>
        </w:rPr>
        <w:t>Master en Entomologie et gestion des écosystèmes</w:t>
      </w:r>
      <w:r>
        <w:t xml:space="preserve"> | 2024 </w:t>
      </w:r>
      <w:r>
        <w:rPr>
          <w:rStyle w:val="Accentuation"/>
        </w:rPr>
        <w:t>Université Félix Houphouët-Boigny</w:t>
      </w:r>
      <w:r>
        <w:t xml:space="preserve"> – Abidjan, Côte d'Ivoire</w:t>
      </w:r>
    </w:p>
    <w:p w14:paraId="3F317A29" w14:textId="77777777" w:rsidR="00234497" w:rsidRDefault="00234497">
      <w:pPr>
        <w:pStyle w:val="NormalWeb"/>
      </w:pPr>
      <w:r>
        <w:rPr>
          <w:rStyle w:val="lev"/>
        </w:rPr>
        <w:t>Licence en Sciences de la Vie et de la Terre (Option Enseignement)</w:t>
      </w:r>
      <w:r>
        <w:t xml:space="preserve"> | 2021 </w:t>
      </w:r>
      <w:r>
        <w:rPr>
          <w:rStyle w:val="Accentuation"/>
        </w:rPr>
        <w:t>Université Félix Houphouët-Boigny</w:t>
      </w:r>
      <w:r>
        <w:t xml:space="preserve"> – Abidjan, Côte d'Ivoire</w:t>
      </w:r>
    </w:p>
    <w:p w14:paraId="68285B12" w14:textId="77777777" w:rsidR="00234497" w:rsidRDefault="00234497">
      <w:pPr>
        <w:pStyle w:val="NormalWeb"/>
      </w:pPr>
      <w:r>
        <w:rPr>
          <w:rStyle w:val="lev"/>
        </w:rPr>
        <w:t>Baccalauréat Général</w:t>
      </w:r>
      <w:r>
        <w:t xml:space="preserve"> | 2017 </w:t>
      </w:r>
      <w:r>
        <w:rPr>
          <w:rStyle w:val="Accentuation"/>
        </w:rPr>
        <w:t xml:space="preserve">Lycée Moderne </w:t>
      </w:r>
      <w:proofErr w:type="spellStart"/>
      <w:r>
        <w:rPr>
          <w:rStyle w:val="Accentuation"/>
        </w:rPr>
        <w:t>Zingbé</w:t>
      </w:r>
      <w:proofErr w:type="spellEnd"/>
      <w:r>
        <w:rPr>
          <w:rStyle w:val="Accentuation"/>
        </w:rPr>
        <w:t xml:space="preserve"> Mathias</w:t>
      </w:r>
      <w:r>
        <w:t xml:space="preserve"> – </w:t>
      </w:r>
      <w:proofErr w:type="spellStart"/>
      <w:r>
        <w:t>Danané</w:t>
      </w:r>
      <w:proofErr w:type="spellEnd"/>
      <w:r>
        <w:t>, Côte d'Ivoire</w:t>
      </w:r>
    </w:p>
    <w:p w14:paraId="6F3ABC1F" w14:textId="77777777" w:rsidR="00234497" w:rsidRDefault="00234497">
      <w:pPr>
        <w:pStyle w:val="NormalWeb"/>
      </w:pPr>
      <w:r>
        <w:rPr>
          <w:rStyle w:val="Accentuation"/>
        </w:rPr>
        <w:t>(Remarque : Évaluation des diplômes d'études [ÉDE / WES] non effectuée à ce jour).</w:t>
      </w:r>
    </w:p>
    <w:p w14:paraId="3B4FD165" w14:textId="77777777" w:rsidR="00234497" w:rsidRDefault="00234497">
      <w:pPr>
        <w:pStyle w:val="Titre3"/>
        <w:rPr>
          <w:rFonts w:eastAsia="Times New Roman"/>
        </w:rPr>
      </w:pPr>
      <w:r>
        <w:rPr>
          <w:rStyle w:val="lev"/>
          <w:rFonts w:eastAsia="Times New Roman"/>
          <w:b w:val="0"/>
          <w:bCs w:val="0"/>
        </w:rPr>
        <w:t>CERTIFICATIONS &amp; AUTORISATIONS</w:t>
      </w:r>
    </w:p>
    <w:p w14:paraId="0020EB55" w14:textId="77777777" w:rsidR="00234497" w:rsidRDefault="00234497" w:rsidP="00234497">
      <w:pPr>
        <w:numPr>
          <w:ilvl w:val="0"/>
          <w:numId w:val="5"/>
        </w:numPr>
        <w:spacing w:before="100" w:beforeAutospacing="1" w:after="100" w:afterAutospacing="1" w:line="240" w:lineRule="auto"/>
        <w:rPr>
          <w:rFonts w:eastAsia="Times New Roman"/>
        </w:rPr>
      </w:pPr>
      <w:r>
        <w:rPr>
          <w:rStyle w:val="lev"/>
          <w:rFonts w:eastAsia="Times New Roman"/>
        </w:rPr>
        <w:t>Autorisation officielle d'enseigner</w:t>
      </w:r>
      <w:r>
        <w:rPr>
          <w:rFonts w:eastAsia="Times New Roman"/>
        </w:rPr>
        <w:t xml:space="preserve"> – Ministère de l'Éducation Nationale (Côte d'Ivoire)</w:t>
      </w:r>
    </w:p>
    <w:p w14:paraId="09F0D4FA" w14:textId="77777777" w:rsidR="00234497" w:rsidRDefault="00234497">
      <w:pPr>
        <w:pStyle w:val="Titre3"/>
        <w:rPr>
          <w:rFonts w:eastAsia="Times New Roman"/>
        </w:rPr>
      </w:pPr>
      <w:r>
        <w:rPr>
          <w:rStyle w:val="lev"/>
          <w:rFonts w:eastAsia="Times New Roman"/>
          <w:b w:val="0"/>
          <w:bCs w:val="0"/>
        </w:rPr>
        <w:t>ENGAGEMENT COMMUNITY &amp; ACTIVITÉS CONNEXES</w:t>
      </w:r>
    </w:p>
    <w:p w14:paraId="77273E08" w14:textId="77777777" w:rsidR="00234497" w:rsidRDefault="00234497" w:rsidP="00234497">
      <w:pPr>
        <w:numPr>
          <w:ilvl w:val="0"/>
          <w:numId w:val="6"/>
        </w:numPr>
        <w:spacing w:before="100" w:beforeAutospacing="1" w:after="100" w:afterAutospacing="1" w:line="240" w:lineRule="auto"/>
        <w:rPr>
          <w:rFonts w:eastAsia="Times New Roman"/>
        </w:rPr>
      </w:pPr>
      <w:r>
        <w:rPr>
          <w:rStyle w:val="lev"/>
          <w:rFonts w:eastAsia="Times New Roman"/>
        </w:rPr>
        <w:t>Organisation d'événements scientifiques :</w:t>
      </w:r>
      <w:r>
        <w:rPr>
          <w:rFonts w:eastAsia="Times New Roman"/>
        </w:rPr>
        <w:t xml:space="preserve"> Participation active à la logistique et à l'organisation de conférences scientifiques universitaires et scolaires.</w:t>
      </w:r>
    </w:p>
    <w:p w14:paraId="37839E80" w14:textId="77777777" w:rsidR="00234497" w:rsidRDefault="00234497" w:rsidP="00234497">
      <w:pPr>
        <w:numPr>
          <w:ilvl w:val="0"/>
          <w:numId w:val="6"/>
        </w:numPr>
        <w:spacing w:before="100" w:beforeAutospacing="1" w:after="100" w:afterAutospacing="1" w:line="240" w:lineRule="auto"/>
        <w:rPr>
          <w:rFonts w:eastAsia="Times New Roman"/>
        </w:rPr>
      </w:pPr>
      <w:r>
        <w:rPr>
          <w:rStyle w:val="lev"/>
          <w:rFonts w:eastAsia="Times New Roman"/>
        </w:rPr>
        <w:t>Projets agronomiques &amp; Écosystèmes :</w:t>
      </w:r>
      <w:r>
        <w:rPr>
          <w:rFonts w:eastAsia="Times New Roman"/>
        </w:rPr>
        <w:t xml:space="preserve"> Implication pratique dans la gestion de plantations familiales (riziculture, </w:t>
      </w:r>
      <w:proofErr w:type="spellStart"/>
      <w:r>
        <w:rPr>
          <w:rFonts w:eastAsia="Times New Roman"/>
        </w:rPr>
        <w:t>cacaoculture</w:t>
      </w:r>
      <w:proofErr w:type="spellEnd"/>
      <w:r>
        <w:rPr>
          <w:rFonts w:eastAsia="Times New Roman"/>
        </w:rPr>
        <w:t>), permettant d'illustrer concrètement les cours d'écologie, de botanique et de pédologie auprès des élèves.</w:t>
      </w:r>
    </w:p>
    <w:p w14:paraId="29DA8F6F" w14:textId="7E9A9F99" w:rsidR="00234497" w:rsidRDefault="00234497" w:rsidP="00DB34AE">
      <w:pPr>
        <w:spacing w:before="100" w:beforeAutospacing="1" w:after="100" w:afterAutospacing="1" w:line="240" w:lineRule="auto"/>
        <w:ind w:left="360"/>
        <w:rPr>
          <w:rFonts w:eastAsia="Times New Roman"/>
        </w:rPr>
      </w:pPr>
    </w:p>
    <w:p w14:paraId="3135037F" w14:textId="77777777" w:rsidR="00234497" w:rsidRDefault="00234497"/>
    <w:sectPr w:rsidR="002344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D7A3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2A63A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96455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09406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D86A6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995B8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EF064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4592318">
    <w:abstractNumId w:val="2"/>
  </w:num>
  <w:num w:numId="2" w16cid:durableId="1094667139">
    <w:abstractNumId w:val="6"/>
  </w:num>
  <w:num w:numId="3" w16cid:durableId="1633947346">
    <w:abstractNumId w:val="3"/>
  </w:num>
  <w:num w:numId="4" w16cid:durableId="542867424">
    <w:abstractNumId w:val="5"/>
  </w:num>
  <w:num w:numId="5" w16cid:durableId="1827554326">
    <w:abstractNumId w:val="1"/>
  </w:num>
  <w:num w:numId="6" w16cid:durableId="1685396307">
    <w:abstractNumId w:val="4"/>
  </w:num>
  <w:num w:numId="7" w16cid:durableId="1803571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497"/>
    <w:rsid w:val="00234497"/>
    <w:rsid w:val="00253CF1"/>
    <w:rsid w:val="00322104"/>
    <w:rsid w:val="00341BA1"/>
    <w:rsid w:val="00485EB2"/>
    <w:rsid w:val="004F2F04"/>
    <w:rsid w:val="00A26CDA"/>
    <w:rsid w:val="00B81830"/>
    <w:rsid w:val="00DB34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18ACD54"/>
  <w15:chartTrackingRefBased/>
  <w15:docId w15:val="{D7143285-2AAF-1947-B5A5-E6C286085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344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344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23449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3449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3449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3449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3449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3449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3449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3449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3449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3449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3449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3449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3449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3449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3449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34497"/>
    <w:rPr>
      <w:rFonts w:eastAsiaTheme="majorEastAsia" w:cstheme="majorBidi"/>
      <w:color w:val="272727" w:themeColor="text1" w:themeTint="D8"/>
    </w:rPr>
  </w:style>
  <w:style w:type="paragraph" w:styleId="Titre">
    <w:name w:val="Title"/>
    <w:basedOn w:val="Normal"/>
    <w:next w:val="Normal"/>
    <w:link w:val="TitreCar"/>
    <w:uiPriority w:val="10"/>
    <w:qFormat/>
    <w:rsid w:val="002344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3449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3449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3449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34497"/>
    <w:pPr>
      <w:spacing w:before="160"/>
      <w:jc w:val="center"/>
    </w:pPr>
    <w:rPr>
      <w:i/>
      <w:iCs/>
      <w:color w:val="404040" w:themeColor="text1" w:themeTint="BF"/>
    </w:rPr>
  </w:style>
  <w:style w:type="character" w:customStyle="1" w:styleId="CitationCar">
    <w:name w:val="Citation Car"/>
    <w:basedOn w:val="Policepardfaut"/>
    <w:link w:val="Citation"/>
    <w:uiPriority w:val="29"/>
    <w:rsid w:val="00234497"/>
    <w:rPr>
      <w:i/>
      <w:iCs/>
      <w:color w:val="404040" w:themeColor="text1" w:themeTint="BF"/>
    </w:rPr>
  </w:style>
  <w:style w:type="paragraph" w:styleId="Paragraphedeliste">
    <w:name w:val="List Paragraph"/>
    <w:basedOn w:val="Normal"/>
    <w:uiPriority w:val="34"/>
    <w:qFormat/>
    <w:rsid w:val="00234497"/>
    <w:pPr>
      <w:ind w:left="720"/>
      <w:contextualSpacing/>
    </w:pPr>
  </w:style>
  <w:style w:type="character" w:styleId="Accentuationintense">
    <w:name w:val="Intense Emphasis"/>
    <w:basedOn w:val="Policepardfaut"/>
    <w:uiPriority w:val="21"/>
    <w:qFormat/>
    <w:rsid w:val="00234497"/>
    <w:rPr>
      <w:i/>
      <w:iCs/>
      <w:color w:val="0F4761" w:themeColor="accent1" w:themeShade="BF"/>
    </w:rPr>
  </w:style>
  <w:style w:type="paragraph" w:styleId="Citationintense">
    <w:name w:val="Intense Quote"/>
    <w:basedOn w:val="Normal"/>
    <w:next w:val="Normal"/>
    <w:link w:val="CitationintenseCar"/>
    <w:uiPriority w:val="30"/>
    <w:qFormat/>
    <w:rsid w:val="002344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34497"/>
    <w:rPr>
      <w:i/>
      <w:iCs/>
      <w:color w:val="0F4761" w:themeColor="accent1" w:themeShade="BF"/>
    </w:rPr>
  </w:style>
  <w:style w:type="character" w:styleId="Rfrenceintense">
    <w:name w:val="Intense Reference"/>
    <w:basedOn w:val="Policepardfaut"/>
    <w:uiPriority w:val="32"/>
    <w:qFormat/>
    <w:rsid w:val="00234497"/>
    <w:rPr>
      <w:b/>
      <w:bCs/>
      <w:smallCaps/>
      <w:color w:val="0F4761" w:themeColor="accent1" w:themeShade="BF"/>
      <w:spacing w:val="5"/>
    </w:rPr>
  </w:style>
  <w:style w:type="paragraph" w:styleId="NormalWeb">
    <w:name w:val="Normal (Web)"/>
    <w:basedOn w:val="Normal"/>
    <w:uiPriority w:val="99"/>
    <w:unhideWhenUsed/>
    <w:rsid w:val="00234497"/>
    <w:pPr>
      <w:spacing w:before="100" w:beforeAutospacing="1" w:after="100" w:afterAutospacing="1" w:line="240" w:lineRule="auto"/>
    </w:pPr>
    <w:rPr>
      <w:rFonts w:ascii="Times New Roman" w:hAnsi="Times New Roman" w:cs="Times New Roman"/>
      <w:kern w:val="0"/>
      <w14:ligatures w14:val="none"/>
    </w:rPr>
  </w:style>
  <w:style w:type="character" w:styleId="lev">
    <w:name w:val="Strong"/>
    <w:basedOn w:val="Policepardfaut"/>
    <w:uiPriority w:val="22"/>
    <w:qFormat/>
    <w:rsid w:val="00234497"/>
    <w:rPr>
      <w:b/>
      <w:bCs/>
    </w:rPr>
  </w:style>
  <w:style w:type="character" w:styleId="Accentuation">
    <w:name w:val="Emphasis"/>
    <w:basedOn w:val="Policepardfaut"/>
    <w:uiPriority w:val="20"/>
    <w:qFormat/>
    <w:rsid w:val="002344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620</Words>
  <Characters>3410</Characters>
  <Application>Microsoft Office Word</Application>
  <DocSecurity>0</DocSecurity>
  <Lines>28</Lines>
  <Paragraphs>8</Paragraphs>
  <ScaleCrop>false</ScaleCrop>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Vemo Bamba</dc:creator>
  <cp:keywords/>
  <dc:description/>
  <cp:lastModifiedBy>Mohamed Vemo Bamba</cp:lastModifiedBy>
  <cp:revision>2</cp:revision>
  <dcterms:created xsi:type="dcterms:W3CDTF">2026-09-20T11:04:00Z</dcterms:created>
  <dcterms:modified xsi:type="dcterms:W3CDTF">2026-09-20T11:04:00Z</dcterms:modified>
</cp:coreProperties>
</file>