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E2F" w:rsidRDefault="00480E2F" w:rsidP="00480E2F">
      <w:pPr>
        <w:pBdr>
          <w:bottom w:val="single" w:sz="1" w:space="1" w:color="000000"/>
        </w:pBdr>
        <w:autoSpaceDE w:val="0"/>
      </w:pPr>
      <w:r>
        <w:rPr>
          <w:b/>
          <w:bCs/>
        </w:rPr>
        <w:t>SOMMAIRE</w:t>
      </w:r>
    </w:p>
    <w:p w:rsidR="00480E2F" w:rsidRDefault="00480E2F" w:rsidP="00480E2F">
      <w:pPr>
        <w:autoSpaceDE w:val="0"/>
      </w:pPr>
    </w:p>
    <w:p w:rsidR="00480E2F" w:rsidRDefault="00480E2F" w:rsidP="00480E2F">
      <w:pPr>
        <w:autoSpaceDE w:val="0"/>
        <w:jc w:val="both"/>
      </w:pPr>
      <w:r>
        <w:t xml:space="preserve">Plus de 20 années d'expériences dans des centres de réadaptation comme éducatrice spécialisée. Expérience particulière </w:t>
      </w:r>
      <w:r w:rsidR="00596E80">
        <w:t>en relation d’aide avec différentes clientèles. H</w:t>
      </w:r>
      <w:r>
        <w:t xml:space="preserve">abiletés </w:t>
      </w:r>
      <w:r w:rsidR="00596E80">
        <w:t>de communications, aptitude à travailler en équipe et habileté d’adaptation.</w:t>
      </w:r>
      <w:r>
        <w:t xml:space="preserve"> Respect. Empathie.</w:t>
      </w:r>
    </w:p>
    <w:p w:rsidR="00480E2F" w:rsidRDefault="00480E2F" w:rsidP="00480E2F">
      <w:pPr>
        <w:autoSpaceDE w:val="0"/>
      </w:pPr>
    </w:p>
    <w:p w:rsidR="00480E2F" w:rsidRDefault="00480E2F" w:rsidP="00480E2F"/>
    <w:p w:rsidR="00480E2F" w:rsidRDefault="00480E2F" w:rsidP="00D96A4B">
      <w:pPr>
        <w:pBdr>
          <w:bottom w:val="single" w:sz="1" w:space="1" w:color="000000"/>
        </w:pBdr>
        <w:autoSpaceDE w:val="0"/>
      </w:pPr>
      <w:r>
        <w:rPr>
          <w:b/>
          <w:bCs/>
        </w:rPr>
        <w:t>EXPÉRIENCE PROFESSIONNELLE</w:t>
      </w:r>
    </w:p>
    <w:p w:rsidR="00D96A4B" w:rsidRDefault="00D96A4B" w:rsidP="00480E2F">
      <w:pPr>
        <w:autoSpaceDE w:val="0"/>
      </w:pPr>
    </w:p>
    <w:p w:rsidR="00D96A4B" w:rsidRDefault="00D96A4B" w:rsidP="00480E2F">
      <w:pPr>
        <w:autoSpaceDE w:val="0"/>
      </w:pPr>
      <w:r>
        <w:t xml:space="preserve">Cabaret Amphithéâtre </w:t>
      </w:r>
      <w:proofErr w:type="spellStart"/>
      <w:r>
        <w:t>Cogeco</w:t>
      </w:r>
      <w:proofErr w:type="spellEnd"/>
      <w:r>
        <w:tab/>
      </w:r>
      <w:r>
        <w:tab/>
      </w:r>
      <w:r>
        <w:tab/>
      </w:r>
      <w:r>
        <w:tab/>
      </w:r>
      <w:r>
        <w:tab/>
      </w:r>
      <w:r>
        <w:tab/>
      </w:r>
      <w:r>
        <w:tab/>
        <w:t>2025</w:t>
      </w:r>
    </w:p>
    <w:p w:rsidR="00D96A4B" w:rsidRDefault="00D96A4B" w:rsidP="00480E2F">
      <w:pPr>
        <w:autoSpaceDE w:val="0"/>
      </w:pPr>
      <w:r>
        <w:t>Services à la clientèle (emplois saisonnier)</w:t>
      </w:r>
    </w:p>
    <w:p w:rsidR="00D96A4B" w:rsidRDefault="00D96A4B" w:rsidP="00480E2F">
      <w:pPr>
        <w:autoSpaceDE w:val="0"/>
      </w:pPr>
      <w:proofErr w:type="spellStart"/>
      <w:r>
        <w:t>Elections</w:t>
      </w:r>
      <w:proofErr w:type="spellEnd"/>
      <w:r>
        <w:t xml:space="preserve"> Fédérale et Municipale (scrutatrice)</w:t>
      </w:r>
      <w:r>
        <w:tab/>
      </w:r>
      <w:r>
        <w:tab/>
      </w:r>
      <w:r>
        <w:tab/>
      </w:r>
      <w:r>
        <w:tab/>
      </w:r>
      <w:r>
        <w:tab/>
        <w:t>2025</w:t>
      </w:r>
    </w:p>
    <w:p w:rsidR="00D96A4B" w:rsidRDefault="00D96A4B" w:rsidP="00480E2F">
      <w:pPr>
        <w:autoSpaceDE w:val="0"/>
      </w:pPr>
      <w:r>
        <w:t>Retraitée</w:t>
      </w:r>
      <w:r>
        <w:tab/>
      </w:r>
      <w:r>
        <w:tab/>
      </w:r>
      <w:r>
        <w:tab/>
      </w:r>
      <w:r>
        <w:tab/>
      </w:r>
      <w:r>
        <w:tab/>
      </w:r>
      <w:r>
        <w:tab/>
      </w:r>
      <w:r>
        <w:tab/>
      </w:r>
      <w:r>
        <w:tab/>
      </w:r>
      <w:r>
        <w:tab/>
      </w:r>
      <w:r>
        <w:tab/>
        <w:t>2024-</w:t>
      </w:r>
    </w:p>
    <w:p w:rsidR="00480E2F" w:rsidRDefault="00480E2F" w:rsidP="00480E2F">
      <w:pPr>
        <w:rPr>
          <w:b/>
          <w:bCs/>
        </w:rPr>
      </w:pPr>
      <w:r>
        <w:rPr>
          <w:b/>
          <w:bCs/>
        </w:rPr>
        <w:t>Éducatrice spécialisé</w:t>
      </w:r>
    </w:p>
    <w:p w:rsidR="00480E2F" w:rsidRDefault="00480E2F" w:rsidP="00480E2F">
      <w:r>
        <w:t xml:space="preserve">CIUSSS Du </w:t>
      </w:r>
      <w:proofErr w:type="spellStart"/>
      <w:r>
        <w:t>Nord-de-l'Ile-de-Montréal</w:t>
      </w:r>
      <w:proofErr w:type="spellEnd"/>
      <w:r>
        <w:tab/>
      </w:r>
      <w:r>
        <w:tab/>
      </w:r>
      <w:r>
        <w:tab/>
      </w:r>
      <w:r>
        <w:tab/>
      </w:r>
      <w:r>
        <w:tab/>
      </w:r>
      <w:r>
        <w:tab/>
        <w:t>2013-</w:t>
      </w:r>
      <w:r w:rsidR="0030680C">
        <w:t xml:space="preserve"> 2024</w:t>
      </w:r>
    </w:p>
    <w:p w:rsidR="00480E2F" w:rsidRDefault="00480E2F" w:rsidP="00480E2F">
      <w:r>
        <w:t>Centre d’éducation des adultes du St- Maurice, Shawinigan</w:t>
      </w:r>
      <w:r>
        <w:tab/>
      </w:r>
      <w:r>
        <w:tab/>
      </w:r>
      <w:r>
        <w:tab/>
        <w:t>2007- 2013</w:t>
      </w:r>
    </w:p>
    <w:p w:rsidR="00480E2F" w:rsidRDefault="00480E2F" w:rsidP="00480E2F">
      <w:r>
        <w:t>Autisme Mauricie, Shawinigan</w:t>
      </w:r>
      <w:r>
        <w:tab/>
      </w:r>
      <w:r>
        <w:tab/>
      </w:r>
      <w:r>
        <w:tab/>
      </w:r>
      <w:r>
        <w:tab/>
      </w:r>
      <w:r>
        <w:tab/>
      </w:r>
      <w:r>
        <w:tab/>
      </w:r>
      <w:r>
        <w:tab/>
        <w:t>2007-2008</w:t>
      </w:r>
    </w:p>
    <w:p w:rsidR="00480E2F" w:rsidRDefault="00480E2F" w:rsidP="00480E2F">
      <w:r>
        <w:t>Pavillon de l'Assuétude, Shawinigan</w:t>
      </w:r>
      <w:r>
        <w:tab/>
      </w:r>
      <w:r>
        <w:tab/>
      </w:r>
      <w:r>
        <w:tab/>
      </w:r>
      <w:r>
        <w:tab/>
      </w:r>
      <w:r>
        <w:tab/>
      </w:r>
      <w:r>
        <w:tab/>
      </w:r>
      <w:r>
        <w:tab/>
        <w:t>2005-2005</w:t>
      </w:r>
    </w:p>
    <w:p w:rsidR="00480E2F" w:rsidRDefault="00480E2F" w:rsidP="00480E2F">
      <w:pPr>
        <w:tabs>
          <w:tab w:val="right" w:pos="8550"/>
        </w:tabs>
        <w:autoSpaceDE w:val="0"/>
      </w:pPr>
      <w:r>
        <w:t xml:space="preserve">Centre </w:t>
      </w:r>
      <w:proofErr w:type="spellStart"/>
      <w:r>
        <w:t>Dollard</w:t>
      </w:r>
      <w:proofErr w:type="spellEnd"/>
      <w:r>
        <w:t>-Cormier, Montréal (</w:t>
      </w:r>
      <w:r>
        <w:rPr>
          <w:sz w:val="20"/>
          <w:szCs w:val="20"/>
        </w:rPr>
        <w:t xml:space="preserve">fusion Centre </w:t>
      </w:r>
      <w:proofErr w:type="spellStart"/>
      <w:r>
        <w:rPr>
          <w:sz w:val="20"/>
          <w:szCs w:val="20"/>
        </w:rPr>
        <w:t>Préfontaine</w:t>
      </w:r>
      <w:proofErr w:type="spellEnd"/>
      <w:r>
        <w:rPr>
          <w:sz w:val="20"/>
          <w:szCs w:val="20"/>
        </w:rPr>
        <w:t xml:space="preserve"> et Centre Alternatives</w:t>
      </w:r>
      <w:r>
        <w:t>)</w:t>
      </w:r>
      <w:r>
        <w:tab/>
        <w:t xml:space="preserve">       1997-2007</w:t>
      </w:r>
    </w:p>
    <w:p w:rsidR="00480E2F" w:rsidRDefault="00480E2F" w:rsidP="00480E2F">
      <w:r>
        <w:t xml:space="preserve">Centre d'accueil </w:t>
      </w:r>
      <w:proofErr w:type="spellStart"/>
      <w:r>
        <w:t>Préfontaine</w:t>
      </w:r>
      <w:proofErr w:type="spellEnd"/>
      <w:r>
        <w:t>, Montréal</w:t>
      </w:r>
      <w:r>
        <w:tab/>
      </w:r>
      <w:r>
        <w:tab/>
      </w:r>
      <w:r>
        <w:tab/>
      </w:r>
      <w:r>
        <w:tab/>
      </w:r>
      <w:r>
        <w:tab/>
      </w:r>
      <w:r>
        <w:tab/>
        <w:t>1996-1997</w:t>
      </w:r>
    </w:p>
    <w:p w:rsidR="00480E2F" w:rsidRDefault="00480E2F" w:rsidP="00480E2F">
      <w:r>
        <w:t>Centre de réadaptation Alternatives, Montréal</w:t>
      </w:r>
      <w:r>
        <w:tab/>
      </w:r>
      <w:r>
        <w:tab/>
      </w:r>
      <w:r>
        <w:tab/>
      </w:r>
      <w:r>
        <w:tab/>
      </w:r>
      <w:r>
        <w:tab/>
        <w:t>1994-1997</w:t>
      </w:r>
    </w:p>
    <w:p w:rsidR="00480E2F" w:rsidRDefault="00480E2F" w:rsidP="00480E2F">
      <w:pPr>
        <w:tabs>
          <w:tab w:val="left" w:pos="720"/>
        </w:tabs>
      </w:pPr>
    </w:p>
    <w:p w:rsidR="00480E2F" w:rsidRDefault="00480E2F" w:rsidP="00480E2F">
      <w:pPr>
        <w:numPr>
          <w:ilvl w:val="0"/>
          <w:numId w:val="2"/>
        </w:numPr>
        <w:tabs>
          <w:tab w:val="left" w:pos="720"/>
        </w:tabs>
      </w:pPr>
      <w:r>
        <w:t>Animation d’ateliers</w:t>
      </w:r>
    </w:p>
    <w:p w:rsidR="00480E2F" w:rsidRDefault="00480E2F" w:rsidP="00480E2F">
      <w:pPr>
        <w:numPr>
          <w:ilvl w:val="0"/>
          <w:numId w:val="2"/>
        </w:numPr>
      </w:pPr>
      <w:r>
        <w:t>Observer et analyser les comportements de la clientèle</w:t>
      </w:r>
    </w:p>
    <w:p w:rsidR="00480E2F" w:rsidRDefault="00480E2F" w:rsidP="00480E2F">
      <w:pPr>
        <w:numPr>
          <w:ilvl w:val="0"/>
          <w:numId w:val="2"/>
        </w:numPr>
      </w:pPr>
      <w:r>
        <w:t>Évaluer en individuel les besoins de la clientèle</w:t>
      </w:r>
    </w:p>
    <w:p w:rsidR="00480E2F" w:rsidRDefault="00480E2F" w:rsidP="00480E2F">
      <w:pPr>
        <w:tabs>
          <w:tab w:val="right" w:pos="8550"/>
        </w:tabs>
        <w:autoSpaceDE w:val="0"/>
      </w:pPr>
    </w:p>
    <w:p w:rsidR="00480E2F" w:rsidRDefault="00480E2F" w:rsidP="00480E2F">
      <w:pPr>
        <w:rPr>
          <w:b/>
          <w:bCs/>
        </w:rPr>
      </w:pPr>
    </w:p>
    <w:p w:rsidR="00FF4547" w:rsidRDefault="00FF4547" w:rsidP="00FF4547">
      <w:pPr>
        <w:pStyle w:val="Titre11"/>
        <w:numPr>
          <w:ilvl w:val="0"/>
          <w:numId w:val="1"/>
        </w:numPr>
      </w:pPr>
      <w:r>
        <w:t>BÉNÉVOLAT</w:t>
      </w:r>
    </w:p>
    <w:p w:rsidR="00FF4547" w:rsidRDefault="00FF4547" w:rsidP="00FF4547"/>
    <w:p w:rsidR="00FF4547" w:rsidRDefault="00FF4547" w:rsidP="00FF4547">
      <w:r>
        <w:t xml:space="preserve">Placière dans les estrades au Festival western de St-Tite </w:t>
      </w:r>
      <w:r>
        <w:tab/>
      </w:r>
      <w:r>
        <w:tab/>
      </w:r>
      <w:r>
        <w:tab/>
      </w:r>
      <w:r>
        <w:tab/>
        <w:t>2010-</w:t>
      </w:r>
    </w:p>
    <w:p w:rsidR="00FF4547" w:rsidRPr="00FF4547" w:rsidRDefault="00FF4547" w:rsidP="00FF4547"/>
    <w:p w:rsidR="00FF4547" w:rsidRPr="00FF4547" w:rsidRDefault="00480E2F" w:rsidP="00FF4547">
      <w:pPr>
        <w:pStyle w:val="Titre11"/>
        <w:numPr>
          <w:ilvl w:val="0"/>
          <w:numId w:val="1"/>
        </w:numPr>
      </w:pPr>
      <w:r>
        <w:t>FORMATION CONTINUE</w:t>
      </w:r>
    </w:p>
    <w:p w:rsidR="00480E2F" w:rsidRDefault="00480E2F" w:rsidP="00480E2F">
      <w:pPr>
        <w:tabs>
          <w:tab w:val="right" w:pos="8550"/>
        </w:tabs>
        <w:autoSpaceDE w:val="0"/>
      </w:pPr>
    </w:p>
    <w:p w:rsidR="00480E2F" w:rsidRDefault="00480E2F" w:rsidP="00480E2F">
      <w:r>
        <w:t>Suicide action, approche préventive et intervention contrôlée (APIC), situation de crise (Le Cran des femmes), interaction toxicomanie et trouble de la personnalité, VIH., techniques d’impact, approche motivationnelle, santé mentale, démences, RCR, Formatrice Oméga</w:t>
      </w:r>
    </w:p>
    <w:p w:rsidR="00480E2F" w:rsidRDefault="00480E2F" w:rsidP="00480E2F"/>
    <w:p w:rsidR="00480E2F" w:rsidRDefault="00480E2F" w:rsidP="00480E2F">
      <w:pPr>
        <w:pBdr>
          <w:bottom w:val="single" w:sz="1" w:space="1" w:color="000000"/>
        </w:pBdr>
        <w:tabs>
          <w:tab w:val="right" w:pos="8550"/>
        </w:tabs>
        <w:autoSpaceDE w:val="0"/>
      </w:pPr>
      <w:r>
        <w:rPr>
          <w:b/>
          <w:bCs/>
        </w:rPr>
        <w:t>FORMATION ACADÉMIQUE</w:t>
      </w:r>
    </w:p>
    <w:p w:rsidR="00480E2F" w:rsidRDefault="00480E2F" w:rsidP="00480E2F">
      <w:pPr>
        <w:tabs>
          <w:tab w:val="right" w:pos="8550"/>
        </w:tabs>
        <w:autoSpaceDE w:val="0"/>
      </w:pPr>
    </w:p>
    <w:p w:rsidR="00480E2F" w:rsidRDefault="00480E2F" w:rsidP="00480E2F">
      <w:r>
        <w:t>D.E.C. Technique d'éducation spécialisée</w:t>
      </w:r>
      <w:r>
        <w:tab/>
      </w:r>
      <w:r>
        <w:tab/>
      </w:r>
      <w:r>
        <w:tab/>
      </w:r>
      <w:r>
        <w:tab/>
      </w:r>
      <w:r>
        <w:tab/>
      </w:r>
      <w:r>
        <w:tab/>
        <w:t>1994</w:t>
      </w:r>
    </w:p>
    <w:p w:rsidR="00480E2F" w:rsidRDefault="00480E2F" w:rsidP="00480E2F">
      <w:r>
        <w:t>Cégep Marie-Victorin, Montréal</w:t>
      </w:r>
    </w:p>
    <w:p w:rsidR="00480E2F" w:rsidRDefault="00480E2F" w:rsidP="00480E2F"/>
    <w:p w:rsidR="00480E2F" w:rsidRDefault="00480E2F" w:rsidP="00480E2F"/>
    <w:p w:rsidR="00480E2F" w:rsidRDefault="00480E2F" w:rsidP="00480E2F">
      <w:pPr>
        <w:pBdr>
          <w:bottom w:val="single" w:sz="1" w:space="1" w:color="000000"/>
        </w:pBdr>
        <w:tabs>
          <w:tab w:val="right" w:pos="8550"/>
        </w:tabs>
        <w:autoSpaceDE w:val="0"/>
      </w:pPr>
      <w:r>
        <w:rPr>
          <w:b/>
          <w:bCs/>
        </w:rPr>
        <w:t>INTÉRÊTS ET LOISIRS</w:t>
      </w:r>
    </w:p>
    <w:p w:rsidR="00480E2F" w:rsidRDefault="00480E2F" w:rsidP="00480E2F">
      <w:pPr>
        <w:tabs>
          <w:tab w:val="right" w:pos="8550"/>
        </w:tabs>
        <w:autoSpaceDE w:val="0"/>
      </w:pPr>
    </w:p>
    <w:p w:rsidR="00D96A4B" w:rsidRDefault="00480E2F" w:rsidP="00480E2F">
      <w:r>
        <w:t>Activités de plein air (randonnées, camping, etc.). Voyages</w:t>
      </w:r>
      <w:r w:rsidR="00D96A4B">
        <w:t>. Camping. Plongée sous-marine</w:t>
      </w:r>
    </w:p>
    <w:p w:rsidR="00480E2F" w:rsidRPr="00D96A4B" w:rsidRDefault="00480E2F" w:rsidP="00480E2F">
      <w:r>
        <w:rPr>
          <w:b/>
          <w:bCs/>
        </w:rPr>
        <w:lastRenderedPageBreak/>
        <w:t>Nancy Fraser</w:t>
      </w:r>
    </w:p>
    <w:p w:rsidR="00480E2F" w:rsidRDefault="0030680C" w:rsidP="00480E2F">
      <w:pPr>
        <w:rPr>
          <w:b/>
          <w:bCs/>
        </w:rPr>
      </w:pPr>
      <w:r>
        <w:rPr>
          <w:b/>
          <w:bCs/>
        </w:rPr>
        <w:t>4433 rue des Floralies</w:t>
      </w:r>
    </w:p>
    <w:p w:rsidR="00480E2F" w:rsidRDefault="00480E2F" w:rsidP="00480E2F">
      <w:pPr>
        <w:rPr>
          <w:b/>
          <w:bCs/>
        </w:rPr>
      </w:pPr>
      <w:r>
        <w:rPr>
          <w:b/>
          <w:bCs/>
        </w:rPr>
        <w:t>Shawinigan, Québec</w:t>
      </w:r>
    </w:p>
    <w:p w:rsidR="00480E2F" w:rsidRDefault="00480E2F" w:rsidP="00480E2F">
      <w:pPr>
        <w:rPr>
          <w:b/>
          <w:bCs/>
        </w:rPr>
      </w:pPr>
      <w:r>
        <w:rPr>
          <w:b/>
          <w:bCs/>
        </w:rPr>
        <w:t xml:space="preserve">G9T </w:t>
      </w:r>
      <w:r w:rsidR="0030680C">
        <w:rPr>
          <w:b/>
          <w:bCs/>
        </w:rPr>
        <w:t>5K5</w:t>
      </w:r>
    </w:p>
    <w:p w:rsidR="00480E2F" w:rsidRDefault="00480E2F" w:rsidP="00480E2F">
      <w:pPr>
        <w:rPr>
          <w:b/>
          <w:bCs/>
        </w:rPr>
      </w:pPr>
      <w:r>
        <w:rPr>
          <w:b/>
          <w:bCs/>
        </w:rPr>
        <w:t>438-824-9544</w:t>
      </w:r>
    </w:p>
    <w:p w:rsidR="00480E2F" w:rsidRDefault="00480E2F" w:rsidP="00480E2F">
      <w:r>
        <w:rPr>
          <w:b/>
          <w:bCs/>
        </w:rPr>
        <w:t>n.fraser@hotmail.com</w:t>
      </w:r>
    </w:p>
    <w:p w:rsidR="00480E2F" w:rsidRDefault="00480E2F" w:rsidP="00480E2F"/>
    <w:p w:rsidR="00480E2F" w:rsidRDefault="00480E2F" w:rsidP="00480E2F"/>
    <w:p w:rsidR="00480E2F" w:rsidRDefault="00480E2F" w:rsidP="00480E2F"/>
    <w:p w:rsidR="00480E2F" w:rsidRDefault="00480E2F" w:rsidP="00480E2F"/>
    <w:p w:rsidR="00480E2F" w:rsidRDefault="00480E2F" w:rsidP="00480E2F"/>
    <w:p w:rsidR="00480E2F" w:rsidRDefault="00480E2F" w:rsidP="00480E2F"/>
    <w:p w:rsidR="00480E2F" w:rsidRDefault="00480E2F" w:rsidP="00480E2F"/>
    <w:p w:rsidR="00480E2F" w:rsidRDefault="00480E2F" w:rsidP="00480E2F">
      <w:pPr>
        <w:tabs>
          <w:tab w:val="right" w:pos="8550"/>
        </w:tabs>
        <w:autoSpaceDE w:val="0"/>
        <w:jc w:val="center"/>
      </w:pPr>
      <w:r>
        <w:rPr>
          <w:b/>
          <w:bCs/>
          <w:i/>
          <w:iCs/>
        </w:rPr>
        <w:t>Références disponibles sur demande</w:t>
      </w:r>
    </w:p>
    <w:p w:rsidR="00D96F69" w:rsidRDefault="00D96F69"/>
    <w:sectPr w:rsidR="00D96F69" w:rsidSect="00D64A8B">
      <w:pgSz w:w="12240" w:h="15840"/>
      <w:pgMar w:top="1417" w:right="1417" w:bottom="1417" w:left="1417" w:header="720" w:footer="720" w:gutter="0"/>
      <w:cols w:space="720"/>
      <w:docGrid w:linePitch="600" w:charSpace="3276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rFonts w:ascii="Symbol" w:hAnsi="Symbol" w:cs="Symbol"/>
        <w:sz w:val="24"/>
        <w:szCs w:val="24"/>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bullet"/>
      <w:pStyle w:val="Titre11"/>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80E2F"/>
    <w:rsid w:val="0030680C"/>
    <w:rsid w:val="00480E2F"/>
    <w:rsid w:val="00596E80"/>
    <w:rsid w:val="00844E1A"/>
    <w:rsid w:val="00AC75F6"/>
    <w:rsid w:val="00D64A8B"/>
    <w:rsid w:val="00D96A4B"/>
    <w:rsid w:val="00D96F69"/>
    <w:rsid w:val="00FF454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E2F"/>
    <w:pPr>
      <w:widowControl w:val="0"/>
      <w:suppressAutoHyphens/>
      <w:spacing w:after="0" w:line="240" w:lineRule="auto"/>
    </w:pPr>
    <w:rPr>
      <w:rFonts w:ascii="Times New Roman" w:eastAsia="Times New Roman" w:hAnsi="Times New Roman" w:cs="Times New Roman"/>
      <w:kern w:val="1"/>
      <w:sz w:val="24"/>
      <w:szCs w:val="24"/>
      <w:lang w:val="fr-CA" w:eastAsia="hi-I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1">
    <w:name w:val="Titre 11"/>
    <w:basedOn w:val="Normal"/>
    <w:next w:val="Normal"/>
    <w:rsid w:val="00480E2F"/>
    <w:pPr>
      <w:keepNext/>
      <w:numPr>
        <w:numId w:val="2"/>
      </w:numPr>
      <w:tabs>
        <w:tab w:val="right" w:pos="8550"/>
      </w:tabs>
      <w:autoSpaceDE w:val="0"/>
    </w:pPr>
    <w:rPr>
      <w:b/>
      <w:bCs/>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275</Words>
  <Characters>1513</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Fraser</dc:creator>
  <cp:keywords/>
  <dc:description/>
  <cp:lastModifiedBy>Nancy Fraser</cp:lastModifiedBy>
  <cp:revision>5</cp:revision>
  <dcterms:created xsi:type="dcterms:W3CDTF">2022-08-30T23:11:00Z</dcterms:created>
  <dcterms:modified xsi:type="dcterms:W3CDTF">2026-08-19T16:38:00Z</dcterms:modified>
</cp:coreProperties>
</file>