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887"/>
        <w:gridCol w:w="2686"/>
        <w:gridCol w:w="3472"/>
        <w:gridCol w:w="2565"/>
        <w:gridCol w:w="856"/>
      </w:tblGrid>
      <w:tr w:rsidR="00AB7245" w:rsidRPr="00E11F1B" w14:paraId="2799387A" w14:textId="77777777" w:rsidTr="00417D06">
        <w:trPr>
          <w:trHeight w:val="2285"/>
        </w:trPr>
        <w:tc>
          <w:tcPr>
            <w:tcW w:w="887" w:type="dxa"/>
            <w:tcBorders>
              <w:bottom w:val="single" w:sz="18" w:space="0" w:color="648276" w:themeColor="accent5"/>
            </w:tcBorders>
          </w:tcPr>
          <w:p w14:paraId="6EBF77EB" w14:textId="77777777" w:rsidR="00605A5B" w:rsidRPr="00E11F1B" w:rsidRDefault="00605A5B"/>
        </w:tc>
        <w:tc>
          <w:tcPr>
            <w:tcW w:w="8723" w:type="dxa"/>
            <w:gridSpan w:val="3"/>
            <w:tcBorders>
              <w:bottom w:val="single" w:sz="18" w:space="0" w:color="648276" w:themeColor="accent5"/>
            </w:tcBorders>
          </w:tcPr>
          <w:p w14:paraId="090DD8DC" w14:textId="77777777" w:rsidR="00605A5B" w:rsidRDefault="007C150C" w:rsidP="00F62277">
            <w:pPr>
              <w:pStyle w:val="Titre"/>
              <w:rPr>
                <w:rFonts w:ascii="Arabic Typesetting" w:hAnsi="Arabic Typesetting" w:cs="Arabic Typesetting"/>
                <w:color w:val="648276" w:themeColor="accent5"/>
                <w:sz w:val="144"/>
                <w:szCs w:val="32"/>
              </w:rPr>
            </w:pPr>
            <w:r w:rsidRPr="00F62277">
              <w:rPr>
                <w:rFonts w:ascii="Arabic Typesetting" w:hAnsi="Arabic Typesetting" w:cs="Arabic Typesetting" w:hint="cs"/>
                <w:color w:val="648276" w:themeColor="accent5"/>
                <w:sz w:val="144"/>
                <w:szCs w:val="32"/>
              </w:rPr>
              <w:t>Océane Désourdy</w:t>
            </w:r>
          </w:p>
          <w:p w14:paraId="3A7674F1" w14:textId="70BB0296" w:rsidR="001A790F" w:rsidRPr="001A790F" w:rsidRDefault="001A790F" w:rsidP="001A790F"/>
        </w:tc>
        <w:tc>
          <w:tcPr>
            <w:tcW w:w="856" w:type="dxa"/>
            <w:tcBorders>
              <w:bottom w:val="single" w:sz="18" w:space="0" w:color="648276" w:themeColor="accent5"/>
            </w:tcBorders>
          </w:tcPr>
          <w:p w14:paraId="6D711E03" w14:textId="77777777" w:rsidR="00605A5B" w:rsidRPr="00E11F1B" w:rsidRDefault="00605A5B"/>
        </w:tc>
      </w:tr>
      <w:tr w:rsidR="00AB7245" w:rsidRPr="00E11F1B" w14:paraId="2A6F3683" w14:textId="77777777" w:rsidTr="00417D06">
        <w:tc>
          <w:tcPr>
            <w:tcW w:w="3573" w:type="dxa"/>
            <w:gridSpan w:val="2"/>
            <w:tcBorders>
              <w:top w:val="single" w:sz="18" w:space="0" w:color="648276" w:themeColor="accent5"/>
              <w:right w:val="single" w:sz="18" w:space="0" w:color="648276" w:themeColor="accent5"/>
            </w:tcBorders>
          </w:tcPr>
          <w:p w14:paraId="3C185CA3" w14:textId="77777777" w:rsidR="00F4501B" w:rsidRPr="00E11F1B" w:rsidRDefault="00F4501B"/>
        </w:tc>
        <w:tc>
          <w:tcPr>
            <w:tcW w:w="3472" w:type="dxa"/>
            <w:tcBorders>
              <w:top w:val="single" w:sz="18" w:space="0" w:color="648276" w:themeColor="accent5"/>
              <w:left w:val="single" w:sz="18" w:space="0" w:color="648276" w:themeColor="accent5"/>
            </w:tcBorders>
          </w:tcPr>
          <w:p w14:paraId="0DA6BB86" w14:textId="77777777" w:rsidR="00F4501B" w:rsidRPr="00E11F1B" w:rsidRDefault="00F4501B"/>
        </w:tc>
        <w:tc>
          <w:tcPr>
            <w:tcW w:w="3421" w:type="dxa"/>
            <w:gridSpan w:val="2"/>
            <w:tcBorders>
              <w:top w:val="single" w:sz="18" w:space="0" w:color="648276" w:themeColor="accent5"/>
            </w:tcBorders>
          </w:tcPr>
          <w:p w14:paraId="5074C325" w14:textId="77777777" w:rsidR="00F4501B" w:rsidRPr="00E11F1B" w:rsidRDefault="00F4501B"/>
        </w:tc>
      </w:tr>
      <w:tr w:rsidR="00605A5B" w:rsidRPr="00E11F1B" w14:paraId="4D33E689" w14:textId="77777777" w:rsidTr="00417D06">
        <w:trPr>
          <w:trHeight w:val="2057"/>
        </w:trPr>
        <w:tc>
          <w:tcPr>
            <w:tcW w:w="3573" w:type="dxa"/>
            <w:gridSpan w:val="2"/>
            <w:tcBorders>
              <w:right w:val="single" w:sz="18" w:space="0" w:color="648276" w:themeColor="accent5"/>
            </w:tcBorders>
          </w:tcPr>
          <w:p w14:paraId="078B11CA" w14:textId="1F901EA2" w:rsidR="00605A5B" w:rsidRPr="004356CA" w:rsidRDefault="001A790F" w:rsidP="004356CA">
            <w:pPr>
              <w:pStyle w:val="TextLeft"/>
              <w:rPr>
                <w:rFonts w:asciiTheme="majorHAnsi" w:hAnsiTheme="majorHAnsi"/>
                <w:b/>
                <w:bCs/>
                <w:color w:val="648276" w:themeColor="accent5"/>
                <w:sz w:val="28"/>
                <w:szCs w:val="32"/>
              </w:rPr>
            </w:pPr>
            <w:r>
              <w:rPr>
                <w:rFonts w:asciiTheme="majorHAnsi" w:hAnsiTheme="majorHAnsi"/>
                <w:b/>
                <w:bCs/>
                <w:color w:val="648276" w:themeColor="accent5"/>
                <w:sz w:val="28"/>
                <w:szCs w:val="32"/>
              </w:rPr>
              <w:t>Contact</w:t>
            </w:r>
          </w:p>
          <w:p w14:paraId="684F93D2" w14:textId="3C60C90D" w:rsidR="00605A5B" w:rsidRPr="00AB7245" w:rsidRDefault="007C150C" w:rsidP="001B744B">
            <w:pPr>
              <w:pStyle w:val="TextLeft"/>
              <w:rPr>
                <w:color w:val="595959" w:themeColor="text1" w:themeTint="A6"/>
                <w:sz w:val="24"/>
                <w:szCs w:val="28"/>
              </w:rPr>
            </w:pPr>
            <w:r w:rsidRPr="00AB7245">
              <w:rPr>
                <w:color w:val="595959" w:themeColor="text1" w:themeTint="A6"/>
                <w:sz w:val="24"/>
                <w:szCs w:val="28"/>
              </w:rPr>
              <w:t>(450) -278-3772</w:t>
            </w:r>
          </w:p>
          <w:p w14:paraId="2484C63D" w14:textId="22129A60" w:rsidR="007C150C" w:rsidRDefault="00626354" w:rsidP="007C150C">
            <w:pPr>
              <w:jc w:val="right"/>
              <w:rPr>
                <w:color w:val="595959" w:themeColor="text1" w:themeTint="A6"/>
              </w:rPr>
            </w:pPr>
            <w:hyperlink r:id="rId10" w:history="1">
              <w:r w:rsidR="0047375A" w:rsidRPr="00B520A7">
                <w:rPr>
                  <w:rStyle w:val="Lienhypertexte"/>
                  <w:color w:val="F9CF66" w:themeColor="hyperlink" w:themeTint="A6"/>
                </w:rPr>
                <w:t>odesourdy23@hotmail.com</w:t>
              </w:r>
            </w:hyperlink>
          </w:p>
          <w:p w14:paraId="7A7C28A9" w14:textId="77777777" w:rsidR="0047375A" w:rsidRDefault="0047375A" w:rsidP="007C150C">
            <w:pPr>
              <w:jc w:val="right"/>
              <w:rPr>
                <w:color w:val="595959" w:themeColor="text1" w:themeTint="A6"/>
              </w:rPr>
            </w:pPr>
          </w:p>
          <w:p w14:paraId="571FFA69" w14:textId="77777777" w:rsidR="0047375A" w:rsidRDefault="0047375A" w:rsidP="007C150C">
            <w:pPr>
              <w:jc w:val="right"/>
              <w:rPr>
                <w:color w:val="595959" w:themeColor="text1" w:themeTint="A6"/>
              </w:rPr>
            </w:pPr>
          </w:p>
          <w:p w14:paraId="7C8A7DD4" w14:textId="77777777" w:rsidR="00F62277" w:rsidRDefault="00F62277" w:rsidP="007C150C">
            <w:pPr>
              <w:jc w:val="right"/>
              <w:rPr>
                <w:rFonts w:asciiTheme="majorHAnsi" w:hAnsiTheme="majorHAnsi"/>
                <w:b/>
                <w:bCs/>
                <w:color w:val="648276" w:themeColor="accent5"/>
                <w:sz w:val="28"/>
                <w:szCs w:val="28"/>
              </w:rPr>
            </w:pPr>
          </w:p>
          <w:p w14:paraId="684E7B17" w14:textId="77777777" w:rsidR="00F62277" w:rsidRDefault="00F62277" w:rsidP="007C150C">
            <w:pPr>
              <w:jc w:val="right"/>
              <w:rPr>
                <w:rFonts w:asciiTheme="majorHAnsi" w:hAnsiTheme="majorHAnsi"/>
                <w:b/>
                <w:bCs/>
                <w:color w:val="648276" w:themeColor="accent5"/>
                <w:sz w:val="28"/>
                <w:szCs w:val="28"/>
              </w:rPr>
            </w:pPr>
          </w:p>
          <w:p w14:paraId="5AD3A42B" w14:textId="680A2586" w:rsidR="0047375A" w:rsidRPr="00662265" w:rsidRDefault="00662265" w:rsidP="007C150C">
            <w:pPr>
              <w:jc w:val="right"/>
              <w:rPr>
                <w:rFonts w:asciiTheme="majorHAnsi" w:hAnsiTheme="majorHAnsi"/>
                <w:b/>
                <w:bCs/>
                <w:color w:val="648276" w:themeColor="accent5"/>
                <w:sz w:val="28"/>
                <w:szCs w:val="28"/>
              </w:rPr>
            </w:pPr>
            <w:r w:rsidRPr="00662265">
              <w:rPr>
                <w:rFonts w:asciiTheme="majorHAnsi" w:hAnsiTheme="majorHAnsi"/>
                <w:b/>
                <w:bCs/>
                <w:color w:val="648276" w:themeColor="accent5"/>
                <w:sz w:val="28"/>
                <w:szCs w:val="28"/>
              </w:rPr>
              <w:t>Formation professionnelle</w:t>
            </w:r>
          </w:p>
          <w:p w14:paraId="0252A5C0" w14:textId="77777777" w:rsidR="00662265" w:rsidRDefault="00662265" w:rsidP="007C150C">
            <w:pPr>
              <w:jc w:val="right"/>
              <w:rPr>
                <w:color w:val="595959" w:themeColor="text1" w:themeTint="A6"/>
                <w:sz w:val="22"/>
                <w:szCs w:val="22"/>
              </w:rPr>
            </w:pPr>
            <w:r w:rsidRPr="00662265">
              <w:rPr>
                <w:color w:val="595959" w:themeColor="text1" w:themeTint="A6"/>
                <w:sz w:val="22"/>
                <w:szCs w:val="22"/>
              </w:rPr>
              <w:t>Diplôme d’Études secondaires</w:t>
            </w:r>
          </w:p>
          <w:p w14:paraId="4C1B096C" w14:textId="7D27A6E7" w:rsidR="00417D06" w:rsidRPr="007C150C" w:rsidRDefault="00417D06" w:rsidP="007C150C">
            <w:pPr>
              <w:jc w:val="right"/>
            </w:pPr>
            <w:r>
              <w:rPr>
                <w:color w:val="595959" w:themeColor="text1" w:themeTint="A6"/>
                <w:sz w:val="22"/>
                <w:szCs w:val="22"/>
              </w:rPr>
              <w:t>Techniques de Travail social en cours</w:t>
            </w:r>
          </w:p>
        </w:tc>
        <w:tc>
          <w:tcPr>
            <w:tcW w:w="6893" w:type="dxa"/>
            <w:gridSpan w:val="3"/>
            <w:tcBorders>
              <w:left w:val="single" w:sz="18" w:space="0" w:color="648276" w:themeColor="accent5"/>
              <w:bottom w:val="single" w:sz="8" w:space="0" w:color="648276" w:themeColor="accent5"/>
            </w:tcBorders>
          </w:tcPr>
          <w:p w14:paraId="60F8CCC7" w14:textId="77777777" w:rsidR="00605A5B" w:rsidRPr="00662265" w:rsidRDefault="00AB7245" w:rsidP="00EE2BDB">
            <w:pPr>
              <w:pStyle w:val="TextRight"/>
              <w:rPr>
                <w:rFonts w:asciiTheme="majorHAnsi" w:hAnsiTheme="majorHAnsi"/>
                <w:b/>
                <w:bCs/>
                <w:color w:val="648276" w:themeColor="accent5"/>
                <w:sz w:val="28"/>
                <w:szCs w:val="28"/>
              </w:rPr>
            </w:pPr>
            <w:r w:rsidRPr="00662265">
              <w:rPr>
                <w:rFonts w:asciiTheme="majorHAnsi" w:hAnsiTheme="majorHAnsi"/>
                <w:b/>
                <w:bCs/>
                <w:color w:val="648276" w:themeColor="accent5"/>
                <w:sz w:val="28"/>
                <w:szCs w:val="28"/>
              </w:rPr>
              <w:t>Implication et bénévolat</w:t>
            </w:r>
          </w:p>
          <w:p w14:paraId="56BC1390" w14:textId="0DD56C1B" w:rsidR="00AB7245" w:rsidRDefault="00AB7245" w:rsidP="00AB7245">
            <w:pPr>
              <w:rPr>
                <w:i/>
                <w:iCs/>
                <w:color w:val="595959" w:themeColor="text1" w:themeTint="A6"/>
                <w:sz w:val="20"/>
                <w:szCs w:val="20"/>
              </w:rPr>
            </w:pPr>
            <w:r w:rsidRPr="00AB7245">
              <w:rPr>
                <w:i/>
                <w:iCs/>
                <w:color w:val="595959" w:themeColor="text1" w:themeTint="A6"/>
                <w:sz w:val="20"/>
                <w:szCs w:val="20"/>
              </w:rPr>
              <w:t>Été 2019</w:t>
            </w:r>
          </w:p>
          <w:p w14:paraId="4FA0F55D" w14:textId="5A0B8871" w:rsidR="006E4DB7" w:rsidRPr="006E4DB7" w:rsidRDefault="006E4DB7" w:rsidP="00AB7245">
            <w:pPr>
              <w:rPr>
                <w:color w:val="648276" w:themeColor="accent5"/>
              </w:rPr>
            </w:pPr>
            <w:r w:rsidRPr="006E4DB7">
              <w:rPr>
                <w:color w:val="648276" w:themeColor="accent5"/>
              </w:rPr>
              <w:t>Bénévolat avec des enfants • Écuries Mon Destin (camp de jour)</w:t>
            </w:r>
          </w:p>
          <w:p w14:paraId="1B14E769" w14:textId="77777777" w:rsidR="00D372D9" w:rsidRDefault="00D372D9" w:rsidP="00AB7245">
            <w:pPr>
              <w:rPr>
                <w:color w:val="595959" w:themeColor="text1" w:themeTint="A6"/>
                <w:sz w:val="22"/>
                <w:szCs w:val="22"/>
              </w:rPr>
            </w:pPr>
          </w:p>
          <w:p w14:paraId="11CA2648" w14:textId="42B941E8" w:rsidR="006E4DB7" w:rsidRPr="00417D06" w:rsidRDefault="00417D06" w:rsidP="00AB7245">
            <w:pPr>
              <w:rPr>
                <w:i/>
                <w:iCs/>
                <w:color w:val="595959" w:themeColor="text1" w:themeTint="A6"/>
                <w:sz w:val="22"/>
                <w:szCs w:val="22"/>
              </w:rPr>
            </w:pPr>
            <w:r>
              <w:rPr>
                <w:i/>
                <w:iCs/>
                <w:color w:val="595959" w:themeColor="text1" w:themeTint="A6"/>
                <w:sz w:val="22"/>
                <w:szCs w:val="22"/>
              </w:rPr>
              <w:t>-</w:t>
            </w:r>
            <w:r w:rsidR="006E4DB7" w:rsidRPr="00417D06">
              <w:rPr>
                <w:i/>
                <w:iCs/>
                <w:color w:val="595959" w:themeColor="text1" w:themeTint="A6"/>
                <w:sz w:val="22"/>
                <w:szCs w:val="22"/>
              </w:rPr>
              <w:t>Interagir avec des enfants d</w:t>
            </w:r>
            <w:r w:rsidR="0034186F" w:rsidRPr="00417D06">
              <w:rPr>
                <w:i/>
                <w:iCs/>
                <w:color w:val="595959" w:themeColor="text1" w:themeTint="A6"/>
                <w:sz w:val="22"/>
                <w:szCs w:val="22"/>
              </w:rPr>
              <w:t>’environ</w:t>
            </w:r>
            <w:r w:rsidR="006E4DB7" w:rsidRPr="00417D06">
              <w:rPr>
                <w:i/>
                <w:iCs/>
                <w:color w:val="595959" w:themeColor="text1" w:themeTint="A6"/>
                <w:sz w:val="22"/>
                <w:szCs w:val="22"/>
              </w:rPr>
              <w:t xml:space="preserve"> 6 à 9 ans et les animer. Veiller à la sécurité des jeunes. Participer aux tâches sur la ferme</w:t>
            </w:r>
            <w:r w:rsidR="00324E0F" w:rsidRPr="00417D06">
              <w:rPr>
                <w:i/>
                <w:iCs/>
                <w:color w:val="595959" w:themeColor="text1" w:themeTint="A6"/>
                <w:sz w:val="22"/>
                <w:szCs w:val="22"/>
              </w:rPr>
              <w:t>.</w:t>
            </w:r>
            <w:r w:rsidR="006E4DB7" w:rsidRPr="00417D06">
              <w:rPr>
                <w:i/>
                <w:iCs/>
                <w:color w:val="595959" w:themeColor="text1" w:themeTint="A6"/>
                <w:sz w:val="22"/>
                <w:szCs w:val="22"/>
              </w:rPr>
              <w:t xml:space="preserve"> Assister l’animatrice lors d’activités incluant un contact entre les enfants et les animaux. </w:t>
            </w:r>
          </w:p>
          <w:p w14:paraId="5DECF64E" w14:textId="66B1E819" w:rsidR="006E4DB7" w:rsidRDefault="006E4DB7" w:rsidP="00AB7245">
            <w:pPr>
              <w:rPr>
                <w:color w:val="595959" w:themeColor="text1" w:themeTint="A6"/>
                <w:sz w:val="20"/>
                <w:szCs w:val="20"/>
              </w:rPr>
            </w:pPr>
          </w:p>
          <w:p w14:paraId="5221F826" w14:textId="35179D7D" w:rsidR="006E4DB7" w:rsidRPr="006E4DB7" w:rsidRDefault="006E4DB7" w:rsidP="00AB7245">
            <w:pPr>
              <w:rPr>
                <w:color w:val="648276" w:themeColor="accent5"/>
              </w:rPr>
            </w:pPr>
            <w:r w:rsidRPr="006E4DB7">
              <w:rPr>
                <w:color w:val="648276" w:themeColor="accent5"/>
              </w:rPr>
              <w:t>Implication agricole sur la ferme familiale • Ferme Val-David</w:t>
            </w:r>
          </w:p>
          <w:p w14:paraId="33FD2A8E" w14:textId="77777777" w:rsidR="00AB7245" w:rsidRDefault="00AB7245" w:rsidP="00AB7245"/>
          <w:p w14:paraId="2318BAEE" w14:textId="5822460F" w:rsidR="006E4DB7" w:rsidRPr="00417D06" w:rsidRDefault="00417D06" w:rsidP="00AB7245">
            <w:pPr>
              <w:rPr>
                <w:i/>
                <w:iCs/>
                <w:color w:val="595959" w:themeColor="text1" w:themeTint="A6"/>
                <w:sz w:val="22"/>
                <w:szCs w:val="22"/>
              </w:rPr>
            </w:pPr>
            <w:r>
              <w:rPr>
                <w:color w:val="595959" w:themeColor="text1" w:themeTint="A6"/>
                <w:sz w:val="22"/>
                <w:szCs w:val="22"/>
              </w:rPr>
              <w:t>-</w:t>
            </w:r>
            <w:r w:rsidR="006E4DB7" w:rsidRPr="00417D06">
              <w:rPr>
                <w:i/>
                <w:iCs/>
                <w:color w:val="595959" w:themeColor="text1" w:themeTint="A6"/>
                <w:sz w:val="22"/>
                <w:szCs w:val="22"/>
              </w:rPr>
              <w:t>Participer aux tâches agricoles saisonnières et d’entretien</w:t>
            </w:r>
            <w:r w:rsidR="00D372D9" w:rsidRPr="00417D06">
              <w:rPr>
                <w:i/>
                <w:iCs/>
                <w:color w:val="595959" w:themeColor="text1" w:themeTint="A6"/>
                <w:sz w:val="22"/>
                <w:szCs w:val="22"/>
              </w:rPr>
              <w:t xml:space="preserve">. </w:t>
            </w:r>
          </w:p>
          <w:p w14:paraId="43434E35" w14:textId="77777777" w:rsidR="005E0D8C" w:rsidRDefault="005E0D8C" w:rsidP="00AB7245"/>
          <w:p w14:paraId="00D9B49D" w14:textId="1BEE9F67" w:rsidR="005E0D8C" w:rsidRDefault="005E0D8C" w:rsidP="00AB7245">
            <w:pPr>
              <w:rPr>
                <w:color w:val="648276" w:themeColor="accent5"/>
              </w:rPr>
            </w:pPr>
            <w:r w:rsidRPr="00763A45">
              <w:rPr>
                <w:color w:val="648276" w:themeColor="accent5"/>
              </w:rPr>
              <w:t xml:space="preserve">Implication acéricole </w:t>
            </w:r>
            <w:r w:rsidR="00763A45" w:rsidRPr="00763A45">
              <w:rPr>
                <w:color w:val="648276" w:themeColor="accent5"/>
              </w:rPr>
              <w:t>• Érablière Familiale</w:t>
            </w:r>
          </w:p>
          <w:p w14:paraId="2C65E632" w14:textId="77777777" w:rsidR="0047375A" w:rsidRPr="00417D06" w:rsidRDefault="0047375A" w:rsidP="00AB7245">
            <w:pPr>
              <w:rPr>
                <w:i/>
                <w:iCs/>
                <w:color w:val="648276" w:themeColor="accent5"/>
              </w:rPr>
            </w:pPr>
          </w:p>
          <w:p w14:paraId="3520FA6D" w14:textId="35E6930E" w:rsidR="00763A45" w:rsidRPr="00AB7245" w:rsidRDefault="00417D06" w:rsidP="00AB7245">
            <w:r>
              <w:rPr>
                <w:i/>
                <w:iCs/>
                <w:color w:val="595959" w:themeColor="text1" w:themeTint="A6"/>
                <w:sz w:val="22"/>
                <w:szCs w:val="22"/>
              </w:rPr>
              <w:t>-</w:t>
            </w:r>
            <w:r w:rsidR="00060462" w:rsidRPr="00417D06">
              <w:rPr>
                <w:i/>
                <w:iCs/>
                <w:color w:val="595959" w:themeColor="text1" w:themeTint="A6"/>
                <w:sz w:val="22"/>
                <w:szCs w:val="22"/>
              </w:rPr>
              <w:t xml:space="preserve">Participer aux tâches d’entretien et aux tâches saisonnières. Participer dans la production </w:t>
            </w:r>
            <w:r w:rsidR="0047375A" w:rsidRPr="00417D06">
              <w:rPr>
                <w:i/>
                <w:iCs/>
                <w:color w:val="595959" w:themeColor="text1" w:themeTint="A6"/>
                <w:sz w:val="22"/>
                <w:szCs w:val="22"/>
              </w:rPr>
              <w:t xml:space="preserve">et la vente </w:t>
            </w:r>
            <w:r w:rsidR="00060462" w:rsidRPr="00417D06">
              <w:rPr>
                <w:i/>
                <w:iCs/>
                <w:color w:val="595959" w:themeColor="text1" w:themeTint="A6"/>
                <w:sz w:val="22"/>
                <w:szCs w:val="22"/>
              </w:rPr>
              <w:t>de produits d’érable</w:t>
            </w:r>
            <w:r w:rsidR="0047375A" w:rsidRPr="00417D06">
              <w:rPr>
                <w:i/>
                <w:iCs/>
                <w:color w:val="595959" w:themeColor="text1" w:themeTint="A6"/>
                <w:sz w:val="22"/>
                <w:szCs w:val="22"/>
              </w:rPr>
              <w:t>.</w:t>
            </w:r>
          </w:p>
        </w:tc>
      </w:tr>
      <w:tr w:rsidR="00E10F01" w:rsidRPr="00E11F1B" w14:paraId="056946FC" w14:textId="77777777" w:rsidTr="00417D06">
        <w:trPr>
          <w:trHeight w:val="3688"/>
        </w:trPr>
        <w:tc>
          <w:tcPr>
            <w:tcW w:w="3573" w:type="dxa"/>
            <w:gridSpan w:val="2"/>
            <w:tcBorders>
              <w:right w:val="single" w:sz="18" w:space="0" w:color="648276" w:themeColor="accent5"/>
            </w:tcBorders>
          </w:tcPr>
          <w:p w14:paraId="23F6AC67" w14:textId="2F65EA77" w:rsidR="00CD7F27" w:rsidRDefault="007C150C" w:rsidP="00F62277">
            <w:pPr>
              <w:pStyle w:val="TextLeft"/>
              <w:rPr>
                <w:rStyle w:val="Titre1Car"/>
              </w:rPr>
            </w:pPr>
            <w:r>
              <w:rPr>
                <w:rStyle w:val="Titre1Car"/>
              </w:rPr>
              <w:t>Atouts personnels</w:t>
            </w:r>
          </w:p>
          <w:p w14:paraId="32C1A42A" w14:textId="182BA247" w:rsidR="007C150C" w:rsidRPr="007C150C" w:rsidRDefault="007C150C" w:rsidP="007C150C">
            <w:pPr>
              <w:jc w:val="right"/>
              <w:rPr>
                <w:color w:val="595959" w:themeColor="text1" w:themeTint="A6"/>
                <w:sz w:val="22"/>
                <w:szCs w:val="22"/>
              </w:rPr>
            </w:pPr>
            <w:r w:rsidRPr="007C150C">
              <w:rPr>
                <w:color w:val="595959" w:themeColor="text1" w:themeTint="A6"/>
                <w:sz w:val="22"/>
                <w:szCs w:val="22"/>
              </w:rPr>
              <w:t>Grande capacité d’adaptation</w:t>
            </w:r>
          </w:p>
          <w:p w14:paraId="5CFD340A" w14:textId="03CF1549" w:rsidR="007C150C" w:rsidRPr="007C150C" w:rsidRDefault="007C150C" w:rsidP="007C150C">
            <w:pPr>
              <w:jc w:val="right"/>
              <w:rPr>
                <w:color w:val="595959" w:themeColor="text1" w:themeTint="A6"/>
                <w:sz w:val="22"/>
                <w:szCs w:val="22"/>
              </w:rPr>
            </w:pPr>
            <w:r w:rsidRPr="007C150C">
              <w:rPr>
                <w:color w:val="595959" w:themeColor="text1" w:themeTint="A6"/>
                <w:sz w:val="22"/>
                <w:szCs w:val="22"/>
              </w:rPr>
              <w:t>Fiable</w:t>
            </w:r>
          </w:p>
          <w:p w14:paraId="5D56E711" w14:textId="4D857949" w:rsidR="007C150C" w:rsidRPr="007C150C" w:rsidRDefault="007C150C" w:rsidP="007C150C">
            <w:pPr>
              <w:jc w:val="right"/>
              <w:rPr>
                <w:color w:val="595959" w:themeColor="text1" w:themeTint="A6"/>
                <w:sz w:val="22"/>
                <w:szCs w:val="22"/>
              </w:rPr>
            </w:pPr>
            <w:r w:rsidRPr="007C150C">
              <w:rPr>
                <w:color w:val="595959" w:themeColor="text1" w:themeTint="A6"/>
                <w:sz w:val="22"/>
                <w:szCs w:val="22"/>
              </w:rPr>
              <w:t>Déterminée</w:t>
            </w:r>
          </w:p>
          <w:p w14:paraId="4801B23D" w14:textId="5146D7EE" w:rsidR="007C150C" w:rsidRDefault="007C150C" w:rsidP="007C150C">
            <w:pPr>
              <w:jc w:val="right"/>
              <w:rPr>
                <w:color w:val="595959" w:themeColor="text1" w:themeTint="A6"/>
                <w:sz w:val="22"/>
                <w:szCs w:val="22"/>
              </w:rPr>
            </w:pPr>
            <w:r w:rsidRPr="007C150C">
              <w:rPr>
                <w:color w:val="595959" w:themeColor="text1" w:themeTint="A6"/>
                <w:sz w:val="22"/>
                <w:szCs w:val="22"/>
              </w:rPr>
              <w:t>Facilité à travailler en équipe</w:t>
            </w:r>
          </w:p>
          <w:p w14:paraId="25D6A5D2" w14:textId="25D51366" w:rsidR="00D07EAE" w:rsidRDefault="00D07EAE" w:rsidP="007C150C">
            <w:pPr>
              <w:jc w:val="right"/>
              <w:rPr>
                <w:color w:val="595959" w:themeColor="text1" w:themeTint="A6"/>
                <w:sz w:val="22"/>
                <w:szCs w:val="22"/>
              </w:rPr>
            </w:pPr>
            <w:r>
              <w:rPr>
                <w:color w:val="595959" w:themeColor="text1" w:themeTint="A6"/>
                <w:sz w:val="22"/>
                <w:szCs w:val="22"/>
              </w:rPr>
              <w:t>Facilité à travailler sous pression</w:t>
            </w:r>
          </w:p>
          <w:p w14:paraId="7A55F50F" w14:textId="5B3BCA94" w:rsidR="00F62277" w:rsidRDefault="00F62277" w:rsidP="007C150C">
            <w:pPr>
              <w:jc w:val="right"/>
              <w:rPr>
                <w:color w:val="595959" w:themeColor="text1" w:themeTint="A6"/>
                <w:sz w:val="22"/>
                <w:szCs w:val="22"/>
              </w:rPr>
            </w:pPr>
            <w:r>
              <w:rPr>
                <w:color w:val="595959" w:themeColor="text1" w:themeTint="A6"/>
                <w:sz w:val="22"/>
                <w:szCs w:val="22"/>
              </w:rPr>
              <w:t>Grande facilité en fran</w:t>
            </w:r>
            <w:r w:rsidR="00DC2AFE">
              <w:rPr>
                <w:color w:val="595959" w:themeColor="text1" w:themeTint="A6"/>
                <w:sz w:val="22"/>
                <w:szCs w:val="22"/>
              </w:rPr>
              <w:t>çais</w:t>
            </w:r>
          </w:p>
          <w:p w14:paraId="1FD76DA7" w14:textId="09936A0D" w:rsidR="00DC2AFE" w:rsidRPr="007C150C" w:rsidRDefault="00DC2AFE" w:rsidP="007C150C">
            <w:pPr>
              <w:jc w:val="right"/>
              <w:rPr>
                <w:color w:val="595959" w:themeColor="text1" w:themeTint="A6"/>
                <w:sz w:val="22"/>
                <w:szCs w:val="22"/>
              </w:rPr>
            </w:pPr>
            <w:r>
              <w:rPr>
                <w:color w:val="595959" w:themeColor="text1" w:themeTint="A6"/>
                <w:sz w:val="22"/>
                <w:szCs w:val="22"/>
              </w:rPr>
              <w:t>Bonne compréhension de l’anglais</w:t>
            </w:r>
          </w:p>
          <w:p w14:paraId="6FC057FB" w14:textId="15820FA0" w:rsidR="007C150C" w:rsidRPr="00417D06" w:rsidRDefault="00417D06" w:rsidP="007C150C">
            <w:pPr>
              <w:jc w:val="right"/>
              <w:rPr>
                <w:color w:val="595959" w:themeColor="text1" w:themeTint="A6"/>
                <w:sz w:val="20"/>
                <w:szCs w:val="20"/>
              </w:rPr>
            </w:pPr>
            <w:r w:rsidRPr="00417D06">
              <w:rPr>
                <w:color w:val="595959" w:themeColor="text1" w:themeTint="A6"/>
                <w:sz w:val="22"/>
                <w:szCs w:val="22"/>
              </w:rPr>
              <w:t>Souriante</w:t>
            </w:r>
          </w:p>
          <w:p w14:paraId="2476DD75" w14:textId="7F1AA69E" w:rsidR="007C150C" w:rsidRDefault="007C150C" w:rsidP="007C150C">
            <w:pPr>
              <w:jc w:val="right"/>
            </w:pPr>
          </w:p>
          <w:p w14:paraId="3C7708CA" w14:textId="31E5F1F4" w:rsidR="007C150C" w:rsidRDefault="007C150C" w:rsidP="007C150C">
            <w:pPr>
              <w:jc w:val="right"/>
            </w:pPr>
          </w:p>
          <w:p w14:paraId="5D7FDA2E" w14:textId="27A05220" w:rsidR="00FC2099" w:rsidRDefault="00FC2099" w:rsidP="007C150C">
            <w:pPr>
              <w:jc w:val="right"/>
            </w:pPr>
          </w:p>
          <w:p w14:paraId="4C7B5CBB" w14:textId="33A15A3C" w:rsidR="00B55D07" w:rsidRDefault="00B55D07" w:rsidP="007C150C">
            <w:pPr>
              <w:jc w:val="right"/>
            </w:pPr>
          </w:p>
          <w:p w14:paraId="500F83A4" w14:textId="77777777" w:rsidR="00B55D07" w:rsidRPr="007C150C" w:rsidRDefault="00B55D07" w:rsidP="007C150C">
            <w:pPr>
              <w:jc w:val="right"/>
            </w:pPr>
          </w:p>
          <w:p w14:paraId="4940C1CF" w14:textId="77777777" w:rsidR="00E10F01" w:rsidRPr="00E11F1B" w:rsidRDefault="00E10F01" w:rsidP="0016696C">
            <w:pPr>
              <w:pStyle w:val="TextLeft"/>
            </w:pPr>
            <w:r w:rsidRPr="00E11F1B">
              <w:rPr>
                <w:rStyle w:val="Titre1Car"/>
                <w:lang w:bidi="fr-FR"/>
              </w:rPr>
              <w:t>Activités et centres d’intérêt</w:t>
            </w:r>
          </w:p>
          <w:p w14:paraId="1882494A" w14:textId="77777777" w:rsidR="00E10F01" w:rsidRDefault="007C150C" w:rsidP="00E10F01">
            <w:pPr>
              <w:pStyle w:val="TextLeft"/>
              <w:rPr>
                <w:lang w:bidi="fr-FR"/>
              </w:rPr>
            </w:pPr>
            <w:r>
              <w:rPr>
                <w:lang w:bidi="fr-FR"/>
              </w:rPr>
              <w:t>Sports d’équipe</w:t>
            </w:r>
          </w:p>
          <w:p w14:paraId="5CF5F18D" w14:textId="609F6042" w:rsidR="007C150C" w:rsidRPr="007C150C" w:rsidRDefault="007C150C" w:rsidP="007C150C">
            <w:pPr>
              <w:jc w:val="right"/>
              <w:rPr>
                <w:color w:val="595959" w:themeColor="text1" w:themeTint="A6"/>
                <w:sz w:val="22"/>
                <w:szCs w:val="22"/>
                <w:lang w:bidi="fr-FR"/>
              </w:rPr>
            </w:pPr>
            <w:r w:rsidRPr="007C150C">
              <w:rPr>
                <w:color w:val="595959" w:themeColor="text1" w:themeTint="A6"/>
                <w:sz w:val="22"/>
                <w:szCs w:val="22"/>
                <w:lang w:bidi="fr-FR"/>
              </w:rPr>
              <w:t>Arts</w:t>
            </w:r>
          </w:p>
          <w:p w14:paraId="341EFF14" w14:textId="77777777" w:rsidR="007C150C" w:rsidRDefault="007C150C" w:rsidP="007C150C">
            <w:pPr>
              <w:jc w:val="right"/>
              <w:rPr>
                <w:color w:val="595959" w:themeColor="text1" w:themeTint="A6"/>
                <w:sz w:val="22"/>
                <w:szCs w:val="22"/>
                <w:lang w:bidi="fr-FR"/>
              </w:rPr>
            </w:pPr>
            <w:r>
              <w:rPr>
                <w:color w:val="595959" w:themeColor="text1" w:themeTint="A6"/>
                <w:sz w:val="22"/>
                <w:szCs w:val="22"/>
                <w:lang w:bidi="fr-FR"/>
              </w:rPr>
              <w:t>Volley-ball</w:t>
            </w:r>
          </w:p>
          <w:p w14:paraId="68E65B90" w14:textId="77777777" w:rsidR="007D4152" w:rsidRDefault="00576B87" w:rsidP="007C150C">
            <w:pPr>
              <w:jc w:val="right"/>
              <w:rPr>
                <w:color w:val="595959" w:themeColor="text1" w:themeTint="A6"/>
                <w:sz w:val="22"/>
                <w:szCs w:val="22"/>
                <w:lang w:bidi="fr-FR"/>
              </w:rPr>
            </w:pPr>
            <w:r>
              <w:rPr>
                <w:color w:val="595959" w:themeColor="text1" w:themeTint="A6"/>
                <w:sz w:val="22"/>
                <w:szCs w:val="22"/>
                <w:lang w:bidi="fr-FR"/>
              </w:rPr>
              <w:t>Animaux</w:t>
            </w:r>
          </w:p>
          <w:p w14:paraId="68FE4474" w14:textId="30ECA034" w:rsidR="00576B87" w:rsidRPr="007C150C" w:rsidRDefault="00576B87" w:rsidP="007C150C">
            <w:pPr>
              <w:jc w:val="right"/>
              <w:rPr>
                <w:color w:val="595959" w:themeColor="text1" w:themeTint="A6"/>
                <w:sz w:val="22"/>
                <w:szCs w:val="22"/>
                <w:lang w:bidi="fr-FR"/>
              </w:rPr>
            </w:pPr>
          </w:p>
        </w:tc>
        <w:tc>
          <w:tcPr>
            <w:tcW w:w="6893" w:type="dxa"/>
            <w:gridSpan w:val="3"/>
            <w:tcBorders>
              <w:left w:val="single" w:sz="18" w:space="0" w:color="648276" w:themeColor="accent5"/>
              <w:bottom w:val="single" w:sz="8" w:space="0" w:color="648276" w:themeColor="accent5"/>
            </w:tcBorders>
          </w:tcPr>
          <w:sdt>
            <w:sdtPr>
              <w:id w:val="-1767221959"/>
              <w:placeholder>
                <w:docPart w:val="4108F53FB6A04AEEA54D9374CDBD356F"/>
              </w:placeholder>
              <w:temporary/>
              <w:showingPlcHdr/>
              <w15:appearance w15:val="hidden"/>
              <w:text/>
            </w:sdtPr>
            <w:sdtEndPr/>
            <w:sdtContent>
              <w:p w14:paraId="7D95113F" w14:textId="77777777" w:rsidR="00E10F01" w:rsidRPr="00E11F1B" w:rsidRDefault="00E10F01" w:rsidP="00E10F01">
                <w:pPr>
                  <w:pStyle w:val="Titre2"/>
                </w:pPr>
                <w:r w:rsidRPr="00E11F1B">
                  <w:rPr>
                    <w:lang w:bidi="fr-FR"/>
                  </w:rPr>
                  <w:t>Expérience</w:t>
                </w:r>
              </w:p>
            </w:sdtContent>
          </w:sdt>
          <w:p w14:paraId="5AC3886F" w14:textId="4D321B83" w:rsidR="00E10F01" w:rsidRPr="00E11F1B" w:rsidRDefault="007C150C" w:rsidP="00E10F01">
            <w:pPr>
              <w:pStyle w:val="SmallText"/>
            </w:pPr>
            <w:r>
              <w:t>2017-2020</w:t>
            </w:r>
          </w:p>
          <w:p w14:paraId="73DC933A" w14:textId="39D46E0A" w:rsidR="00E10F01" w:rsidRDefault="007C150C" w:rsidP="00E10F01">
            <w:pPr>
              <w:pStyle w:val="TextRight"/>
              <w:rPr>
                <w:rStyle w:val="Accentuation"/>
              </w:rPr>
            </w:pPr>
            <w:r>
              <w:rPr>
                <w:rStyle w:val="Accentuation"/>
                <w:lang w:bidi="fr-FR"/>
              </w:rPr>
              <w:t>Serveuse</w:t>
            </w:r>
            <w:r w:rsidR="00E42150">
              <w:rPr>
                <w:rStyle w:val="Accentuation"/>
                <w:lang w:bidi="fr-FR"/>
              </w:rPr>
              <w:t>,</w:t>
            </w:r>
            <w:r>
              <w:rPr>
                <w:rStyle w:val="Accentuation"/>
                <w:lang w:bidi="fr-FR"/>
              </w:rPr>
              <w:t xml:space="preserve"> </w:t>
            </w:r>
            <w:r w:rsidRPr="006E4DB7">
              <w:rPr>
                <w:rStyle w:val="Accentuation"/>
                <w:lang w:bidi="fr-FR"/>
              </w:rPr>
              <w:t>s</w:t>
            </w:r>
            <w:r w:rsidRPr="006E4DB7">
              <w:rPr>
                <w:rStyle w:val="Accentuation"/>
              </w:rPr>
              <w:t xml:space="preserve">ervice à la </w:t>
            </w:r>
            <w:r>
              <w:rPr>
                <w:rStyle w:val="Accentuation"/>
              </w:rPr>
              <w:t xml:space="preserve">clientèle </w:t>
            </w:r>
            <w:r w:rsidR="00E42150">
              <w:rPr>
                <w:rStyle w:val="Accentuation"/>
              </w:rPr>
              <w:t>et travail dans la cuisine</w:t>
            </w:r>
            <w:r w:rsidRPr="007C150C">
              <w:rPr>
                <w:rStyle w:val="Accentuation"/>
              </w:rPr>
              <w:t>•</w:t>
            </w:r>
            <w:r>
              <w:rPr>
                <w:rStyle w:val="Accentuation"/>
              </w:rPr>
              <w:t xml:space="preserve"> Érablière Le Fou du Bois</w:t>
            </w:r>
          </w:p>
          <w:p w14:paraId="59742BB4" w14:textId="58BD72D4" w:rsidR="007C150C" w:rsidRDefault="007C150C" w:rsidP="007C150C"/>
          <w:p w14:paraId="76EB1211" w14:textId="69A43F40" w:rsidR="007C150C" w:rsidRPr="00D07EAE" w:rsidRDefault="007C150C" w:rsidP="007C150C">
            <w:pPr>
              <w:rPr>
                <w:color w:val="595959" w:themeColor="text1" w:themeTint="A6"/>
                <w:sz w:val="22"/>
                <w:szCs w:val="22"/>
              </w:rPr>
            </w:pPr>
            <w:r w:rsidRPr="00D07EAE">
              <w:rPr>
                <w:color w:val="595959" w:themeColor="text1" w:themeTint="A6"/>
                <w:sz w:val="22"/>
                <w:szCs w:val="22"/>
              </w:rPr>
              <w:t>Accueillir les clients et leurs assigner une place</w:t>
            </w:r>
            <w:r w:rsidR="00D07EAE">
              <w:rPr>
                <w:color w:val="595959" w:themeColor="text1" w:themeTint="A6"/>
                <w:sz w:val="22"/>
                <w:szCs w:val="22"/>
              </w:rPr>
              <w:t>. A</w:t>
            </w:r>
            <w:r w:rsidR="00D07EAE" w:rsidRPr="00D07EAE">
              <w:rPr>
                <w:color w:val="595959" w:themeColor="text1" w:themeTint="A6"/>
                <w:sz w:val="22"/>
                <w:szCs w:val="22"/>
              </w:rPr>
              <w:t>ssurer un</w:t>
            </w:r>
            <w:r w:rsidR="00D07EAE">
              <w:rPr>
                <w:color w:val="595959" w:themeColor="text1" w:themeTint="A6"/>
                <w:sz w:val="22"/>
                <w:szCs w:val="22"/>
              </w:rPr>
              <w:t xml:space="preserve"> </w:t>
            </w:r>
            <w:r w:rsidR="00D07EAE" w:rsidRPr="00D07EAE">
              <w:rPr>
                <w:color w:val="595959" w:themeColor="text1" w:themeTint="A6"/>
                <w:sz w:val="22"/>
                <w:szCs w:val="22"/>
              </w:rPr>
              <w:t>service aux tables</w:t>
            </w:r>
            <w:r w:rsidR="00D07EAE">
              <w:rPr>
                <w:color w:val="595959" w:themeColor="text1" w:themeTint="A6"/>
                <w:sz w:val="22"/>
                <w:szCs w:val="22"/>
              </w:rPr>
              <w:t xml:space="preserve"> rapide et de qualité.</w:t>
            </w:r>
            <w:r w:rsidR="00D07EAE" w:rsidRPr="00D07EAE">
              <w:rPr>
                <w:color w:val="595959" w:themeColor="text1" w:themeTint="A6"/>
                <w:sz w:val="22"/>
                <w:szCs w:val="22"/>
              </w:rPr>
              <w:t xml:space="preserve"> </w:t>
            </w:r>
            <w:r w:rsidR="00D07EAE">
              <w:rPr>
                <w:color w:val="595959" w:themeColor="text1" w:themeTint="A6"/>
                <w:sz w:val="22"/>
                <w:szCs w:val="22"/>
              </w:rPr>
              <w:t>S</w:t>
            </w:r>
            <w:r w:rsidR="00D07EAE" w:rsidRPr="00D07EAE">
              <w:rPr>
                <w:color w:val="595959" w:themeColor="text1" w:themeTint="A6"/>
                <w:sz w:val="22"/>
                <w:szCs w:val="22"/>
              </w:rPr>
              <w:t>’assurer de la satisfaction de la clientèle</w:t>
            </w:r>
            <w:r w:rsidR="00D07EAE">
              <w:rPr>
                <w:color w:val="595959" w:themeColor="text1" w:themeTint="A6"/>
                <w:sz w:val="22"/>
                <w:szCs w:val="22"/>
              </w:rPr>
              <w:t>.</w:t>
            </w:r>
            <w:r w:rsidR="00D07EAE" w:rsidRPr="00D07EAE">
              <w:rPr>
                <w:color w:val="595959" w:themeColor="text1" w:themeTint="A6"/>
                <w:sz w:val="22"/>
                <w:szCs w:val="22"/>
              </w:rPr>
              <w:t xml:space="preserve"> </w:t>
            </w:r>
            <w:r w:rsidR="00D07EAE">
              <w:rPr>
                <w:color w:val="595959" w:themeColor="text1" w:themeTint="A6"/>
                <w:sz w:val="22"/>
                <w:szCs w:val="22"/>
              </w:rPr>
              <w:t>D</w:t>
            </w:r>
            <w:r w:rsidR="00D07EAE" w:rsidRPr="00D07EAE">
              <w:rPr>
                <w:color w:val="595959" w:themeColor="text1" w:themeTint="A6"/>
                <w:sz w:val="22"/>
                <w:szCs w:val="22"/>
              </w:rPr>
              <w:t>ébarrasser et nettoyer les lieux de travail.</w:t>
            </w:r>
            <w:r w:rsidR="00FB04BD">
              <w:rPr>
                <w:color w:val="595959" w:themeColor="text1" w:themeTint="A6"/>
                <w:sz w:val="22"/>
                <w:szCs w:val="22"/>
              </w:rPr>
              <w:t xml:space="preserve"> </w:t>
            </w:r>
          </w:p>
          <w:p w14:paraId="0C8DA575" w14:textId="2CF778B4" w:rsidR="00D07EAE" w:rsidRDefault="00D07EAE" w:rsidP="00E10F01">
            <w:pPr>
              <w:pStyle w:val="SmallText"/>
              <w:rPr>
                <w:lang w:bidi="fr-FR"/>
              </w:rPr>
            </w:pPr>
          </w:p>
          <w:p w14:paraId="0562302F" w14:textId="2EDE2B01" w:rsidR="00D07EAE" w:rsidRPr="00D07EAE" w:rsidRDefault="00D07EAE" w:rsidP="00EE2BDB">
            <w:pPr>
              <w:pStyle w:val="TextRight"/>
              <w:rPr>
                <w:rStyle w:val="Accentuation"/>
                <w:i/>
                <w:iCs/>
                <w:color w:val="000000" w:themeColor="text1"/>
                <w:sz w:val="20"/>
                <w:szCs w:val="22"/>
                <w:lang w:bidi="fr-FR"/>
              </w:rPr>
            </w:pPr>
            <w:r w:rsidRPr="00D07EAE">
              <w:rPr>
                <w:rStyle w:val="Accentuation"/>
                <w:i/>
                <w:iCs/>
                <w:color w:val="000000" w:themeColor="text1"/>
                <w:sz w:val="20"/>
                <w:szCs w:val="22"/>
                <w:lang w:bidi="fr-FR"/>
              </w:rPr>
              <w:t>Été 2020</w:t>
            </w:r>
          </w:p>
          <w:p w14:paraId="29033B06" w14:textId="60F6B391" w:rsidR="00E10F01" w:rsidRDefault="00D07EAE" w:rsidP="00EE2BDB">
            <w:pPr>
              <w:pStyle w:val="TextRight"/>
              <w:rPr>
                <w:rStyle w:val="Accentuation"/>
                <w:lang w:bidi="fr-FR"/>
              </w:rPr>
            </w:pPr>
            <w:r>
              <w:rPr>
                <w:rStyle w:val="Accentuation"/>
                <w:lang w:bidi="fr-FR"/>
              </w:rPr>
              <w:t xml:space="preserve">Cueillette de fraises </w:t>
            </w:r>
            <w:r w:rsidRPr="00D07EAE">
              <w:rPr>
                <w:rStyle w:val="Accentuation"/>
                <w:lang w:bidi="fr-FR"/>
              </w:rPr>
              <w:t>•</w:t>
            </w:r>
            <w:r>
              <w:rPr>
                <w:rStyle w:val="Accentuation"/>
                <w:lang w:bidi="fr-FR"/>
              </w:rPr>
              <w:t xml:space="preserve"> Fermes Gadbois</w:t>
            </w:r>
          </w:p>
          <w:p w14:paraId="73539DAF" w14:textId="2FE82D19" w:rsidR="00D07EAE" w:rsidRPr="00D07EAE" w:rsidRDefault="00D07EAE" w:rsidP="00D07EAE">
            <w:pPr>
              <w:rPr>
                <w:color w:val="595959" w:themeColor="text1" w:themeTint="A6"/>
                <w:sz w:val="22"/>
                <w:szCs w:val="22"/>
                <w:lang w:bidi="fr-FR"/>
              </w:rPr>
            </w:pPr>
            <w:r w:rsidRPr="00D07EAE">
              <w:rPr>
                <w:color w:val="595959" w:themeColor="text1" w:themeTint="A6"/>
                <w:sz w:val="22"/>
                <w:szCs w:val="22"/>
              </w:rPr>
              <w:t>Assurer une cueillette efficace et conserver la qualité des fraises.</w:t>
            </w:r>
          </w:p>
          <w:p w14:paraId="0F5221CB" w14:textId="2E4BCB33" w:rsidR="00E10F01" w:rsidRPr="00E11F1B" w:rsidRDefault="00E10F01" w:rsidP="00E10F01">
            <w:pPr>
              <w:pStyle w:val="TextRight"/>
              <w:rPr>
                <w:sz w:val="21"/>
              </w:rPr>
            </w:pPr>
          </w:p>
          <w:p w14:paraId="5CE718A0" w14:textId="42C77BDD" w:rsidR="00E10F01" w:rsidRPr="00E11F1B" w:rsidRDefault="00D07EAE" w:rsidP="00E10F01">
            <w:pPr>
              <w:pStyle w:val="SmallText"/>
            </w:pPr>
            <w:r>
              <w:t xml:space="preserve">2021- </w:t>
            </w:r>
            <w:r w:rsidR="00B053C5">
              <w:t>2023</w:t>
            </w:r>
          </w:p>
          <w:p w14:paraId="28A88E97" w14:textId="0451D60C" w:rsidR="00E10F01" w:rsidRPr="00E11F1B" w:rsidRDefault="00D07EAE" w:rsidP="00DE7CC5">
            <w:pPr>
              <w:pStyle w:val="TextRight"/>
              <w:rPr>
                <w:rStyle w:val="Accentuation"/>
              </w:rPr>
            </w:pPr>
            <w:r>
              <w:rPr>
                <w:rStyle w:val="Accentuation"/>
              </w:rPr>
              <w:t xml:space="preserve">Service à clientèle </w:t>
            </w:r>
            <w:r w:rsidR="005C72DA" w:rsidRPr="005C72DA">
              <w:rPr>
                <w:rStyle w:val="Accentuation"/>
              </w:rPr>
              <w:t>•</w:t>
            </w:r>
            <w:r w:rsidR="005C72DA">
              <w:rPr>
                <w:rStyle w:val="Accentuation"/>
              </w:rPr>
              <w:t xml:space="preserve"> Crèmerie Maitre Glacier</w:t>
            </w:r>
          </w:p>
          <w:p w14:paraId="4570DA67" w14:textId="77777777" w:rsidR="00E10F01" w:rsidRDefault="005C72DA" w:rsidP="00EE2BDB">
            <w:pPr>
              <w:pStyle w:val="TextRight"/>
              <w:rPr>
                <w:color w:val="595959" w:themeColor="text1" w:themeTint="A6"/>
              </w:rPr>
            </w:pPr>
            <w:r w:rsidRPr="00AB7245">
              <w:rPr>
                <w:color w:val="595959" w:themeColor="text1" w:themeTint="A6"/>
              </w:rPr>
              <w:t>Accueillir et faire payer les clients à la caisse. Préparer efficacement les commandes</w:t>
            </w:r>
            <w:r w:rsidR="00AB7245" w:rsidRPr="00AB7245">
              <w:rPr>
                <w:color w:val="595959" w:themeColor="text1" w:themeTint="A6"/>
              </w:rPr>
              <w:t>. Réaliser un inventaire. Former de nouvelles employées et les superviser durant la formation. Répondre aux appels téléphoniques. Conseiller et répondre aux questions des clients. S’occuper de l’ouverture et de la fermeture de la crèmerie. Voir aux tâches ménagères dans la cuisine et dans l’espace client.</w:t>
            </w:r>
          </w:p>
          <w:p w14:paraId="747775F4" w14:textId="77777777" w:rsidR="00306320" w:rsidRPr="00306320" w:rsidRDefault="00306320" w:rsidP="00306320"/>
          <w:p w14:paraId="76CB717F" w14:textId="77777777" w:rsidR="00C30C26" w:rsidRDefault="00C30C26" w:rsidP="00B053C5">
            <w:pPr>
              <w:rPr>
                <w:i/>
                <w:iCs/>
                <w:sz w:val="20"/>
                <w:szCs w:val="20"/>
              </w:rPr>
            </w:pPr>
          </w:p>
          <w:p w14:paraId="7E51D98F" w14:textId="77777777" w:rsidR="00C30C26" w:rsidRDefault="00C30C26" w:rsidP="00B053C5">
            <w:pPr>
              <w:rPr>
                <w:i/>
                <w:iCs/>
                <w:sz w:val="20"/>
                <w:szCs w:val="20"/>
              </w:rPr>
            </w:pPr>
          </w:p>
          <w:p w14:paraId="13DA1282" w14:textId="77777777" w:rsidR="00C30C26" w:rsidRDefault="00C30C26" w:rsidP="00B053C5">
            <w:pPr>
              <w:rPr>
                <w:i/>
                <w:iCs/>
                <w:sz w:val="20"/>
                <w:szCs w:val="20"/>
              </w:rPr>
            </w:pPr>
          </w:p>
          <w:p w14:paraId="3EE9D1AD" w14:textId="77777777" w:rsidR="00C30C26" w:rsidRDefault="00C30C26" w:rsidP="00B053C5">
            <w:pPr>
              <w:rPr>
                <w:i/>
                <w:iCs/>
                <w:sz w:val="20"/>
                <w:szCs w:val="20"/>
              </w:rPr>
            </w:pPr>
          </w:p>
          <w:p w14:paraId="4536232A" w14:textId="3004B03D" w:rsidR="00B053C5" w:rsidRDefault="00306320" w:rsidP="00B053C5">
            <w:pPr>
              <w:rPr>
                <w:i/>
                <w:iCs/>
                <w:sz w:val="20"/>
                <w:szCs w:val="20"/>
              </w:rPr>
            </w:pPr>
            <w:r w:rsidRPr="00306320">
              <w:rPr>
                <w:i/>
                <w:iCs/>
                <w:sz w:val="20"/>
                <w:szCs w:val="20"/>
              </w:rPr>
              <w:lastRenderedPageBreak/>
              <w:t>Automne 2023</w:t>
            </w:r>
          </w:p>
          <w:p w14:paraId="4CAEA3FC" w14:textId="77777777" w:rsidR="00306320" w:rsidRDefault="00306320" w:rsidP="00B053C5">
            <w:pPr>
              <w:rPr>
                <w:rStyle w:val="Accentuation"/>
              </w:rPr>
            </w:pPr>
            <w:r w:rsidRPr="00841AF2">
              <w:rPr>
                <w:color w:val="648276" w:themeColor="accent5"/>
                <w:sz w:val="22"/>
                <w:szCs w:val="22"/>
              </w:rPr>
              <w:t xml:space="preserve">Stage </w:t>
            </w:r>
            <w:r w:rsidR="00CC3328">
              <w:rPr>
                <w:color w:val="648276" w:themeColor="accent5"/>
                <w:sz w:val="22"/>
                <w:szCs w:val="22"/>
              </w:rPr>
              <w:t>en travail social</w:t>
            </w:r>
            <w:r w:rsidR="007C76E6">
              <w:rPr>
                <w:color w:val="648276" w:themeColor="accent5"/>
                <w:sz w:val="22"/>
                <w:szCs w:val="22"/>
              </w:rPr>
              <w:t xml:space="preserve"> </w:t>
            </w:r>
            <w:r w:rsidR="007C76E6" w:rsidRPr="005C72DA">
              <w:rPr>
                <w:rStyle w:val="Accentuation"/>
              </w:rPr>
              <w:t>•</w:t>
            </w:r>
            <w:r w:rsidR="007C76E6">
              <w:rPr>
                <w:rStyle w:val="Accentuation"/>
              </w:rPr>
              <w:t xml:space="preserve"> </w:t>
            </w:r>
            <w:r w:rsidR="005F07A9">
              <w:rPr>
                <w:rStyle w:val="Accentuation"/>
              </w:rPr>
              <w:t xml:space="preserve">Centre d’éducation </w:t>
            </w:r>
            <w:r w:rsidR="00CC3328">
              <w:rPr>
                <w:rStyle w:val="Accentuation"/>
              </w:rPr>
              <w:t xml:space="preserve">aux adultes </w:t>
            </w:r>
            <w:r w:rsidR="005F07A9">
              <w:rPr>
                <w:rStyle w:val="Accentuation"/>
              </w:rPr>
              <w:t>des</w:t>
            </w:r>
            <w:r w:rsidR="00CC3328">
              <w:rPr>
                <w:rStyle w:val="Accentuation"/>
              </w:rPr>
              <w:t xml:space="preserve"> </w:t>
            </w:r>
            <w:r w:rsidR="005F07A9">
              <w:rPr>
                <w:rStyle w:val="Accentuation"/>
              </w:rPr>
              <w:t>sommets</w:t>
            </w:r>
            <w:r w:rsidR="00CC3328">
              <w:rPr>
                <w:rStyle w:val="Accentuation"/>
              </w:rPr>
              <w:t xml:space="preserve"> de Magog</w:t>
            </w:r>
          </w:p>
          <w:p w14:paraId="6572EFE0" w14:textId="5C9D3CF5" w:rsidR="00CC3328" w:rsidRPr="00306320" w:rsidRDefault="006806D4" w:rsidP="00B053C5">
            <w:r w:rsidRPr="003A09B4">
              <w:rPr>
                <w:color w:val="595959" w:themeColor="text1" w:themeTint="A6"/>
                <w:sz w:val="22"/>
                <w:szCs w:val="22"/>
              </w:rPr>
              <w:t xml:space="preserve">Intervenir </w:t>
            </w:r>
            <w:r w:rsidR="004126C6" w:rsidRPr="003A09B4">
              <w:rPr>
                <w:color w:val="595959" w:themeColor="text1" w:themeTint="A6"/>
                <w:sz w:val="22"/>
                <w:szCs w:val="22"/>
              </w:rPr>
              <w:t xml:space="preserve">et écouter les étudiants dans le besoin. Référer les élèves à des ressources d’aide. </w:t>
            </w:r>
            <w:r w:rsidR="0023760E" w:rsidRPr="003A09B4">
              <w:rPr>
                <w:color w:val="595959" w:themeColor="text1" w:themeTint="A6"/>
                <w:sz w:val="22"/>
                <w:szCs w:val="22"/>
              </w:rPr>
              <w:t>Superviser un groupe d’élèves a</w:t>
            </w:r>
            <w:r w:rsidR="003A09B4" w:rsidRPr="003A09B4">
              <w:rPr>
                <w:color w:val="595959" w:themeColor="text1" w:themeTint="A6"/>
                <w:sz w:val="22"/>
                <w:szCs w:val="22"/>
              </w:rPr>
              <w:t>yant</w:t>
            </w:r>
            <w:r w:rsidR="00E10FD0" w:rsidRPr="003A09B4">
              <w:rPr>
                <w:color w:val="595959" w:themeColor="text1" w:themeTint="A6"/>
                <w:sz w:val="22"/>
                <w:szCs w:val="22"/>
              </w:rPr>
              <w:t xml:space="preserve"> des</w:t>
            </w:r>
            <w:r w:rsidR="0023760E" w:rsidRPr="003A09B4">
              <w:rPr>
                <w:color w:val="595959" w:themeColor="text1" w:themeTint="A6"/>
                <w:sz w:val="22"/>
                <w:szCs w:val="22"/>
              </w:rPr>
              <w:t xml:space="preserve"> déficiences intellectuelle</w:t>
            </w:r>
            <w:r w:rsidR="00E10FD0" w:rsidRPr="003A09B4">
              <w:rPr>
                <w:color w:val="595959" w:themeColor="text1" w:themeTint="A6"/>
                <w:sz w:val="22"/>
                <w:szCs w:val="22"/>
              </w:rPr>
              <w:t>s.</w:t>
            </w:r>
          </w:p>
        </w:tc>
      </w:tr>
    </w:tbl>
    <w:p w14:paraId="4901B928" w14:textId="77777777" w:rsidR="00EE2BDB" w:rsidRPr="00E11F1B" w:rsidRDefault="00EE2BDB" w:rsidP="00EE2BDB">
      <w:pPr>
        <w:tabs>
          <w:tab w:val="left" w:pos="1594"/>
        </w:tabs>
      </w:pPr>
    </w:p>
    <w:sectPr w:rsidR="00EE2BDB" w:rsidRPr="00E11F1B" w:rsidSect="00CC1891">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A58B" w14:textId="77777777" w:rsidR="00FB5FAE" w:rsidRDefault="00FB5FAE" w:rsidP="00F316AD">
      <w:r>
        <w:separator/>
      </w:r>
    </w:p>
  </w:endnote>
  <w:endnote w:type="continuationSeparator" w:id="0">
    <w:p w14:paraId="6754A043" w14:textId="77777777" w:rsidR="00FB5FAE" w:rsidRDefault="00FB5FAE"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rabic Typesetting">
    <w:altName w:val="Arabic Typesetting"/>
    <w:charset w:val="B2"/>
    <w:family w:val="script"/>
    <w:pitch w:val="variable"/>
    <w:sig w:usb0="80002007" w:usb1="80000000" w:usb2="00000008" w:usb3="00000000" w:csb0="000000D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2D75" w14:textId="77777777" w:rsidR="000E1D44" w:rsidRDefault="000E1D44">
    <w:pPr>
      <w:pStyle w:val="Pieddepage"/>
    </w:pPr>
    <w:r>
      <w:rPr>
        <w:noProof/>
        <w:lang w:bidi="fr-FR"/>
      </w:rPr>
      <mc:AlternateContent>
        <mc:Choice Requires="wps">
          <w:drawing>
            <wp:anchor distT="0" distB="0" distL="114300" distR="114300" simplePos="0" relativeHeight="251659264" behindDoc="0" locked="0" layoutInCell="1" allowOverlap="1" wp14:anchorId="6CE1D5F4" wp14:editId="2ED9EC73">
              <wp:simplePos x="0" y="0"/>
              <wp:positionH relativeFrom="margin">
                <wp:align>right</wp:align>
              </wp:positionH>
              <wp:positionV relativeFrom="page">
                <wp:posOffset>10229850</wp:posOffset>
              </wp:positionV>
              <wp:extent cx="6648450" cy="458470"/>
              <wp:effectExtent l="0" t="0" r="0" b="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8450"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9FA80" id="Rectangle 2" o:spid="_x0000_s1026" alt="&quot;&quot;" style="position:absolute;margin-left:472.3pt;margin-top:805.5pt;width:523.5pt;height:36.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" fillcolor="#648276 [3208]" stroked="f">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230B" w14:textId="77777777" w:rsidR="00FB5FAE" w:rsidRDefault="00FB5FAE" w:rsidP="00F316AD">
      <w:r>
        <w:separator/>
      </w:r>
    </w:p>
  </w:footnote>
  <w:footnote w:type="continuationSeparator" w:id="0">
    <w:p w14:paraId="5F8AFDD9" w14:textId="77777777" w:rsidR="00FB5FAE" w:rsidRDefault="00FB5FAE" w:rsidP="00F31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1376D"/>
    <w:multiLevelType w:val="hybridMultilevel"/>
    <w:tmpl w:val="B634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16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0C"/>
    <w:rsid w:val="00060462"/>
    <w:rsid w:val="000E1D44"/>
    <w:rsid w:val="001074D9"/>
    <w:rsid w:val="0016696C"/>
    <w:rsid w:val="001A4DBF"/>
    <w:rsid w:val="001A790F"/>
    <w:rsid w:val="001B0C58"/>
    <w:rsid w:val="001B744B"/>
    <w:rsid w:val="0020696E"/>
    <w:rsid w:val="002356A2"/>
    <w:rsid w:val="0023760E"/>
    <w:rsid w:val="002D12DA"/>
    <w:rsid w:val="003019B2"/>
    <w:rsid w:val="00306320"/>
    <w:rsid w:val="00324E0F"/>
    <w:rsid w:val="0034186F"/>
    <w:rsid w:val="0034688D"/>
    <w:rsid w:val="003A09B4"/>
    <w:rsid w:val="0040233B"/>
    <w:rsid w:val="004126C6"/>
    <w:rsid w:val="00417D06"/>
    <w:rsid w:val="004356CA"/>
    <w:rsid w:val="0047375A"/>
    <w:rsid w:val="00481994"/>
    <w:rsid w:val="004F006C"/>
    <w:rsid w:val="004F78C5"/>
    <w:rsid w:val="00511A6E"/>
    <w:rsid w:val="0057534A"/>
    <w:rsid w:val="00576B87"/>
    <w:rsid w:val="005C72DA"/>
    <w:rsid w:val="005E0D8C"/>
    <w:rsid w:val="005F07A9"/>
    <w:rsid w:val="00605A5B"/>
    <w:rsid w:val="00610E43"/>
    <w:rsid w:val="00630FD5"/>
    <w:rsid w:val="00662265"/>
    <w:rsid w:val="00672871"/>
    <w:rsid w:val="006806D4"/>
    <w:rsid w:val="00692B82"/>
    <w:rsid w:val="006C60E6"/>
    <w:rsid w:val="006E4DB7"/>
    <w:rsid w:val="006E70D3"/>
    <w:rsid w:val="007302D3"/>
    <w:rsid w:val="00763A45"/>
    <w:rsid w:val="007A459A"/>
    <w:rsid w:val="007B0F94"/>
    <w:rsid w:val="007B1A4B"/>
    <w:rsid w:val="007B3957"/>
    <w:rsid w:val="007C150C"/>
    <w:rsid w:val="007C76E6"/>
    <w:rsid w:val="007D1FCE"/>
    <w:rsid w:val="007D4152"/>
    <w:rsid w:val="00841AF2"/>
    <w:rsid w:val="00A22E07"/>
    <w:rsid w:val="00A77921"/>
    <w:rsid w:val="00AB7245"/>
    <w:rsid w:val="00B053C5"/>
    <w:rsid w:val="00B11A1E"/>
    <w:rsid w:val="00B55D07"/>
    <w:rsid w:val="00B575FB"/>
    <w:rsid w:val="00C1095A"/>
    <w:rsid w:val="00C30C26"/>
    <w:rsid w:val="00C55D85"/>
    <w:rsid w:val="00CA2273"/>
    <w:rsid w:val="00CC1891"/>
    <w:rsid w:val="00CC3328"/>
    <w:rsid w:val="00CD50FD"/>
    <w:rsid w:val="00CD7F27"/>
    <w:rsid w:val="00D05DEF"/>
    <w:rsid w:val="00D07EAE"/>
    <w:rsid w:val="00D365FA"/>
    <w:rsid w:val="00D372D9"/>
    <w:rsid w:val="00D47124"/>
    <w:rsid w:val="00DC2AFE"/>
    <w:rsid w:val="00DD5D7B"/>
    <w:rsid w:val="00DE7CC5"/>
    <w:rsid w:val="00E10F01"/>
    <w:rsid w:val="00E10FD0"/>
    <w:rsid w:val="00E11F1B"/>
    <w:rsid w:val="00E42150"/>
    <w:rsid w:val="00E43848"/>
    <w:rsid w:val="00EE2BDB"/>
    <w:rsid w:val="00F012B4"/>
    <w:rsid w:val="00F316AD"/>
    <w:rsid w:val="00F4501B"/>
    <w:rsid w:val="00F621BC"/>
    <w:rsid w:val="00F62277"/>
    <w:rsid w:val="00F7416C"/>
    <w:rsid w:val="00FB04BD"/>
    <w:rsid w:val="00FB5FAE"/>
    <w:rsid w:val="00FC2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CFF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DE7CC5"/>
    <w:rPr>
      <w:color w:val="000000" w:themeColor="text1"/>
    </w:rPr>
  </w:style>
  <w:style w:type="paragraph" w:styleId="Titre1">
    <w:name w:val="heading 1"/>
    <w:basedOn w:val="Normal"/>
    <w:next w:val="Normal"/>
    <w:link w:val="Titre1Car"/>
    <w:uiPriority w:val="2"/>
    <w:qFormat/>
    <w:rsid w:val="00A77921"/>
    <w:pPr>
      <w:spacing w:before="120" w:after="120"/>
      <w:jc w:val="right"/>
      <w:outlineLvl w:val="0"/>
    </w:pPr>
    <w:rPr>
      <w:rFonts w:asciiTheme="majorHAnsi" w:hAnsiTheme="majorHAnsi" w:cs="Times New Roman (Body CS)"/>
      <w:b/>
      <w:color w:val="648276" w:themeColor="accent5"/>
      <w:sz w:val="28"/>
    </w:rPr>
  </w:style>
  <w:style w:type="paragraph" w:styleId="Titre2">
    <w:name w:val="heading 2"/>
    <w:basedOn w:val="Normal"/>
    <w:next w:val="Normal"/>
    <w:link w:val="Titre2Car"/>
    <w:uiPriority w:val="3"/>
    <w:qFormat/>
    <w:rsid w:val="00A77921"/>
    <w:pPr>
      <w:spacing w:before="120" w:after="120"/>
      <w:outlineLvl w:val="1"/>
    </w:pPr>
    <w:rPr>
      <w:rFonts w:asciiTheme="majorHAnsi" w:hAnsiTheme="majorHAnsi"/>
      <w:b/>
      <w:color w:val="648276" w:themeColor="accent5"/>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F316AD"/>
    <w:pPr>
      <w:tabs>
        <w:tab w:val="center" w:pos="4680"/>
        <w:tab w:val="right" w:pos="9360"/>
      </w:tabs>
    </w:pPr>
  </w:style>
  <w:style w:type="character" w:customStyle="1" w:styleId="En-tteCar">
    <w:name w:val="En-tête Car"/>
    <w:basedOn w:val="Policepardfaut"/>
    <w:link w:val="En-tte"/>
    <w:uiPriority w:val="99"/>
    <w:semiHidden/>
    <w:rsid w:val="0057534A"/>
    <w:rPr>
      <w:color w:val="000000" w:themeColor="text1"/>
    </w:rPr>
  </w:style>
  <w:style w:type="paragraph" w:styleId="Pieddepage">
    <w:name w:val="footer"/>
    <w:basedOn w:val="Normal"/>
    <w:link w:val="PieddepageCar"/>
    <w:uiPriority w:val="99"/>
    <w:semiHidden/>
    <w:rsid w:val="00F316AD"/>
    <w:pPr>
      <w:tabs>
        <w:tab w:val="center" w:pos="4680"/>
        <w:tab w:val="right" w:pos="9360"/>
      </w:tabs>
    </w:pPr>
  </w:style>
  <w:style w:type="character" w:customStyle="1" w:styleId="PieddepageCar">
    <w:name w:val="Pied de page Car"/>
    <w:basedOn w:val="Policepardfaut"/>
    <w:link w:val="Pieddepage"/>
    <w:uiPriority w:val="99"/>
    <w:semiHidden/>
    <w:rsid w:val="0057534A"/>
    <w:rPr>
      <w:color w:val="000000" w:themeColor="text1"/>
    </w:rPr>
  </w:style>
  <w:style w:type="table" w:styleId="Grilledutableau">
    <w:name w:val="Table Grid"/>
    <w:basedOn w:val="Tableau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57534A"/>
    <w:pPr>
      <w:spacing w:before="120" w:after="120"/>
    </w:pPr>
    <w:rPr>
      <w:rFonts w:asciiTheme="majorHAnsi" w:hAnsiTheme="majorHAnsi" w:cs="Times New Roman (Body CS)"/>
      <w:sz w:val="90"/>
    </w:rPr>
  </w:style>
  <w:style w:type="character" w:customStyle="1" w:styleId="TitreCar">
    <w:name w:val="Titre Car"/>
    <w:basedOn w:val="Policepardfaut"/>
    <w:link w:val="Titre"/>
    <w:rsid w:val="0057534A"/>
    <w:rPr>
      <w:rFonts w:asciiTheme="majorHAnsi" w:hAnsiTheme="majorHAnsi" w:cs="Times New Roman (Body CS)"/>
      <w:color w:val="000000" w:themeColor="text1"/>
      <w:sz w:val="90"/>
    </w:rPr>
  </w:style>
  <w:style w:type="paragraph" w:styleId="Sous-titre">
    <w:name w:val="Subtitle"/>
    <w:basedOn w:val="Normal"/>
    <w:next w:val="Normal"/>
    <w:link w:val="Sous-titreCar"/>
    <w:uiPriority w:val="1"/>
    <w:qFormat/>
    <w:rsid w:val="00A77921"/>
    <w:pPr>
      <w:spacing w:before="120" w:after="120"/>
    </w:pPr>
    <w:rPr>
      <w:rFonts w:asciiTheme="majorHAnsi" w:hAnsiTheme="majorHAnsi" w:cs="Times New Roman (Body CS)"/>
      <w:b/>
      <w:sz w:val="44"/>
    </w:rPr>
  </w:style>
  <w:style w:type="character" w:customStyle="1" w:styleId="Sous-titreCar">
    <w:name w:val="Sous-titre Car"/>
    <w:basedOn w:val="Policepardfaut"/>
    <w:link w:val="Sous-titre"/>
    <w:uiPriority w:val="1"/>
    <w:rsid w:val="0057534A"/>
    <w:rPr>
      <w:rFonts w:asciiTheme="majorHAnsi" w:hAnsiTheme="majorHAnsi" w:cs="Times New Roman (Body CS)"/>
      <w:b/>
      <w:color w:val="000000" w:themeColor="text1"/>
      <w:sz w:val="44"/>
    </w:rPr>
  </w:style>
  <w:style w:type="character" w:customStyle="1" w:styleId="Titre1Car">
    <w:name w:val="Titre 1 Car"/>
    <w:basedOn w:val="Policepardfaut"/>
    <w:link w:val="Titre1"/>
    <w:uiPriority w:val="2"/>
    <w:rsid w:val="0057534A"/>
    <w:rPr>
      <w:rFonts w:asciiTheme="majorHAnsi" w:hAnsiTheme="majorHAnsi" w:cs="Times New Roman (Body CS)"/>
      <w:b/>
      <w:color w:val="648276" w:themeColor="accent5"/>
      <w:sz w:val="28"/>
    </w:rPr>
  </w:style>
  <w:style w:type="paragraph" w:customStyle="1" w:styleId="TextLeft">
    <w:name w:val="TextLeft"/>
    <w:basedOn w:val="Normal"/>
    <w:next w:val="Normal"/>
    <w:uiPriority w:val="4"/>
    <w:qFormat/>
    <w:rsid w:val="00605A5B"/>
    <w:pPr>
      <w:spacing w:line="288" w:lineRule="auto"/>
      <w:jc w:val="right"/>
    </w:pPr>
    <w:rPr>
      <w:color w:val="404040" w:themeColor="text1" w:themeTint="BF"/>
      <w:sz w:val="22"/>
    </w:rPr>
  </w:style>
  <w:style w:type="character" w:customStyle="1" w:styleId="Titre2Car">
    <w:name w:val="Titre 2 Car"/>
    <w:basedOn w:val="Policepardfaut"/>
    <w:link w:val="Titre2"/>
    <w:uiPriority w:val="3"/>
    <w:rsid w:val="0057534A"/>
    <w:rPr>
      <w:rFonts w:asciiTheme="majorHAnsi" w:hAnsiTheme="majorHAnsi"/>
      <w:b/>
      <w:color w:val="648276" w:themeColor="accent5"/>
      <w:sz w:val="28"/>
    </w:rPr>
  </w:style>
  <w:style w:type="paragraph" w:customStyle="1" w:styleId="SmallText">
    <w:name w:val="SmallText"/>
    <w:basedOn w:val="Normal"/>
    <w:next w:val="Normal"/>
    <w:uiPriority w:val="6"/>
    <w:qFormat/>
    <w:rsid w:val="0040233B"/>
    <w:rPr>
      <w:i/>
      <w:color w:val="404040" w:themeColor="text1" w:themeTint="BF"/>
      <w:sz w:val="20"/>
    </w:rPr>
  </w:style>
  <w:style w:type="paragraph" w:customStyle="1" w:styleId="TextRight">
    <w:name w:val="TextRight"/>
    <w:basedOn w:val="Normal"/>
    <w:next w:val="Normal"/>
    <w:uiPriority w:val="5"/>
    <w:qFormat/>
    <w:rsid w:val="00605A5B"/>
    <w:pPr>
      <w:spacing w:line="288" w:lineRule="auto"/>
    </w:pPr>
    <w:rPr>
      <w:rFonts w:cs="Times New Roman (Body CS)"/>
      <w:color w:val="404040" w:themeColor="text1" w:themeTint="BF"/>
      <w:sz w:val="22"/>
    </w:rPr>
  </w:style>
  <w:style w:type="character" w:styleId="Textedelespacerserv">
    <w:name w:val="Placeholder Text"/>
    <w:basedOn w:val="Policepardfaut"/>
    <w:uiPriority w:val="99"/>
    <w:semiHidden/>
    <w:rsid w:val="00A77921"/>
    <w:rPr>
      <w:color w:val="808080"/>
    </w:rPr>
  </w:style>
  <w:style w:type="character" w:styleId="Accentuation">
    <w:name w:val="Emphasis"/>
    <w:uiPriority w:val="20"/>
    <w:qFormat/>
    <w:rsid w:val="0034688D"/>
    <w:rPr>
      <w:color w:val="648276" w:themeColor="accent5"/>
    </w:rPr>
  </w:style>
  <w:style w:type="paragraph" w:styleId="Paragraphedeliste">
    <w:name w:val="List Paragraph"/>
    <w:basedOn w:val="Normal"/>
    <w:uiPriority w:val="34"/>
    <w:qFormat/>
    <w:rsid w:val="0016696C"/>
    <w:pPr>
      <w:ind w:left="720"/>
      <w:contextualSpacing/>
      <w:jc w:val="both"/>
    </w:pPr>
    <w:rPr>
      <w:color w:val="auto"/>
      <w:sz w:val="22"/>
      <w:szCs w:val="22"/>
    </w:rPr>
  </w:style>
  <w:style w:type="character" w:styleId="Lienhypertexte">
    <w:name w:val="Hyperlink"/>
    <w:basedOn w:val="Policepardfaut"/>
    <w:uiPriority w:val="99"/>
    <w:unhideWhenUsed/>
    <w:rsid w:val="0047375A"/>
    <w:rPr>
      <w:color w:val="F7B615" w:themeColor="hyperlink"/>
      <w:u w:val="single"/>
    </w:rPr>
  </w:style>
  <w:style w:type="character" w:styleId="Mentionnonrsolue">
    <w:name w:val="Unresolved Mention"/>
    <w:basedOn w:val="Policepardfaut"/>
    <w:uiPriority w:val="99"/>
    <w:semiHidden/>
    <w:unhideWhenUsed/>
    <w:rsid w:val="00473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odesourdy23@hot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c&#233;anne\AppData\Roaming\Microsoft\Templates\CV%20de%20juris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08F53FB6A04AEEA54D9374CDBD356F"/>
        <w:category>
          <w:name w:val="Général"/>
          <w:gallery w:val="placeholder"/>
        </w:category>
        <w:types>
          <w:type w:val="bbPlcHdr"/>
        </w:types>
        <w:behaviors>
          <w:behavior w:val="content"/>
        </w:behaviors>
        <w:guid w:val="{BF05E460-7504-4B09-9D42-17861D446136}"/>
      </w:docPartPr>
      <w:docPartBody>
        <w:p w:rsidR="00DA4DBA" w:rsidRDefault="0009683A">
          <w:pPr>
            <w:pStyle w:val="4108F53FB6A04AEEA54D9374CDBD356F"/>
          </w:pPr>
          <w:r w:rsidRPr="00E11F1B">
            <w:rPr>
              <w:lang w:bidi="fr-FR"/>
            </w:rPr>
            <w:t>Expérience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rabic Typesetting">
    <w:altName w:val="Arabic Typesetting"/>
    <w:charset w:val="B2"/>
    <w:family w:val="script"/>
    <w:pitch w:val="variable"/>
    <w:sig w:usb0="80002007" w:usb1="80000000" w:usb2="00000008" w:usb3="00000000" w:csb0="000000D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0E"/>
    <w:rsid w:val="0009683A"/>
    <w:rsid w:val="005C3D0E"/>
    <w:rsid w:val="009456B3"/>
    <w:rsid w:val="00DA4DB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2"/>
    <w:qFormat/>
    <w:pPr>
      <w:spacing w:before="120" w:after="120" w:line="240" w:lineRule="auto"/>
      <w:jc w:val="right"/>
      <w:outlineLvl w:val="0"/>
    </w:pPr>
    <w:rPr>
      <w:rFonts w:asciiTheme="majorHAnsi" w:eastAsiaTheme="minorHAnsi" w:hAnsiTheme="majorHAnsi" w:cs="Times New Roman (Body CS)"/>
      <w:b/>
      <w:color w:val="A02B93" w:themeColor="accent5"/>
      <w:sz w:val="28"/>
      <w:szCs w:val="24"/>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Pr>
      <w:rFonts w:asciiTheme="majorHAnsi" w:eastAsiaTheme="minorHAnsi" w:hAnsiTheme="majorHAnsi" w:cs="Times New Roman (Body CS)"/>
      <w:b/>
      <w:color w:val="A02B93" w:themeColor="accent5"/>
      <w:sz w:val="28"/>
      <w:szCs w:val="24"/>
      <w:lang w:val="fr-FR" w:eastAsia="en-US"/>
    </w:rPr>
  </w:style>
  <w:style w:type="paragraph" w:customStyle="1" w:styleId="4108F53FB6A04AEEA54D9374CDBD356F">
    <w:name w:val="4108F53FB6A04AEEA54D9374CDBD3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10C9023DFD2140A1525DADCF342C43" ma:contentTypeVersion="5" ma:contentTypeDescription="Crée un document." ma:contentTypeScope="" ma:versionID="759932fdf972611ddb43d5621e9bd91d">
  <xsd:schema xmlns:xsd="http://www.w3.org/2001/XMLSchema" xmlns:xs="http://www.w3.org/2001/XMLSchema" xmlns:p="http://schemas.microsoft.com/office/2006/metadata/properties" xmlns:ns3="afc502cf-1d21-474b-b389-6be2ecb7ab8e" xmlns:ns4="56603ef9-6857-4598-b111-a9ec8f1b4d03" targetNamespace="http://schemas.microsoft.com/office/2006/metadata/properties" ma:root="true" ma:fieldsID="b91fa5cb417ab8af5a29903dc52b9892" ns3:_="" ns4:_="">
    <xsd:import namespace="afc502cf-1d21-474b-b389-6be2ecb7ab8e"/>
    <xsd:import namespace="56603ef9-6857-4598-b111-a9ec8f1b4d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502cf-1d21-474b-b389-6be2ecb7a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03ef9-6857-4598-b111-a9ec8f1b4d0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3D95F-0D0E-4781-8C40-BEBCC41BCA6C}">
  <ds:schemaRefs>
    <ds:schemaRef ds:uri="http://purl.org/dc/elements/1.1/"/>
    <ds:schemaRef ds:uri="http://schemas.microsoft.com/office/2006/metadata/properties"/>
    <ds:schemaRef ds:uri="56603ef9-6857-4598-b111-a9ec8f1b4d03"/>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afc502cf-1d21-474b-b389-6be2ecb7ab8e"/>
  </ds:schemaRefs>
</ds:datastoreItem>
</file>

<file path=customXml/itemProps2.xml><?xml version="1.0" encoding="utf-8"?>
<ds:datastoreItem xmlns:ds="http://schemas.openxmlformats.org/officeDocument/2006/customXml" ds:itemID="{A94C64AF-1418-4ECB-989D-455ABC663510}">
  <ds:schemaRefs>
    <ds:schemaRef ds:uri="http://schemas.microsoft.com/sharepoint/v3/contenttype/forms"/>
  </ds:schemaRefs>
</ds:datastoreItem>
</file>

<file path=customXml/itemProps3.xml><?xml version="1.0" encoding="utf-8"?>
<ds:datastoreItem xmlns:ds="http://schemas.openxmlformats.org/officeDocument/2006/customXml" ds:itemID="{B6628CD2-AEC0-44D0-BEF5-687591E62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502cf-1d21-474b-b389-6be2ecb7ab8e"/>
    <ds:schemaRef ds:uri="56603ef9-6857-4598-b111-a9ec8f1b4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CV de juriste</Template>
  <TotalTime>0</TotalTime>
  <Pages>2</Pages>
  <Words>348</Words>
  <Characters>1914</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2024-01-24T22:47:00Z</dcterms:created>
  <dcterms:modified xsi:type="dcterms:W3CDTF">2024-01-24T22:47:00Z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0x010100F910C9023DFD2140A1525DADCF342C43</vt:lpwstr>
  </property>
</Properties>
</file>