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3233F" w14:textId="3957AD1E" w:rsidR="00201229" w:rsidRPr="003804F3" w:rsidRDefault="00201229" w:rsidP="00201229">
      <w:pPr>
        <w:jc w:val="center"/>
        <w:rPr>
          <w:rFonts w:asciiTheme="majorHAnsi" w:hAnsiTheme="majorHAnsi"/>
          <w:b/>
          <w:sz w:val="22"/>
          <w:szCs w:val="28"/>
          <w:lang w:val="fr-CA"/>
        </w:rPr>
      </w:pPr>
      <w:r w:rsidRPr="003804F3">
        <w:rPr>
          <w:rFonts w:asciiTheme="majorHAnsi" w:hAnsiTheme="majorHAnsi"/>
          <w:b/>
          <w:sz w:val="32"/>
          <w:szCs w:val="28"/>
          <w:lang w:val="fr-CA"/>
        </w:rPr>
        <w:t>PHILIPPE DESPARS</w:t>
      </w:r>
    </w:p>
    <w:p w14:paraId="467B16C2" w14:textId="22CEBD06" w:rsidR="00201229" w:rsidRPr="003804F3" w:rsidRDefault="00201229" w:rsidP="00201229">
      <w:pPr>
        <w:rPr>
          <w:rFonts w:asciiTheme="majorHAnsi" w:hAnsiTheme="majorHAnsi"/>
          <w:b/>
          <w:sz w:val="32"/>
          <w:szCs w:val="28"/>
          <w:lang w:val="fr-CA"/>
        </w:rPr>
      </w:pPr>
      <w:r w:rsidRPr="00201229">
        <w:rPr>
          <w:rFonts w:asciiTheme="majorHAnsi" w:hAnsiTheme="majorHAnsi"/>
          <w:noProof/>
          <w:sz w:val="2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0CAF64" wp14:editId="7A018A93">
                <wp:simplePos x="0" y="0"/>
                <wp:positionH relativeFrom="column">
                  <wp:posOffset>-1028700</wp:posOffset>
                </wp:positionH>
                <wp:positionV relativeFrom="paragraph">
                  <wp:posOffset>165722</wp:posOffset>
                </wp:positionV>
                <wp:extent cx="7543800" cy="0"/>
                <wp:effectExtent l="50800" t="25400" r="76200" b="1016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438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B2C7FC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1pt,13.05pt" to="513pt,13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" strokecolor="#4f81bd [3204]" strokeweight="2pt">
                <v:shadow on="t" color="black" opacity="24903f" origin=",.5" offset="0,.55556mm"/>
              </v:line>
            </w:pict>
          </mc:Fallback>
        </mc:AlternateContent>
      </w:r>
    </w:p>
    <w:p w14:paraId="0759D4DA" w14:textId="5A417D88" w:rsidR="00851E5E" w:rsidRPr="003804F3" w:rsidRDefault="00384D8C" w:rsidP="00AB13F0">
      <w:pPr>
        <w:jc w:val="center"/>
        <w:rPr>
          <w:rFonts w:asciiTheme="majorHAnsi" w:hAnsiTheme="majorHAnsi"/>
          <w:lang w:val="fr-CA"/>
        </w:rPr>
      </w:pPr>
      <w:r>
        <w:rPr>
          <w:rFonts w:asciiTheme="majorHAnsi" w:hAnsiTheme="majorHAnsi"/>
          <w:noProof/>
          <w:lang w:val="fr-CA"/>
        </w:rPr>
        <w:t>Fatima, iles de la Madelenes</w:t>
      </w:r>
      <w:r w:rsidR="00F84FA3" w:rsidRPr="003804F3">
        <w:rPr>
          <w:rFonts w:asciiTheme="majorHAnsi" w:hAnsiTheme="majorHAnsi"/>
          <w:noProof/>
          <w:lang w:val="fr-CA"/>
        </w:rPr>
        <w:t xml:space="preserve"> </w:t>
      </w:r>
      <w:r w:rsidR="00201229" w:rsidRPr="003804F3">
        <w:rPr>
          <w:rFonts w:asciiTheme="majorHAnsi" w:hAnsiTheme="majorHAnsi"/>
          <w:noProof/>
          <w:lang w:val="fr-CA"/>
        </w:rPr>
        <w:t xml:space="preserve">(Québec) </w:t>
      </w:r>
      <w:r w:rsidR="00201229" w:rsidRPr="003804F3">
        <w:rPr>
          <w:rFonts w:asciiTheme="majorHAnsi" w:hAnsiTheme="majorHAnsi"/>
          <w:lang w:val="fr-CA"/>
        </w:rPr>
        <w:t xml:space="preserve">| </w:t>
      </w:r>
      <w:r w:rsidR="00851E5E" w:rsidRPr="003804F3">
        <w:rPr>
          <w:rFonts w:asciiTheme="majorHAnsi" w:hAnsiTheme="majorHAnsi"/>
          <w:lang w:val="fr-CA"/>
        </w:rPr>
        <w:t>(819</w:t>
      </w:r>
      <w:r w:rsidR="00201229" w:rsidRPr="003804F3">
        <w:rPr>
          <w:rFonts w:asciiTheme="majorHAnsi" w:hAnsiTheme="majorHAnsi"/>
          <w:lang w:val="fr-CA"/>
        </w:rPr>
        <w:t xml:space="preserve">) </w:t>
      </w:r>
      <w:r w:rsidR="00851E5E" w:rsidRPr="003804F3">
        <w:rPr>
          <w:rFonts w:asciiTheme="majorHAnsi" w:hAnsiTheme="majorHAnsi"/>
          <w:lang w:val="fr-CA"/>
        </w:rPr>
        <w:t>993-9858</w:t>
      </w:r>
      <w:r w:rsidR="00201229" w:rsidRPr="003804F3">
        <w:rPr>
          <w:rFonts w:asciiTheme="majorHAnsi" w:hAnsiTheme="majorHAnsi"/>
          <w:lang w:val="fr-CA"/>
        </w:rPr>
        <w:t xml:space="preserve"> |</w:t>
      </w:r>
      <w:r w:rsidR="00851E5E" w:rsidRPr="003804F3">
        <w:rPr>
          <w:rFonts w:asciiTheme="majorHAnsi" w:hAnsiTheme="majorHAnsi"/>
          <w:lang w:val="fr-CA"/>
        </w:rPr>
        <w:t xml:space="preserve"> </w:t>
      </w:r>
      <w:hyperlink r:id="rId5" w:history="1">
        <w:r w:rsidR="00851E5E" w:rsidRPr="003804F3">
          <w:rPr>
            <w:rStyle w:val="Hyperlink"/>
            <w:rFonts w:asciiTheme="majorHAnsi" w:hAnsiTheme="majorHAnsi"/>
            <w:lang w:val="fr-CA"/>
          </w:rPr>
          <w:t>pdespars@me.com</w:t>
        </w:r>
      </w:hyperlink>
    </w:p>
    <w:p w14:paraId="109ED872" w14:textId="10B13321" w:rsidR="00544AA6" w:rsidRPr="003804F3" w:rsidRDefault="00851E5E" w:rsidP="00544AA6">
      <w:pPr>
        <w:rPr>
          <w:rFonts w:asciiTheme="majorHAnsi" w:hAnsiTheme="majorHAnsi"/>
          <w:b/>
          <w:lang w:val="fr-CA"/>
        </w:rPr>
      </w:pPr>
      <w:r w:rsidRPr="00201229">
        <w:rPr>
          <w:rFonts w:asciiTheme="majorHAnsi" w:hAnsiTheme="maj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3B58FB" wp14:editId="25D16C41">
                <wp:simplePos x="0" y="0"/>
                <wp:positionH relativeFrom="column">
                  <wp:posOffset>-1028700</wp:posOffset>
                </wp:positionH>
                <wp:positionV relativeFrom="paragraph">
                  <wp:posOffset>85725</wp:posOffset>
                </wp:positionV>
                <wp:extent cx="7543800" cy="0"/>
                <wp:effectExtent l="50800" t="25400" r="76200" b="1016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438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D2639B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1pt,6.75pt" to="513pt,6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" strokecolor="#4f81bd [3204]" strokeweight="2pt">
                <v:shadow on="t" color="black" opacity="24903f" origin=",.5" offset="0,.55556mm"/>
              </v:line>
            </w:pict>
          </mc:Fallback>
        </mc:AlternateContent>
      </w:r>
    </w:p>
    <w:p w14:paraId="3ABF19DC" w14:textId="77777777" w:rsidR="00544AA6" w:rsidRPr="003804F3" w:rsidRDefault="00544AA6" w:rsidP="00851E5E">
      <w:pPr>
        <w:rPr>
          <w:rFonts w:asciiTheme="majorHAnsi" w:hAnsiTheme="majorHAnsi"/>
          <w:b/>
          <w:sz w:val="22"/>
          <w:szCs w:val="22"/>
          <w:lang w:val="fr-CA"/>
        </w:rPr>
      </w:pPr>
    </w:p>
    <w:p w14:paraId="6D2DCD98" w14:textId="5ACC8F54" w:rsidR="00544AA6" w:rsidRPr="00201229" w:rsidRDefault="00544AA6" w:rsidP="00544AA6">
      <w:pPr>
        <w:ind w:hanging="567"/>
        <w:rPr>
          <w:rFonts w:asciiTheme="majorHAnsi" w:hAnsiTheme="majorHAnsi"/>
          <w:b/>
          <w:sz w:val="28"/>
          <w:szCs w:val="22"/>
          <w:u w:val="single"/>
          <w:lang w:val="fr-CA"/>
        </w:rPr>
      </w:pPr>
      <w:r w:rsidRPr="00201229">
        <w:rPr>
          <w:rFonts w:asciiTheme="majorHAnsi" w:hAnsiTheme="majorHAnsi"/>
          <w:b/>
          <w:sz w:val="28"/>
          <w:szCs w:val="22"/>
          <w:u w:val="single"/>
          <w:lang w:val="fr-CA"/>
        </w:rPr>
        <w:t>COMPÉTENCES</w:t>
      </w:r>
    </w:p>
    <w:p w14:paraId="74A36BAB" w14:textId="77777777" w:rsidR="00544AA6" w:rsidRPr="00201229" w:rsidRDefault="00544AA6" w:rsidP="00544AA6">
      <w:pPr>
        <w:ind w:hanging="567"/>
        <w:rPr>
          <w:rFonts w:asciiTheme="majorHAnsi" w:hAnsiTheme="majorHAnsi"/>
          <w:b/>
          <w:sz w:val="22"/>
          <w:szCs w:val="22"/>
          <w:lang w:val="fr-CA"/>
        </w:rPr>
      </w:pPr>
    </w:p>
    <w:p w14:paraId="55159CCD" w14:textId="4FFDD1B0" w:rsidR="00544AA6" w:rsidRPr="00201229" w:rsidRDefault="00544AA6" w:rsidP="00544AA6">
      <w:pPr>
        <w:pStyle w:val="ListParagraph"/>
        <w:numPr>
          <w:ilvl w:val="0"/>
          <w:numId w:val="2"/>
        </w:numPr>
        <w:ind w:left="723"/>
        <w:rPr>
          <w:rFonts w:asciiTheme="majorHAnsi" w:hAnsiTheme="majorHAnsi"/>
          <w:sz w:val="22"/>
          <w:szCs w:val="22"/>
        </w:rPr>
      </w:pPr>
      <w:r w:rsidRPr="00201229">
        <w:rPr>
          <w:rFonts w:asciiTheme="majorHAnsi" w:hAnsiTheme="majorHAnsi"/>
          <w:sz w:val="22"/>
          <w:szCs w:val="22"/>
        </w:rPr>
        <w:t>Langues parlées : Français (langue maternelle), Anglais (bilingue)</w:t>
      </w:r>
    </w:p>
    <w:p w14:paraId="57621D2F" w14:textId="27ADB33F" w:rsidR="00BB1AD0" w:rsidRPr="00201229" w:rsidRDefault="00E73D9F" w:rsidP="00544AA6">
      <w:pPr>
        <w:pStyle w:val="ListParagraph"/>
        <w:numPr>
          <w:ilvl w:val="0"/>
          <w:numId w:val="2"/>
        </w:numPr>
        <w:ind w:left="723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Qualités : organisé, professionnel, ponctuel, </w:t>
      </w:r>
      <w:r w:rsidR="00601FA5">
        <w:rPr>
          <w:rFonts w:asciiTheme="majorHAnsi" w:hAnsiTheme="majorHAnsi"/>
          <w:sz w:val="22"/>
          <w:szCs w:val="22"/>
        </w:rPr>
        <w:t>dynamique</w:t>
      </w:r>
      <w:r>
        <w:rPr>
          <w:rFonts w:asciiTheme="majorHAnsi" w:hAnsiTheme="majorHAnsi"/>
          <w:sz w:val="22"/>
          <w:szCs w:val="22"/>
        </w:rPr>
        <w:t xml:space="preserve">, </w:t>
      </w:r>
      <w:r w:rsidR="00601FA5">
        <w:rPr>
          <w:rFonts w:asciiTheme="majorHAnsi" w:hAnsiTheme="majorHAnsi"/>
          <w:sz w:val="22"/>
          <w:szCs w:val="22"/>
        </w:rPr>
        <w:t>polyvalent</w:t>
      </w:r>
      <w:r>
        <w:rPr>
          <w:rFonts w:asciiTheme="majorHAnsi" w:hAnsiTheme="majorHAnsi"/>
          <w:sz w:val="22"/>
          <w:szCs w:val="22"/>
        </w:rPr>
        <w:t>, ouvert d’esprit.</w:t>
      </w:r>
    </w:p>
    <w:p w14:paraId="4B582C88" w14:textId="1678BAD2" w:rsidR="00544AA6" w:rsidRPr="00201229" w:rsidRDefault="00544AA6" w:rsidP="0081096E">
      <w:pPr>
        <w:ind w:hanging="567"/>
        <w:rPr>
          <w:rFonts w:asciiTheme="majorHAnsi" w:hAnsiTheme="majorHAnsi"/>
          <w:b/>
          <w:sz w:val="22"/>
          <w:szCs w:val="22"/>
          <w:lang w:val="fr-CA"/>
        </w:rPr>
      </w:pPr>
    </w:p>
    <w:p w14:paraId="7563452F" w14:textId="576EB3A6" w:rsidR="00FF43FE" w:rsidRPr="00201229" w:rsidRDefault="00851E5E" w:rsidP="0081096E">
      <w:pPr>
        <w:ind w:hanging="567"/>
        <w:rPr>
          <w:rFonts w:asciiTheme="majorHAnsi" w:hAnsiTheme="majorHAnsi"/>
          <w:b/>
          <w:sz w:val="28"/>
          <w:szCs w:val="22"/>
          <w:u w:val="single"/>
          <w:lang w:val="fr-CA"/>
        </w:rPr>
      </w:pPr>
      <w:r w:rsidRPr="00201229">
        <w:rPr>
          <w:rFonts w:asciiTheme="majorHAnsi" w:hAnsiTheme="majorHAnsi"/>
          <w:b/>
          <w:sz w:val="28"/>
          <w:szCs w:val="22"/>
          <w:u w:val="single"/>
          <w:lang w:val="fr-CA"/>
        </w:rPr>
        <w:t>EXP</w:t>
      </w:r>
      <w:r w:rsidR="003C756C">
        <w:rPr>
          <w:rFonts w:asciiTheme="majorHAnsi" w:hAnsiTheme="majorHAnsi"/>
          <w:b/>
          <w:sz w:val="28"/>
          <w:szCs w:val="22"/>
          <w:u w:val="single"/>
          <w:lang w:val="fr-CA"/>
        </w:rPr>
        <w:t>É</w:t>
      </w:r>
      <w:r w:rsidRPr="00201229">
        <w:rPr>
          <w:rFonts w:asciiTheme="majorHAnsi" w:hAnsiTheme="majorHAnsi"/>
          <w:b/>
          <w:sz w:val="28"/>
          <w:szCs w:val="22"/>
          <w:u w:val="single"/>
          <w:lang w:val="fr-CA"/>
        </w:rPr>
        <w:t>RIENCE</w:t>
      </w:r>
      <w:r w:rsidR="00246E22" w:rsidRPr="00201229">
        <w:rPr>
          <w:rFonts w:asciiTheme="majorHAnsi" w:hAnsiTheme="majorHAnsi"/>
          <w:b/>
          <w:sz w:val="28"/>
          <w:szCs w:val="22"/>
          <w:u w:val="single"/>
          <w:lang w:val="fr-CA"/>
        </w:rPr>
        <w:t xml:space="preserve"> PROFESSIONNELLE</w:t>
      </w:r>
    </w:p>
    <w:p w14:paraId="57364400" w14:textId="57DB86DF" w:rsidR="002C7AA7" w:rsidRPr="00201229" w:rsidRDefault="002C7AA7" w:rsidP="00851E5E">
      <w:pPr>
        <w:rPr>
          <w:rFonts w:asciiTheme="majorHAnsi" w:hAnsiTheme="majorHAnsi"/>
          <w:sz w:val="22"/>
          <w:szCs w:val="22"/>
          <w:lang w:val="fr-CA"/>
        </w:rPr>
      </w:pPr>
    </w:p>
    <w:p w14:paraId="36EFBD79" w14:textId="56FA80DE" w:rsidR="00BB12E9" w:rsidRDefault="00BB12E9" w:rsidP="00851E5E">
      <w:pPr>
        <w:rPr>
          <w:rFonts w:asciiTheme="majorHAnsi" w:hAnsiTheme="majorHAnsi"/>
          <w:b/>
          <w:sz w:val="22"/>
          <w:szCs w:val="22"/>
          <w:lang w:val="fr-CA"/>
        </w:rPr>
      </w:pPr>
      <w:r>
        <w:rPr>
          <w:rFonts w:asciiTheme="majorHAnsi" w:hAnsiTheme="majorHAnsi"/>
          <w:b/>
          <w:sz w:val="22"/>
          <w:szCs w:val="22"/>
          <w:lang w:val="fr-CA"/>
        </w:rPr>
        <w:t>Agent des Pêches</w:t>
      </w:r>
    </w:p>
    <w:p w14:paraId="0F466A4B" w14:textId="0BC0DBA2" w:rsidR="00BB12E9" w:rsidRPr="00047710" w:rsidRDefault="00047710" w:rsidP="00851E5E">
      <w:pPr>
        <w:rPr>
          <w:rFonts w:asciiTheme="majorHAnsi" w:hAnsiTheme="majorHAnsi"/>
          <w:bCs/>
          <w:sz w:val="22"/>
          <w:szCs w:val="22"/>
          <w:lang w:val="fr-CA"/>
        </w:rPr>
      </w:pPr>
      <w:r w:rsidRPr="00047710">
        <w:rPr>
          <w:rFonts w:asciiTheme="majorHAnsi" w:hAnsiTheme="majorHAnsi"/>
          <w:bCs/>
          <w:sz w:val="22"/>
          <w:szCs w:val="22"/>
          <w:lang w:val="fr-CA"/>
        </w:rPr>
        <w:t>Cap au Meules</w:t>
      </w:r>
    </w:p>
    <w:p w14:paraId="78C18A86" w14:textId="35A4C8C8" w:rsidR="00047710" w:rsidRDefault="00047710" w:rsidP="00047710">
      <w:pPr>
        <w:pStyle w:val="ListParagraph"/>
        <w:numPr>
          <w:ilvl w:val="0"/>
          <w:numId w:val="9"/>
        </w:numPr>
        <w:rPr>
          <w:rFonts w:asciiTheme="majorHAnsi" w:hAnsiTheme="majorHAnsi"/>
          <w:bCs/>
          <w:sz w:val="22"/>
          <w:szCs w:val="22"/>
        </w:rPr>
      </w:pPr>
      <w:r>
        <w:rPr>
          <w:rFonts w:asciiTheme="majorHAnsi" w:hAnsiTheme="majorHAnsi"/>
          <w:bCs/>
          <w:sz w:val="22"/>
          <w:szCs w:val="22"/>
        </w:rPr>
        <w:t>Assurer la conformité des pêches</w:t>
      </w:r>
    </w:p>
    <w:p w14:paraId="4EFDB8AF" w14:textId="1A5310B6" w:rsidR="00047710" w:rsidRDefault="00365E34" w:rsidP="00047710">
      <w:pPr>
        <w:pStyle w:val="ListParagraph"/>
        <w:numPr>
          <w:ilvl w:val="0"/>
          <w:numId w:val="9"/>
        </w:numPr>
        <w:rPr>
          <w:rFonts w:asciiTheme="majorHAnsi" w:hAnsiTheme="majorHAnsi"/>
          <w:bCs/>
          <w:sz w:val="22"/>
          <w:szCs w:val="22"/>
        </w:rPr>
      </w:pPr>
      <w:r>
        <w:rPr>
          <w:rFonts w:asciiTheme="majorHAnsi" w:hAnsiTheme="majorHAnsi"/>
          <w:bCs/>
          <w:sz w:val="22"/>
          <w:szCs w:val="22"/>
        </w:rPr>
        <w:t>Faire des inspections et vérification de bateau pêches.</w:t>
      </w:r>
    </w:p>
    <w:p w14:paraId="59585357" w14:textId="53A2DF01" w:rsidR="00365E34" w:rsidRPr="00047710" w:rsidRDefault="001F6EA0" w:rsidP="00047710">
      <w:pPr>
        <w:pStyle w:val="ListParagraph"/>
        <w:numPr>
          <w:ilvl w:val="0"/>
          <w:numId w:val="9"/>
        </w:numPr>
        <w:rPr>
          <w:rFonts w:asciiTheme="majorHAnsi" w:hAnsiTheme="majorHAnsi"/>
          <w:bCs/>
          <w:sz w:val="22"/>
          <w:szCs w:val="22"/>
        </w:rPr>
      </w:pPr>
      <w:r>
        <w:rPr>
          <w:rFonts w:asciiTheme="majorHAnsi" w:hAnsiTheme="majorHAnsi"/>
          <w:bCs/>
          <w:sz w:val="22"/>
          <w:szCs w:val="22"/>
        </w:rPr>
        <w:t xml:space="preserve">Assurer que les pêcheurs </w:t>
      </w:r>
      <w:proofErr w:type="gramStart"/>
      <w:r>
        <w:rPr>
          <w:rFonts w:asciiTheme="majorHAnsi" w:hAnsiTheme="majorHAnsi"/>
          <w:bCs/>
          <w:sz w:val="22"/>
          <w:szCs w:val="22"/>
        </w:rPr>
        <w:t>respectes</w:t>
      </w:r>
      <w:proofErr w:type="gramEnd"/>
      <w:r>
        <w:rPr>
          <w:rFonts w:asciiTheme="majorHAnsi" w:hAnsiTheme="majorHAnsi"/>
          <w:bCs/>
          <w:sz w:val="22"/>
          <w:szCs w:val="22"/>
        </w:rPr>
        <w:t xml:space="preserve"> la loi sur les pêches. </w:t>
      </w:r>
    </w:p>
    <w:p w14:paraId="31CC3F49" w14:textId="77777777" w:rsidR="00BB12E9" w:rsidRDefault="00BB12E9" w:rsidP="00851E5E">
      <w:pPr>
        <w:rPr>
          <w:rFonts w:asciiTheme="majorHAnsi" w:hAnsiTheme="majorHAnsi"/>
          <w:b/>
          <w:sz w:val="22"/>
          <w:szCs w:val="22"/>
          <w:lang w:val="fr-CA"/>
        </w:rPr>
      </w:pPr>
    </w:p>
    <w:p w14:paraId="5B1DA7D3" w14:textId="77777777" w:rsidR="00BB12E9" w:rsidRDefault="00BB12E9" w:rsidP="00851E5E">
      <w:pPr>
        <w:rPr>
          <w:rFonts w:asciiTheme="majorHAnsi" w:hAnsiTheme="majorHAnsi"/>
          <w:b/>
          <w:sz w:val="22"/>
          <w:szCs w:val="22"/>
          <w:lang w:val="fr-CA"/>
        </w:rPr>
      </w:pPr>
    </w:p>
    <w:p w14:paraId="6C6A6318" w14:textId="03A48F64" w:rsidR="007E34E6" w:rsidRPr="007E34E6" w:rsidRDefault="007E34E6" w:rsidP="00851E5E">
      <w:pPr>
        <w:rPr>
          <w:rFonts w:asciiTheme="majorHAnsi" w:hAnsiTheme="majorHAnsi"/>
          <w:b/>
          <w:sz w:val="22"/>
          <w:szCs w:val="22"/>
          <w:lang w:val="fr-CA"/>
        </w:rPr>
      </w:pPr>
      <w:r w:rsidRPr="007E34E6">
        <w:rPr>
          <w:rFonts w:asciiTheme="majorHAnsi" w:hAnsiTheme="majorHAnsi"/>
          <w:b/>
          <w:sz w:val="22"/>
          <w:szCs w:val="22"/>
          <w:lang w:val="fr-CA"/>
        </w:rPr>
        <w:t>Constable Spécial</w:t>
      </w:r>
    </w:p>
    <w:p w14:paraId="05556E15" w14:textId="70E557FC" w:rsidR="007E34E6" w:rsidRDefault="007E34E6" w:rsidP="00851E5E">
      <w:pPr>
        <w:rPr>
          <w:rFonts w:asciiTheme="majorHAnsi" w:hAnsiTheme="majorHAnsi"/>
          <w:sz w:val="22"/>
          <w:szCs w:val="22"/>
          <w:lang w:val="fr-CA"/>
        </w:rPr>
      </w:pPr>
      <w:r>
        <w:rPr>
          <w:rFonts w:asciiTheme="majorHAnsi" w:hAnsiTheme="majorHAnsi"/>
          <w:sz w:val="22"/>
          <w:szCs w:val="22"/>
          <w:lang w:val="fr-CA"/>
        </w:rPr>
        <w:t>Palais justice Montmagny</w:t>
      </w:r>
      <w:r>
        <w:rPr>
          <w:rFonts w:asciiTheme="majorHAnsi" w:hAnsiTheme="majorHAnsi"/>
          <w:sz w:val="22"/>
          <w:szCs w:val="22"/>
          <w:lang w:val="fr-CA"/>
        </w:rPr>
        <w:tab/>
      </w:r>
      <w:r>
        <w:rPr>
          <w:rFonts w:asciiTheme="majorHAnsi" w:hAnsiTheme="majorHAnsi"/>
          <w:sz w:val="22"/>
          <w:szCs w:val="22"/>
          <w:lang w:val="fr-CA"/>
        </w:rPr>
        <w:tab/>
      </w:r>
      <w:r>
        <w:rPr>
          <w:rFonts w:asciiTheme="majorHAnsi" w:hAnsiTheme="majorHAnsi"/>
          <w:sz w:val="22"/>
          <w:szCs w:val="22"/>
          <w:lang w:val="fr-CA"/>
        </w:rPr>
        <w:tab/>
      </w:r>
      <w:r>
        <w:rPr>
          <w:rFonts w:asciiTheme="majorHAnsi" w:hAnsiTheme="majorHAnsi"/>
          <w:sz w:val="22"/>
          <w:szCs w:val="22"/>
          <w:lang w:val="fr-CA"/>
        </w:rPr>
        <w:tab/>
      </w:r>
      <w:r>
        <w:rPr>
          <w:rFonts w:asciiTheme="majorHAnsi" w:hAnsiTheme="majorHAnsi"/>
          <w:sz w:val="22"/>
          <w:szCs w:val="22"/>
          <w:lang w:val="fr-CA"/>
        </w:rPr>
        <w:tab/>
        <w:t xml:space="preserve">      Juin 2022-</w:t>
      </w:r>
      <w:r w:rsidR="00E85D02">
        <w:rPr>
          <w:rFonts w:asciiTheme="majorHAnsi" w:hAnsiTheme="majorHAnsi"/>
          <w:sz w:val="22"/>
          <w:szCs w:val="22"/>
          <w:lang w:val="fr-CA"/>
        </w:rPr>
        <w:t>decembre 2023</w:t>
      </w:r>
    </w:p>
    <w:p w14:paraId="6BAD5F7D" w14:textId="07F26607" w:rsidR="007E34E6" w:rsidRDefault="007E34E6" w:rsidP="007E34E6">
      <w:pPr>
        <w:pStyle w:val="ListParagraph"/>
        <w:numPr>
          <w:ilvl w:val="1"/>
          <w:numId w:val="3"/>
        </w:num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Assurer la protection des usagers dans le palais.</w:t>
      </w:r>
    </w:p>
    <w:p w14:paraId="5C2B0CC1" w14:textId="3B50CA7B" w:rsidR="007E34E6" w:rsidRDefault="007E34E6" w:rsidP="007E34E6">
      <w:pPr>
        <w:pStyle w:val="ListParagraph"/>
        <w:numPr>
          <w:ilvl w:val="1"/>
          <w:numId w:val="3"/>
        </w:num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Faire de la patrouille</w:t>
      </w:r>
    </w:p>
    <w:p w14:paraId="2574ABE0" w14:textId="0C0BD44F" w:rsidR="007E34E6" w:rsidRDefault="007E34E6" w:rsidP="007E34E6">
      <w:pPr>
        <w:pStyle w:val="ListParagraph"/>
        <w:numPr>
          <w:ilvl w:val="1"/>
          <w:numId w:val="3"/>
        </w:num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Intervenir en des situations de crise ou danger. </w:t>
      </w:r>
    </w:p>
    <w:p w14:paraId="6E6BE238" w14:textId="77777777" w:rsidR="007E34E6" w:rsidRDefault="007E34E6" w:rsidP="00851E5E">
      <w:pPr>
        <w:rPr>
          <w:rFonts w:asciiTheme="majorHAnsi" w:hAnsiTheme="majorHAnsi"/>
          <w:sz w:val="22"/>
          <w:szCs w:val="22"/>
          <w:lang w:val="fr-CA"/>
        </w:rPr>
      </w:pPr>
    </w:p>
    <w:p w14:paraId="150B7582" w14:textId="77777777" w:rsidR="007E34E6" w:rsidRDefault="007E34E6" w:rsidP="00851E5E">
      <w:pPr>
        <w:rPr>
          <w:rFonts w:asciiTheme="majorHAnsi" w:hAnsiTheme="majorHAnsi"/>
          <w:sz w:val="22"/>
          <w:szCs w:val="22"/>
          <w:lang w:val="fr-CA"/>
        </w:rPr>
      </w:pPr>
    </w:p>
    <w:p w14:paraId="1BD1EECF" w14:textId="3BD27CD3" w:rsidR="002C7AA7" w:rsidRPr="00201229" w:rsidRDefault="002C7AA7" w:rsidP="00851E5E">
      <w:pPr>
        <w:rPr>
          <w:rFonts w:asciiTheme="majorHAnsi" w:hAnsiTheme="majorHAnsi"/>
          <w:b/>
          <w:sz w:val="22"/>
          <w:szCs w:val="22"/>
          <w:lang w:val="fr-CA"/>
        </w:rPr>
      </w:pPr>
      <w:r w:rsidRPr="00201229">
        <w:rPr>
          <w:rFonts w:asciiTheme="majorHAnsi" w:hAnsiTheme="majorHAnsi"/>
          <w:sz w:val="22"/>
          <w:szCs w:val="22"/>
          <w:lang w:val="fr-CA"/>
        </w:rPr>
        <w:t xml:space="preserve">Hôpital </w:t>
      </w:r>
      <w:r w:rsidR="00246E22" w:rsidRPr="00201229">
        <w:rPr>
          <w:rFonts w:asciiTheme="majorHAnsi" w:hAnsiTheme="majorHAnsi"/>
          <w:sz w:val="22"/>
          <w:szCs w:val="22"/>
          <w:lang w:val="fr-CA"/>
        </w:rPr>
        <w:t xml:space="preserve">de </w:t>
      </w:r>
      <w:r w:rsidRPr="00201229">
        <w:rPr>
          <w:rFonts w:asciiTheme="majorHAnsi" w:hAnsiTheme="majorHAnsi"/>
          <w:sz w:val="22"/>
          <w:szCs w:val="22"/>
          <w:lang w:val="fr-CA"/>
        </w:rPr>
        <w:t xml:space="preserve">Thetford </w:t>
      </w:r>
      <w:r w:rsidR="00246E22" w:rsidRPr="00201229">
        <w:rPr>
          <w:rFonts w:asciiTheme="majorHAnsi" w:hAnsiTheme="majorHAnsi"/>
          <w:sz w:val="22"/>
          <w:szCs w:val="22"/>
          <w:lang w:val="fr-CA"/>
        </w:rPr>
        <w:t>Mines</w:t>
      </w:r>
      <w:r w:rsidR="00201229" w:rsidRPr="00201229">
        <w:rPr>
          <w:rFonts w:asciiTheme="majorHAnsi" w:hAnsiTheme="majorHAnsi"/>
          <w:sz w:val="22"/>
          <w:szCs w:val="22"/>
          <w:lang w:val="fr-CA"/>
        </w:rPr>
        <w:t xml:space="preserve">                                                               </w:t>
      </w:r>
      <w:r w:rsidR="00201229">
        <w:rPr>
          <w:rFonts w:asciiTheme="majorHAnsi" w:hAnsiTheme="majorHAnsi"/>
          <w:sz w:val="22"/>
          <w:szCs w:val="22"/>
          <w:lang w:val="fr-CA"/>
        </w:rPr>
        <w:t xml:space="preserve"> </w:t>
      </w:r>
      <w:r w:rsidR="00201229" w:rsidRPr="00201229">
        <w:rPr>
          <w:rFonts w:asciiTheme="majorHAnsi" w:hAnsiTheme="majorHAnsi"/>
          <w:sz w:val="22"/>
          <w:szCs w:val="22"/>
          <w:lang w:val="fr-CA"/>
        </w:rPr>
        <w:t xml:space="preserve">     Septembre 2020 </w:t>
      </w:r>
      <w:r w:rsidR="007E34E6">
        <w:rPr>
          <w:rFonts w:asciiTheme="majorHAnsi" w:hAnsiTheme="majorHAnsi"/>
          <w:sz w:val="22"/>
          <w:szCs w:val="22"/>
          <w:lang w:val="fr-CA"/>
        </w:rPr>
        <w:t>–</w:t>
      </w:r>
      <w:r w:rsidR="00201229" w:rsidRPr="00201229">
        <w:rPr>
          <w:rFonts w:asciiTheme="majorHAnsi" w:hAnsiTheme="majorHAnsi"/>
          <w:sz w:val="22"/>
          <w:szCs w:val="22"/>
          <w:lang w:val="fr-CA"/>
        </w:rPr>
        <w:t xml:space="preserve"> </w:t>
      </w:r>
      <w:r w:rsidR="007E34E6">
        <w:rPr>
          <w:rFonts w:asciiTheme="majorHAnsi" w:hAnsiTheme="majorHAnsi"/>
          <w:sz w:val="22"/>
          <w:szCs w:val="22"/>
          <w:lang w:val="fr-CA"/>
        </w:rPr>
        <w:t>Février 2022</w:t>
      </w:r>
    </w:p>
    <w:p w14:paraId="4F20B410" w14:textId="43E1F621" w:rsidR="00246E22" w:rsidRPr="00201229" w:rsidRDefault="00246E22" w:rsidP="00851E5E">
      <w:pPr>
        <w:rPr>
          <w:rFonts w:asciiTheme="majorHAnsi" w:hAnsiTheme="majorHAnsi"/>
          <w:b/>
          <w:sz w:val="22"/>
          <w:szCs w:val="22"/>
          <w:lang w:val="fr-CA"/>
        </w:rPr>
      </w:pPr>
      <w:r w:rsidRPr="00201229">
        <w:rPr>
          <w:rFonts w:asciiTheme="majorHAnsi" w:hAnsiTheme="majorHAnsi"/>
          <w:b/>
          <w:sz w:val="22"/>
          <w:szCs w:val="22"/>
          <w:lang w:val="fr-CA"/>
        </w:rPr>
        <w:t>Agent de sécurité</w:t>
      </w:r>
      <w:r w:rsidR="00A22FD2">
        <w:rPr>
          <w:rFonts w:asciiTheme="majorHAnsi" w:hAnsiTheme="majorHAnsi"/>
          <w:b/>
          <w:sz w:val="22"/>
          <w:szCs w:val="22"/>
          <w:lang w:val="fr-CA"/>
        </w:rPr>
        <w:t xml:space="preserve"> </w:t>
      </w:r>
      <w:r w:rsidR="00357D47">
        <w:rPr>
          <w:rFonts w:asciiTheme="majorHAnsi" w:hAnsiTheme="majorHAnsi"/>
          <w:b/>
          <w:sz w:val="22"/>
          <w:szCs w:val="22"/>
          <w:lang w:val="fr-CA"/>
        </w:rPr>
        <w:t>(Temps Plein)</w:t>
      </w:r>
    </w:p>
    <w:p w14:paraId="659A576B" w14:textId="3B7279BF" w:rsidR="002C7AA7" w:rsidRDefault="00D55B96" w:rsidP="002C7AA7">
      <w:pPr>
        <w:pStyle w:val="ListParagraph"/>
        <w:numPr>
          <w:ilvl w:val="1"/>
          <w:numId w:val="3"/>
        </w:numPr>
        <w:rPr>
          <w:rFonts w:asciiTheme="majorHAnsi" w:hAnsiTheme="majorHAnsi"/>
          <w:sz w:val="22"/>
          <w:szCs w:val="22"/>
        </w:rPr>
      </w:pPr>
      <w:r w:rsidRPr="00511DE7">
        <w:rPr>
          <w:rFonts w:asciiTheme="majorHAnsi" w:hAnsiTheme="majorHAnsi"/>
          <w:sz w:val="22"/>
          <w:szCs w:val="22"/>
        </w:rPr>
        <w:t xml:space="preserve">Faire respecter les </w:t>
      </w:r>
      <w:r w:rsidR="0097477F" w:rsidRPr="00511DE7">
        <w:rPr>
          <w:rFonts w:asciiTheme="majorHAnsi" w:hAnsiTheme="majorHAnsi"/>
          <w:sz w:val="22"/>
          <w:szCs w:val="22"/>
        </w:rPr>
        <w:t>règlements de l’établissement pour maintenir l’ordre et résoudre les conflits au besoin.</w:t>
      </w:r>
    </w:p>
    <w:p w14:paraId="31B5787E" w14:textId="72A91F2A" w:rsidR="00511DE7" w:rsidRPr="00511DE7" w:rsidRDefault="00511DE7" w:rsidP="002C7AA7">
      <w:pPr>
        <w:pStyle w:val="ListParagraph"/>
        <w:numPr>
          <w:ilvl w:val="1"/>
          <w:numId w:val="3"/>
        </w:num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Contrôler l’accès à l’établissement et faire des rondes dans les zones désignées pour les protéger entre autres contre le vol, le vandalisme et le feu. </w:t>
      </w:r>
    </w:p>
    <w:p w14:paraId="6D188A25" w14:textId="5F123F5E" w:rsidR="002C7AA7" w:rsidRPr="00AB770B" w:rsidRDefault="0097477F" w:rsidP="002C7AA7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sz w:val="22"/>
          <w:szCs w:val="22"/>
        </w:rPr>
      </w:pPr>
      <w:r w:rsidRPr="00511DE7">
        <w:rPr>
          <w:rFonts w:asciiTheme="majorHAnsi" w:hAnsiTheme="majorHAnsi" w:cstheme="majorHAnsi"/>
          <w:color w:val="2D2D2D"/>
          <w:sz w:val="22"/>
          <w:szCs w:val="22"/>
          <w:shd w:val="clear" w:color="auto" w:fill="FFFFFF"/>
        </w:rPr>
        <w:t>Veiller à ce que les procédures de sécurité et d’urgence en vigueur dans l’établissement soient respectées.</w:t>
      </w:r>
    </w:p>
    <w:p w14:paraId="5A15E019" w14:textId="51A60DE0" w:rsidR="00AB770B" w:rsidRPr="00511DE7" w:rsidRDefault="00AB770B" w:rsidP="002C7AA7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Agir en soutien aux équipes médicales dans la dispense de soins d’urgence et la gestion de cas difficiles. </w:t>
      </w:r>
    </w:p>
    <w:p w14:paraId="7A28FFF7" w14:textId="77777777" w:rsidR="00246E22" w:rsidRPr="00201229" w:rsidRDefault="00246E22" w:rsidP="00980A2E">
      <w:pPr>
        <w:rPr>
          <w:rFonts w:asciiTheme="majorHAnsi" w:hAnsiTheme="majorHAnsi"/>
          <w:sz w:val="22"/>
          <w:szCs w:val="22"/>
          <w:lang w:val="fr-CA"/>
        </w:rPr>
      </w:pPr>
    </w:p>
    <w:p w14:paraId="1706C079" w14:textId="5426B06B" w:rsidR="00980A2E" w:rsidRPr="00201229" w:rsidRDefault="00C45781" w:rsidP="00980A2E">
      <w:pPr>
        <w:rPr>
          <w:rFonts w:asciiTheme="majorHAnsi" w:hAnsiTheme="majorHAnsi"/>
          <w:b/>
          <w:sz w:val="22"/>
          <w:szCs w:val="22"/>
          <w:lang w:val="fr-CA"/>
        </w:rPr>
      </w:pPr>
      <w:r w:rsidRPr="00201229">
        <w:rPr>
          <w:rFonts w:asciiTheme="majorHAnsi" w:hAnsiTheme="majorHAnsi"/>
          <w:sz w:val="22"/>
          <w:szCs w:val="22"/>
          <w:lang w:val="fr-CA"/>
        </w:rPr>
        <w:t>CIUSSS</w:t>
      </w:r>
      <w:r w:rsidR="00246E22" w:rsidRPr="00201229">
        <w:rPr>
          <w:rFonts w:asciiTheme="majorHAnsi" w:hAnsiTheme="majorHAnsi"/>
          <w:sz w:val="22"/>
          <w:szCs w:val="22"/>
          <w:lang w:val="fr-CA"/>
        </w:rPr>
        <w:t xml:space="preserve"> de l’Estrie</w:t>
      </w:r>
      <w:r w:rsidR="00201229" w:rsidRPr="00201229">
        <w:rPr>
          <w:rFonts w:asciiTheme="majorHAnsi" w:hAnsiTheme="majorHAnsi"/>
          <w:sz w:val="22"/>
          <w:szCs w:val="22"/>
          <w:lang w:val="fr-CA"/>
        </w:rPr>
        <w:t xml:space="preserve">                                                                                        Juillet 2020</w:t>
      </w:r>
      <w:r w:rsidR="00511DE7">
        <w:rPr>
          <w:rFonts w:asciiTheme="majorHAnsi" w:hAnsiTheme="majorHAnsi"/>
          <w:sz w:val="22"/>
          <w:szCs w:val="22"/>
          <w:lang w:val="fr-CA"/>
        </w:rPr>
        <w:t xml:space="preserve"> </w:t>
      </w:r>
      <w:r w:rsidR="00201229" w:rsidRPr="00201229">
        <w:rPr>
          <w:rFonts w:asciiTheme="majorHAnsi" w:hAnsiTheme="majorHAnsi"/>
          <w:sz w:val="22"/>
          <w:szCs w:val="22"/>
          <w:lang w:val="fr-CA"/>
        </w:rPr>
        <w:t>-</w:t>
      </w:r>
      <w:r w:rsidR="00511DE7">
        <w:rPr>
          <w:rFonts w:asciiTheme="majorHAnsi" w:hAnsiTheme="majorHAnsi"/>
          <w:sz w:val="22"/>
          <w:szCs w:val="22"/>
          <w:lang w:val="fr-CA"/>
        </w:rPr>
        <w:t xml:space="preserve"> </w:t>
      </w:r>
      <w:r w:rsidR="00201229">
        <w:rPr>
          <w:rFonts w:asciiTheme="majorHAnsi" w:hAnsiTheme="majorHAnsi"/>
          <w:sz w:val="22"/>
          <w:szCs w:val="22"/>
          <w:lang w:val="fr-CA"/>
        </w:rPr>
        <w:t>S</w:t>
      </w:r>
      <w:r w:rsidR="00201229" w:rsidRPr="00201229">
        <w:rPr>
          <w:rFonts w:asciiTheme="majorHAnsi" w:hAnsiTheme="majorHAnsi"/>
          <w:sz w:val="22"/>
          <w:szCs w:val="22"/>
          <w:lang w:val="fr-CA"/>
        </w:rPr>
        <w:t>eptembre 2020</w:t>
      </w:r>
    </w:p>
    <w:p w14:paraId="055BAB2A" w14:textId="3D382690" w:rsidR="00C45781" w:rsidRPr="00201229" w:rsidRDefault="00246E22" w:rsidP="00201229">
      <w:pPr>
        <w:rPr>
          <w:rFonts w:asciiTheme="majorHAnsi" w:hAnsiTheme="majorHAnsi"/>
          <w:b/>
          <w:sz w:val="22"/>
          <w:szCs w:val="22"/>
          <w:lang w:val="fr-CA"/>
        </w:rPr>
      </w:pPr>
      <w:r w:rsidRPr="00201229">
        <w:rPr>
          <w:rFonts w:asciiTheme="majorHAnsi" w:hAnsiTheme="majorHAnsi"/>
          <w:b/>
          <w:sz w:val="22"/>
          <w:szCs w:val="22"/>
          <w:lang w:val="fr-CA"/>
        </w:rPr>
        <w:t>Agent des relations humaines</w:t>
      </w:r>
      <w:r w:rsidR="00201229" w:rsidRPr="00201229">
        <w:rPr>
          <w:rFonts w:asciiTheme="majorHAnsi" w:hAnsiTheme="majorHAnsi"/>
          <w:b/>
          <w:sz w:val="22"/>
          <w:szCs w:val="22"/>
          <w:lang w:val="fr-CA"/>
        </w:rPr>
        <w:t xml:space="preserve"> </w:t>
      </w:r>
      <w:r w:rsidR="00357D47">
        <w:rPr>
          <w:rFonts w:asciiTheme="majorHAnsi" w:hAnsiTheme="majorHAnsi"/>
          <w:b/>
          <w:sz w:val="22"/>
          <w:szCs w:val="22"/>
          <w:lang w:val="fr-CA"/>
        </w:rPr>
        <w:t>(Temps Plein)</w:t>
      </w:r>
    </w:p>
    <w:p w14:paraId="470E279A" w14:textId="77777777" w:rsidR="00511DE7" w:rsidRPr="00511DE7" w:rsidRDefault="00511DE7" w:rsidP="00E91BAD">
      <w:pPr>
        <w:pStyle w:val="ListParagraph"/>
        <w:numPr>
          <w:ilvl w:val="0"/>
          <w:numId w:val="7"/>
        </w:numPr>
        <w:jc w:val="both"/>
        <w:rPr>
          <w:rFonts w:asciiTheme="majorHAnsi" w:hAnsiTheme="majorHAnsi"/>
          <w:sz w:val="22"/>
          <w:szCs w:val="22"/>
        </w:rPr>
      </w:pPr>
      <w:r w:rsidRPr="00511DE7">
        <w:rPr>
          <w:rFonts w:asciiTheme="majorHAnsi" w:hAnsiTheme="majorHAnsi"/>
          <w:sz w:val="22"/>
          <w:szCs w:val="22"/>
        </w:rPr>
        <w:t>Intervenir dans un contexte d’autorité, auprès des jeunes et de leur famille aux prises avec des difficultés majeures sur le plan de leur fonctionnement personnel, familial ou social;</w:t>
      </w:r>
    </w:p>
    <w:p w14:paraId="0512254D" w14:textId="4CEED17A" w:rsidR="00511DE7" w:rsidRPr="00511DE7" w:rsidRDefault="00511DE7" w:rsidP="00E91BAD">
      <w:pPr>
        <w:pStyle w:val="ListParagraph"/>
        <w:numPr>
          <w:ilvl w:val="0"/>
          <w:numId w:val="7"/>
        </w:numPr>
        <w:jc w:val="both"/>
        <w:rPr>
          <w:rFonts w:asciiTheme="majorHAnsi" w:hAnsiTheme="majorHAnsi"/>
          <w:sz w:val="22"/>
          <w:szCs w:val="22"/>
        </w:rPr>
      </w:pPr>
      <w:r w:rsidRPr="00511DE7">
        <w:rPr>
          <w:rFonts w:asciiTheme="majorHAnsi" w:hAnsiTheme="majorHAnsi"/>
          <w:sz w:val="22"/>
          <w:szCs w:val="22"/>
        </w:rPr>
        <w:t>Réaliser des activités de conception, d’actualisation, d’analyse et d’évaluation dans des programmes sociaux du Centre Jeunesse en vertu des lois (plans d’interventions, évaluations diverses, rapports);</w:t>
      </w:r>
    </w:p>
    <w:p w14:paraId="242DB319" w14:textId="11FB1D97" w:rsidR="00511DE7" w:rsidRPr="00511DE7" w:rsidRDefault="00511DE7" w:rsidP="00E91BAD">
      <w:pPr>
        <w:pStyle w:val="ListParagraph"/>
        <w:numPr>
          <w:ilvl w:val="0"/>
          <w:numId w:val="7"/>
        </w:numPr>
        <w:jc w:val="both"/>
        <w:rPr>
          <w:rFonts w:asciiTheme="majorHAnsi" w:hAnsiTheme="majorHAnsi"/>
          <w:sz w:val="22"/>
          <w:szCs w:val="22"/>
        </w:rPr>
      </w:pPr>
      <w:r w:rsidRPr="00511DE7">
        <w:rPr>
          <w:rFonts w:asciiTheme="majorHAnsi" w:hAnsiTheme="majorHAnsi"/>
          <w:sz w:val="22"/>
          <w:szCs w:val="22"/>
        </w:rPr>
        <w:lastRenderedPageBreak/>
        <w:t>Interagir avec le milieu afin que la protection et le développement de l’enfant soi</w:t>
      </w:r>
      <w:r w:rsidR="005C0EFC">
        <w:rPr>
          <w:rFonts w:asciiTheme="majorHAnsi" w:hAnsiTheme="majorHAnsi"/>
          <w:sz w:val="22"/>
          <w:szCs w:val="22"/>
        </w:rPr>
        <w:t>en</w:t>
      </w:r>
      <w:r w:rsidRPr="00511DE7">
        <w:rPr>
          <w:rFonts w:asciiTheme="majorHAnsi" w:hAnsiTheme="majorHAnsi"/>
          <w:sz w:val="22"/>
          <w:szCs w:val="22"/>
        </w:rPr>
        <w:t>t assurés et que celui-ci puisse bénéficier d’un soutien constant.</w:t>
      </w:r>
    </w:p>
    <w:p w14:paraId="52828EC1" w14:textId="77777777" w:rsidR="00C45781" w:rsidRPr="00201229" w:rsidRDefault="00C45781" w:rsidP="00980A2E">
      <w:pPr>
        <w:rPr>
          <w:rFonts w:asciiTheme="majorHAnsi" w:hAnsiTheme="majorHAnsi"/>
          <w:b/>
          <w:i/>
          <w:sz w:val="22"/>
          <w:szCs w:val="22"/>
          <w:lang w:val="fr-CA"/>
        </w:rPr>
      </w:pPr>
    </w:p>
    <w:p w14:paraId="55EC454C" w14:textId="1FBFB128" w:rsidR="00980A2E" w:rsidRPr="00E73D9F" w:rsidRDefault="00980A2E" w:rsidP="00980A2E">
      <w:pPr>
        <w:rPr>
          <w:rFonts w:asciiTheme="majorHAnsi" w:hAnsiTheme="majorHAnsi"/>
          <w:sz w:val="22"/>
          <w:szCs w:val="22"/>
          <w:lang w:val="fr-CA"/>
        </w:rPr>
      </w:pPr>
      <w:r w:rsidRPr="00E73D9F">
        <w:rPr>
          <w:rFonts w:asciiTheme="majorHAnsi" w:hAnsiTheme="majorHAnsi"/>
          <w:sz w:val="22"/>
          <w:szCs w:val="22"/>
          <w:lang w:val="fr-CA"/>
        </w:rPr>
        <w:t>Garda Worl</w:t>
      </w:r>
      <w:r w:rsidR="00246E22" w:rsidRPr="00E73D9F">
        <w:rPr>
          <w:rFonts w:asciiTheme="majorHAnsi" w:hAnsiTheme="majorHAnsi"/>
          <w:sz w:val="22"/>
          <w:szCs w:val="22"/>
          <w:lang w:val="fr-CA"/>
        </w:rPr>
        <w:t>d</w:t>
      </w:r>
      <w:r w:rsidR="00E73D9F" w:rsidRPr="00E73D9F">
        <w:rPr>
          <w:rFonts w:asciiTheme="majorHAnsi" w:hAnsiTheme="majorHAnsi"/>
          <w:sz w:val="22"/>
          <w:szCs w:val="22"/>
          <w:lang w:val="fr-CA"/>
        </w:rPr>
        <w:t xml:space="preserve">  </w:t>
      </w:r>
      <w:r w:rsidR="00E73D9F">
        <w:rPr>
          <w:rFonts w:asciiTheme="majorHAnsi" w:hAnsiTheme="majorHAnsi"/>
          <w:sz w:val="22"/>
          <w:szCs w:val="22"/>
          <w:lang w:val="fr-CA"/>
        </w:rPr>
        <w:t xml:space="preserve">                                                                                                               </w:t>
      </w:r>
      <w:r w:rsidR="00E73D9F" w:rsidRPr="00E73D9F">
        <w:rPr>
          <w:rFonts w:asciiTheme="majorHAnsi" w:hAnsiTheme="majorHAnsi"/>
          <w:sz w:val="22"/>
          <w:szCs w:val="22"/>
          <w:lang w:val="fr-CA"/>
        </w:rPr>
        <w:t>Juin 2018</w:t>
      </w:r>
      <w:r w:rsidR="00511DE7">
        <w:rPr>
          <w:rFonts w:asciiTheme="majorHAnsi" w:hAnsiTheme="majorHAnsi"/>
          <w:sz w:val="22"/>
          <w:szCs w:val="22"/>
          <w:lang w:val="fr-CA"/>
        </w:rPr>
        <w:t xml:space="preserve"> </w:t>
      </w:r>
      <w:r w:rsidR="00E73D9F" w:rsidRPr="00E73D9F">
        <w:rPr>
          <w:rFonts w:asciiTheme="majorHAnsi" w:hAnsiTheme="majorHAnsi"/>
          <w:sz w:val="22"/>
          <w:szCs w:val="22"/>
          <w:lang w:val="fr-CA"/>
        </w:rPr>
        <w:t>-</w:t>
      </w:r>
      <w:r w:rsidR="00511DE7">
        <w:rPr>
          <w:rFonts w:asciiTheme="majorHAnsi" w:hAnsiTheme="majorHAnsi"/>
          <w:sz w:val="22"/>
          <w:szCs w:val="22"/>
          <w:lang w:val="fr-CA"/>
        </w:rPr>
        <w:t xml:space="preserve"> </w:t>
      </w:r>
      <w:r w:rsidR="00E73D9F" w:rsidRPr="00E73D9F">
        <w:rPr>
          <w:rFonts w:asciiTheme="majorHAnsi" w:hAnsiTheme="majorHAnsi"/>
          <w:sz w:val="22"/>
          <w:szCs w:val="22"/>
          <w:lang w:val="fr-CA"/>
        </w:rPr>
        <w:t>Mai 2020</w:t>
      </w:r>
    </w:p>
    <w:p w14:paraId="76674332" w14:textId="6FD06F93" w:rsidR="00246E22" w:rsidRPr="00201229" w:rsidRDefault="00246E22" w:rsidP="00980A2E">
      <w:pPr>
        <w:rPr>
          <w:rFonts w:asciiTheme="majorHAnsi" w:hAnsiTheme="majorHAnsi"/>
          <w:b/>
          <w:sz w:val="22"/>
          <w:szCs w:val="22"/>
          <w:lang w:val="fr-CA"/>
        </w:rPr>
      </w:pPr>
      <w:r w:rsidRPr="00201229">
        <w:rPr>
          <w:rFonts w:asciiTheme="majorHAnsi" w:hAnsiTheme="majorHAnsi"/>
          <w:b/>
          <w:sz w:val="22"/>
          <w:szCs w:val="22"/>
          <w:lang w:val="fr-CA"/>
        </w:rPr>
        <w:t>Agent de transport de valeur</w:t>
      </w:r>
      <w:r w:rsidR="00357D47">
        <w:rPr>
          <w:rFonts w:asciiTheme="majorHAnsi" w:hAnsiTheme="majorHAnsi"/>
          <w:b/>
          <w:sz w:val="22"/>
          <w:szCs w:val="22"/>
          <w:lang w:val="fr-CA"/>
        </w:rPr>
        <w:t xml:space="preserve"> (Temps Plein)</w:t>
      </w:r>
    </w:p>
    <w:p w14:paraId="74B48070" w14:textId="48CF5FB6" w:rsidR="00980A2E" w:rsidRDefault="00511DE7" w:rsidP="00E73D9F">
      <w:pPr>
        <w:pStyle w:val="ListParagraph"/>
        <w:numPr>
          <w:ilvl w:val="0"/>
          <w:numId w:val="6"/>
        </w:num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Conduire et garder des voitures blindées;</w:t>
      </w:r>
    </w:p>
    <w:p w14:paraId="5697B35D" w14:textId="0320AA77" w:rsidR="00511DE7" w:rsidRDefault="00511DE7" w:rsidP="005C0EFC">
      <w:pPr>
        <w:pStyle w:val="ListParagraph"/>
        <w:numPr>
          <w:ilvl w:val="0"/>
          <w:numId w:val="6"/>
        </w:num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Ramasser et livrer l’argent et les objets de valeur aux banques, aux guichets automatiques et aux établissements de vente au détail;</w:t>
      </w:r>
    </w:p>
    <w:p w14:paraId="17385353" w14:textId="6E3C441F" w:rsidR="00511DE7" w:rsidRPr="00E73D9F" w:rsidRDefault="00511DE7" w:rsidP="00E73D9F">
      <w:pPr>
        <w:pStyle w:val="ListParagraph"/>
        <w:numPr>
          <w:ilvl w:val="0"/>
          <w:numId w:val="6"/>
        </w:num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S’assurer de la protection du client, des biens et des passants;</w:t>
      </w:r>
    </w:p>
    <w:p w14:paraId="24100E71" w14:textId="4982D6AD" w:rsidR="00980A2E" w:rsidRPr="00201229" w:rsidRDefault="00511DE7" w:rsidP="00980A2E">
      <w:pPr>
        <w:pStyle w:val="ListParagraph"/>
        <w:numPr>
          <w:ilvl w:val="1"/>
          <w:numId w:val="3"/>
        </w:num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Porter et utiliser, au besoin, une arme à feu tel qu’appris à la f</w:t>
      </w:r>
      <w:r w:rsidR="00980A2E" w:rsidRPr="00201229">
        <w:rPr>
          <w:rFonts w:asciiTheme="majorHAnsi" w:hAnsiTheme="majorHAnsi"/>
          <w:sz w:val="22"/>
          <w:szCs w:val="22"/>
        </w:rPr>
        <w:t xml:space="preserve">ormation </w:t>
      </w:r>
      <w:r>
        <w:rPr>
          <w:rFonts w:asciiTheme="majorHAnsi" w:hAnsiTheme="majorHAnsi"/>
          <w:sz w:val="22"/>
          <w:szCs w:val="22"/>
        </w:rPr>
        <w:t xml:space="preserve">de </w:t>
      </w:r>
      <w:r w:rsidR="00980A2E" w:rsidRPr="00201229">
        <w:rPr>
          <w:rFonts w:asciiTheme="majorHAnsi" w:hAnsiTheme="majorHAnsi"/>
          <w:sz w:val="22"/>
          <w:szCs w:val="22"/>
        </w:rPr>
        <w:t>tir de l’ENPQ</w:t>
      </w:r>
      <w:r>
        <w:rPr>
          <w:rFonts w:asciiTheme="majorHAnsi" w:hAnsiTheme="majorHAnsi"/>
          <w:sz w:val="22"/>
          <w:szCs w:val="22"/>
        </w:rPr>
        <w:t>.</w:t>
      </w:r>
    </w:p>
    <w:p w14:paraId="67C2C182" w14:textId="77777777" w:rsidR="00980A2E" w:rsidRPr="00511DE7" w:rsidRDefault="00980A2E" w:rsidP="00246E22">
      <w:pPr>
        <w:rPr>
          <w:rFonts w:asciiTheme="majorHAnsi" w:hAnsiTheme="majorHAnsi"/>
          <w:sz w:val="22"/>
          <w:szCs w:val="22"/>
          <w:lang w:val="fr-CA"/>
        </w:rPr>
      </w:pPr>
    </w:p>
    <w:p w14:paraId="34AD3C3A" w14:textId="390EDE07" w:rsidR="00702A90" w:rsidRPr="00E73D9F" w:rsidRDefault="00702A90" w:rsidP="00702A90">
      <w:pPr>
        <w:rPr>
          <w:rFonts w:asciiTheme="majorHAnsi" w:hAnsiTheme="majorHAnsi"/>
          <w:sz w:val="22"/>
          <w:szCs w:val="22"/>
          <w:lang w:val="fr-CA"/>
        </w:rPr>
      </w:pPr>
      <w:r w:rsidRPr="00E73D9F">
        <w:rPr>
          <w:rFonts w:asciiTheme="majorHAnsi" w:hAnsiTheme="majorHAnsi"/>
          <w:sz w:val="22"/>
          <w:szCs w:val="22"/>
          <w:lang w:val="fr-CA"/>
        </w:rPr>
        <w:t xml:space="preserve">Centre </w:t>
      </w:r>
      <w:r w:rsidR="00511249" w:rsidRPr="00E73D9F">
        <w:rPr>
          <w:rFonts w:asciiTheme="majorHAnsi" w:hAnsiTheme="majorHAnsi"/>
          <w:sz w:val="22"/>
          <w:szCs w:val="22"/>
          <w:lang w:val="fr-CA"/>
        </w:rPr>
        <w:t>jeunesse de l’Estrie</w:t>
      </w:r>
      <w:r w:rsidR="00246E22" w:rsidRPr="00E73D9F">
        <w:rPr>
          <w:rFonts w:asciiTheme="majorHAnsi" w:hAnsiTheme="majorHAnsi"/>
          <w:sz w:val="22"/>
          <w:szCs w:val="22"/>
          <w:lang w:val="fr-CA"/>
        </w:rPr>
        <w:t xml:space="preserve"> – Centre de réadaptation</w:t>
      </w:r>
      <w:r w:rsidR="00511DE7">
        <w:rPr>
          <w:rFonts w:asciiTheme="majorHAnsi" w:hAnsiTheme="majorHAnsi"/>
          <w:sz w:val="22"/>
          <w:szCs w:val="22"/>
          <w:lang w:val="fr-CA"/>
        </w:rPr>
        <w:t xml:space="preserve">                            Juin 2016 - Septembre 2018</w:t>
      </w:r>
    </w:p>
    <w:p w14:paraId="56872E27" w14:textId="0283027B" w:rsidR="00702A90" w:rsidRPr="00E73D9F" w:rsidRDefault="00702A90" w:rsidP="00246E22">
      <w:pPr>
        <w:rPr>
          <w:rFonts w:asciiTheme="majorHAnsi" w:hAnsiTheme="majorHAnsi"/>
          <w:b/>
          <w:sz w:val="22"/>
          <w:szCs w:val="22"/>
        </w:rPr>
      </w:pPr>
      <w:proofErr w:type="spellStart"/>
      <w:r w:rsidRPr="00E73D9F">
        <w:rPr>
          <w:rFonts w:asciiTheme="majorHAnsi" w:hAnsiTheme="majorHAnsi"/>
          <w:b/>
          <w:sz w:val="22"/>
          <w:szCs w:val="22"/>
        </w:rPr>
        <w:t>Sauveteur</w:t>
      </w:r>
      <w:proofErr w:type="spellEnd"/>
      <w:r w:rsidR="00357D47">
        <w:rPr>
          <w:rFonts w:asciiTheme="majorHAnsi" w:hAnsiTheme="majorHAnsi"/>
          <w:b/>
          <w:sz w:val="22"/>
          <w:szCs w:val="22"/>
        </w:rPr>
        <w:t xml:space="preserve"> (Temps Plein)</w:t>
      </w:r>
    </w:p>
    <w:p w14:paraId="55700E00" w14:textId="71A29511" w:rsidR="00E91BAD" w:rsidRDefault="00E91BAD" w:rsidP="00E91BAD">
      <w:pPr>
        <w:numPr>
          <w:ilvl w:val="0"/>
          <w:numId w:val="8"/>
        </w:numPr>
        <w:rPr>
          <w:rFonts w:asciiTheme="majorHAnsi" w:hAnsiTheme="majorHAnsi"/>
          <w:sz w:val="22"/>
          <w:szCs w:val="22"/>
          <w:lang w:val="fr-CA"/>
        </w:rPr>
      </w:pPr>
      <w:r w:rsidRPr="00E91BAD">
        <w:rPr>
          <w:rFonts w:asciiTheme="majorHAnsi" w:hAnsiTheme="majorHAnsi"/>
          <w:sz w:val="22"/>
          <w:szCs w:val="22"/>
          <w:lang w:val="fr-CA"/>
        </w:rPr>
        <w:t>Surveiller les baigneurs et les baigneuses dans l</w:t>
      </w:r>
      <w:r>
        <w:rPr>
          <w:rFonts w:asciiTheme="majorHAnsi" w:hAnsiTheme="majorHAnsi"/>
          <w:sz w:val="22"/>
          <w:szCs w:val="22"/>
          <w:lang w:val="fr-CA"/>
        </w:rPr>
        <w:t>a</w:t>
      </w:r>
      <w:r w:rsidRPr="00E91BAD">
        <w:rPr>
          <w:rFonts w:asciiTheme="majorHAnsi" w:hAnsiTheme="majorHAnsi"/>
          <w:sz w:val="22"/>
          <w:szCs w:val="22"/>
          <w:lang w:val="fr-CA"/>
        </w:rPr>
        <w:t xml:space="preserve"> piscine</w:t>
      </w:r>
      <w:r>
        <w:rPr>
          <w:rFonts w:asciiTheme="majorHAnsi" w:hAnsiTheme="majorHAnsi"/>
          <w:sz w:val="22"/>
          <w:szCs w:val="22"/>
          <w:lang w:val="fr-CA"/>
        </w:rPr>
        <w:t xml:space="preserve"> </w:t>
      </w:r>
      <w:r w:rsidRPr="00E91BAD">
        <w:rPr>
          <w:rFonts w:asciiTheme="majorHAnsi" w:hAnsiTheme="majorHAnsi"/>
          <w:sz w:val="22"/>
          <w:szCs w:val="22"/>
          <w:lang w:val="fr-CA"/>
        </w:rPr>
        <w:t>afin de s’assurer du respect des règlements en vigueur et afin de leur porter secours en cas de difficultés</w:t>
      </w:r>
      <w:r>
        <w:rPr>
          <w:rFonts w:asciiTheme="majorHAnsi" w:hAnsiTheme="majorHAnsi"/>
          <w:sz w:val="22"/>
          <w:szCs w:val="22"/>
          <w:lang w:val="fr-CA"/>
        </w:rPr>
        <w:t>;</w:t>
      </w:r>
    </w:p>
    <w:p w14:paraId="4EB0EF6E" w14:textId="00E71DED" w:rsidR="00E91BAD" w:rsidRPr="00E91BAD" w:rsidRDefault="00E91BAD" w:rsidP="00E91BAD">
      <w:pPr>
        <w:numPr>
          <w:ilvl w:val="0"/>
          <w:numId w:val="8"/>
        </w:numPr>
        <w:rPr>
          <w:rFonts w:asciiTheme="majorHAnsi" w:hAnsiTheme="majorHAnsi"/>
          <w:sz w:val="22"/>
          <w:szCs w:val="22"/>
          <w:lang w:val="fr-CA"/>
        </w:rPr>
      </w:pPr>
      <w:r>
        <w:rPr>
          <w:rFonts w:asciiTheme="majorHAnsi" w:hAnsiTheme="majorHAnsi"/>
          <w:sz w:val="22"/>
          <w:szCs w:val="22"/>
          <w:lang w:val="fr-CA"/>
        </w:rPr>
        <w:t>Procéder à l’entretien de l’équipement de sauvetage et des installations.</w:t>
      </w:r>
    </w:p>
    <w:p w14:paraId="6282746F" w14:textId="77777777" w:rsidR="00511DE7" w:rsidRDefault="00511DE7" w:rsidP="00851E5E">
      <w:pPr>
        <w:rPr>
          <w:rFonts w:asciiTheme="majorHAnsi" w:hAnsiTheme="majorHAnsi"/>
          <w:b/>
          <w:sz w:val="22"/>
          <w:szCs w:val="22"/>
          <w:lang w:val="fr-CA"/>
        </w:rPr>
      </w:pPr>
    </w:p>
    <w:p w14:paraId="2103A053" w14:textId="77777777" w:rsidR="00246E22" w:rsidRPr="00E91BAD" w:rsidRDefault="00246E22" w:rsidP="00FF43FE">
      <w:pPr>
        <w:rPr>
          <w:rFonts w:asciiTheme="majorHAnsi" w:hAnsiTheme="majorHAnsi"/>
          <w:b/>
          <w:sz w:val="22"/>
          <w:szCs w:val="22"/>
          <w:lang w:val="fr-CA"/>
        </w:rPr>
      </w:pPr>
    </w:p>
    <w:p w14:paraId="69352932" w14:textId="27EA03BB" w:rsidR="00851E5E" w:rsidRPr="007755B0" w:rsidRDefault="00246E22" w:rsidP="00FF43FE">
      <w:pPr>
        <w:rPr>
          <w:rFonts w:asciiTheme="majorHAnsi" w:hAnsiTheme="majorHAnsi"/>
          <w:b/>
          <w:sz w:val="28"/>
          <w:szCs w:val="22"/>
          <w:u w:val="single"/>
        </w:rPr>
      </w:pPr>
      <w:r w:rsidRPr="007755B0">
        <w:rPr>
          <w:rFonts w:asciiTheme="majorHAnsi" w:hAnsiTheme="majorHAnsi"/>
          <w:b/>
          <w:sz w:val="28"/>
          <w:szCs w:val="22"/>
          <w:u w:val="single"/>
        </w:rPr>
        <w:t>É</w:t>
      </w:r>
      <w:r w:rsidR="00851E5E" w:rsidRPr="007755B0">
        <w:rPr>
          <w:rFonts w:asciiTheme="majorHAnsi" w:hAnsiTheme="majorHAnsi"/>
          <w:b/>
          <w:sz w:val="28"/>
          <w:szCs w:val="22"/>
          <w:u w:val="single"/>
        </w:rPr>
        <w:t>DUCATION</w:t>
      </w:r>
    </w:p>
    <w:p w14:paraId="377A4326" w14:textId="77777777" w:rsidR="00851E5E" w:rsidRPr="007755B0" w:rsidRDefault="00851E5E" w:rsidP="00851E5E">
      <w:pPr>
        <w:rPr>
          <w:rFonts w:asciiTheme="majorHAnsi" w:hAnsiTheme="majorHAnsi"/>
          <w:sz w:val="22"/>
          <w:szCs w:val="22"/>
        </w:rPr>
      </w:pPr>
    </w:p>
    <w:p w14:paraId="05E95BD4" w14:textId="62251534" w:rsidR="007755B0" w:rsidRDefault="007755B0" w:rsidP="00851E5E">
      <w:pPr>
        <w:rPr>
          <w:rFonts w:asciiTheme="majorHAnsi" w:hAnsiTheme="majorHAnsi"/>
          <w:b/>
          <w:sz w:val="22"/>
          <w:szCs w:val="22"/>
        </w:rPr>
      </w:pPr>
      <w:r w:rsidRPr="007755B0">
        <w:rPr>
          <w:rFonts w:asciiTheme="majorHAnsi" w:hAnsiTheme="majorHAnsi"/>
          <w:b/>
          <w:sz w:val="22"/>
          <w:szCs w:val="22"/>
        </w:rPr>
        <w:t>Atlantic P</w:t>
      </w:r>
      <w:r>
        <w:rPr>
          <w:rFonts w:asciiTheme="majorHAnsi" w:hAnsiTheme="majorHAnsi"/>
          <w:b/>
          <w:sz w:val="22"/>
          <w:szCs w:val="22"/>
        </w:rPr>
        <w:t>olice Academy</w:t>
      </w:r>
    </w:p>
    <w:p w14:paraId="16C36206" w14:textId="44513C1C" w:rsidR="00F26C21" w:rsidRPr="00F26C21" w:rsidRDefault="00F26C21" w:rsidP="00851E5E">
      <w:pPr>
        <w:rPr>
          <w:rFonts w:asciiTheme="majorHAnsi" w:hAnsiTheme="majorHAnsi"/>
          <w:bCs/>
          <w:sz w:val="22"/>
          <w:szCs w:val="22"/>
          <w:lang w:val="fr-CA"/>
        </w:rPr>
      </w:pPr>
      <w:r w:rsidRPr="00F26C21">
        <w:rPr>
          <w:rFonts w:asciiTheme="majorHAnsi" w:hAnsiTheme="majorHAnsi"/>
          <w:bCs/>
          <w:sz w:val="22"/>
          <w:szCs w:val="22"/>
          <w:lang w:val="fr-CA"/>
        </w:rPr>
        <w:t xml:space="preserve">Formation d’agent des pêches </w:t>
      </w:r>
      <w:r w:rsidR="00107374">
        <w:rPr>
          <w:rFonts w:asciiTheme="majorHAnsi" w:hAnsiTheme="majorHAnsi"/>
          <w:bCs/>
          <w:sz w:val="22"/>
          <w:szCs w:val="22"/>
          <w:lang w:val="fr-CA"/>
        </w:rPr>
        <w:t>Cohorte 24-1</w:t>
      </w:r>
      <w:r w:rsidRPr="00F26C21">
        <w:rPr>
          <w:rFonts w:asciiTheme="majorHAnsi" w:hAnsiTheme="majorHAnsi"/>
          <w:bCs/>
          <w:sz w:val="22"/>
          <w:szCs w:val="22"/>
          <w:lang w:val="fr-CA"/>
        </w:rPr>
        <w:t xml:space="preserve">                                </w:t>
      </w:r>
      <w:r w:rsidR="00107374">
        <w:rPr>
          <w:rFonts w:asciiTheme="majorHAnsi" w:hAnsiTheme="majorHAnsi"/>
          <w:bCs/>
          <w:sz w:val="22"/>
          <w:szCs w:val="22"/>
          <w:lang w:val="fr-CA"/>
        </w:rPr>
        <w:t xml:space="preserve">  </w:t>
      </w:r>
      <w:r w:rsidRPr="00F26C21">
        <w:rPr>
          <w:rFonts w:asciiTheme="majorHAnsi" w:hAnsiTheme="majorHAnsi"/>
          <w:bCs/>
          <w:sz w:val="22"/>
          <w:szCs w:val="22"/>
          <w:lang w:val="fr-CA"/>
        </w:rPr>
        <w:t xml:space="preserve">                              janvier-juin 2024</w:t>
      </w:r>
    </w:p>
    <w:p w14:paraId="63BE529E" w14:textId="77777777" w:rsidR="007755B0" w:rsidRPr="00F26C21" w:rsidRDefault="007755B0" w:rsidP="00851E5E">
      <w:pPr>
        <w:rPr>
          <w:rFonts w:asciiTheme="majorHAnsi" w:hAnsiTheme="majorHAnsi"/>
          <w:b/>
          <w:sz w:val="22"/>
          <w:szCs w:val="22"/>
          <w:lang w:val="fr-CA"/>
        </w:rPr>
      </w:pPr>
    </w:p>
    <w:p w14:paraId="1373CFD2" w14:textId="64747BCD" w:rsidR="003804F3" w:rsidRPr="007755B0" w:rsidRDefault="003804F3" w:rsidP="00851E5E">
      <w:pPr>
        <w:rPr>
          <w:rFonts w:asciiTheme="majorHAnsi" w:hAnsiTheme="majorHAnsi"/>
          <w:b/>
          <w:sz w:val="22"/>
          <w:szCs w:val="22"/>
        </w:rPr>
      </w:pPr>
      <w:r w:rsidRPr="007755B0">
        <w:rPr>
          <w:rFonts w:asciiTheme="majorHAnsi" w:hAnsiTheme="majorHAnsi"/>
          <w:b/>
          <w:sz w:val="22"/>
          <w:szCs w:val="22"/>
        </w:rPr>
        <w:t>ENPQ Nicolet</w:t>
      </w:r>
    </w:p>
    <w:p w14:paraId="172900B0" w14:textId="0740093B" w:rsidR="003804F3" w:rsidRPr="003804F3" w:rsidRDefault="003804F3" w:rsidP="00851E5E">
      <w:pPr>
        <w:rPr>
          <w:rFonts w:asciiTheme="majorHAnsi" w:hAnsiTheme="majorHAnsi"/>
          <w:sz w:val="22"/>
          <w:szCs w:val="22"/>
          <w:lang w:val="fr-CA"/>
        </w:rPr>
      </w:pPr>
      <w:r>
        <w:rPr>
          <w:rFonts w:asciiTheme="majorHAnsi" w:hAnsiTheme="majorHAnsi"/>
          <w:sz w:val="22"/>
          <w:szCs w:val="22"/>
          <w:lang w:val="fr-CA"/>
        </w:rPr>
        <w:t xml:space="preserve">Formation de Constable Spéciale 14em Cohorte                                                       </w:t>
      </w:r>
      <w:r w:rsidR="00107374">
        <w:rPr>
          <w:rFonts w:asciiTheme="majorHAnsi" w:hAnsiTheme="majorHAnsi"/>
          <w:sz w:val="22"/>
          <w:szCs w:val="22"/>
          <w:lang w:val="fr-CA"/>
        </w:rPr>
        <w:t xml:space="preserve">    </w:t>
      </w:r>
      <w:r>
        <w:rPr>
          <w:rFonts w:asciiTheme="majorHAnsi" w:hAnsiTheme="majorHAnsi"/>
          <w:sz w:val="22"/>
          <w:szCs w:val="22"/>
          <w:lang w:val="fr-CA"/>
        </w:rPr>
        <w:t xml:space="preserve">  mars-juin 2022</w:t>
      </w:r>
    </w:p>
    <w:p w14:paraId="41EA9942" w14:textId="77777777" w:rsidR="003804F3" w:rsidRDefault="003804F3" w:rsidP="00851E5E">
      <w:pPr>
        <w:rPr>
          <w:rFonts w:asciiTheme="majorHAnsi" w:hAnsiTheme="majorHAnsi"/>
          <w:b/>
          <w:sz w:val="22"/>
          <w:szCs w:val="22"/>
          <w:lang w:val="fr-CA"/>
        </w:rPr>
      </w:pPr>
    </w:p>
    <w:p w14:paraId="38AD75FA" w14:textId="5CF86FEC" w:rsidR="004F7C7E" w:rsidRDefault="004F7C7E" w:rsidP="00851E5E">
      <w:pPr>
        <w:rPr>
          <w:rFonts w:asciiTheme="majorHAnsi" w:hAnsiTheme="majorHAnsi"/>
          <w:b/>
          <w:sz w:val="22"/>
          <w:szCs w:val="22"/>
          <w:lang w:val="fr-CA"/>
        </w:rPr>
      </w:pPr>
      <w:r>
        <w:rPr>
          <w:rFonts w:asciiTheme="majorHAnsi" w:hAnsiTheme="majorHAnsi"/>
          <w:b/>
          <w:sz w:val="22"/>
          <w:szCs w:val="22"/>
          <w:lang w:val="fr-CA"/>
        </w:rPr>
        <w:t>Cegep de Thetford mines</w:t>
      </w:r>
    </w:p>
    <w:p w14:paraId="639DF0DB" w14:textId="08EAB1E1" w:rsidR="004F7C7E" w:rsidRPr="004F7C7E" w:rsidRDefault="004F7C7E" w:rsidP="00851E5E">
      <w:pPr>
        <w:rPr>
          <w:rFonts w:asciiTheme="majorHAnsi" w:hAnsiTheme="majorHAnsi"/>
          <w:sz w:val="22"/>
          <w:szCs w:val="22"/>
          <w:lang w:val="fr-CA"/>
        </w:rPr>
      </w:pPr>
      <w:r>
        <w:rPr>
          <w:rFonts w:asciiTheme="majorHAnsi" w:hAnsiTheme="majorHAnsi"/>
          <w:sz w:val="22"/>
          <w:szCs w:val="22"/>
          <w:lang w:val="fr-CA"/>
        </w:rPr>
        <w:t xml:space="preserve">Technique génie en Plasturgie                                                                             </w:t>
      </w:r>
      <w:r w:rsidR="00D64263">
        <w:rPr>
          <w:rFonts w:asciiTheme="majorHAnsi" w:hAnsiTheme="majorHAnsi"/>
          <w:sz w:val="22"/>
          <w:szCs w:val="22"/>
          <w:lang w:val="fr-CA"/>
        </w:rPr>
        <w:t xml:space="preserve">janvier </w:t>
      </w:r>
      <w:r>
        <w:rPr>
          <w:rFonts w:asciiTheme="majorHAnsi" w:hAnsiTheme="majorHAnsi"/>
          <w:sz w:val="22"/>
          <w:szCs w:val="22"/>
          <w:lang w:val="fr-CA"/>
        </w:rPr>
        <w:t>2021</w:t>
      </w:r>
      <w:r w:rsidR="00D64263">
        <w:rPr>
          <w:rFonts w:asciiTheme="majorHAnsi" w:hAnsiTheme="majorHAnsi"/>
          <w:sz w:val="22"/>
          <w:szCs w:val="22"/>
          <w:lang w:val="fr-CA"/>
        </w:rPr>
        <w:t>-</w:t>
      </w:r>
      <w:r w:rsidR="008E217B">
        <w:rPr>
          <w:rFonts w:asciiTheme="majorHAnsi" w:hAnsiTheme="majorHAnsi"/>
          <w:sz w:val="22"/>
          <w:szCs w:val="22"/>
          <w:lang w:val="fr-CA"/>
        </w:rPr>
        <w:t>mars 2022</w:t>
      </w:r>
    </w:p>
    <w:p w14:paraId="4FA56924" w14:textId="77777777" w:rsidR="004F7C7E" w:rsidRDefault="004F7C7E" w:rsidP="00851E5E">
      <w:pPr>
        <w:rPr>
          <w:rFonts w:asciiTheme="majorHAnsi" w:hAnsiTheme="majorHAnsi"/>
          <w:b/>
          <w:sz w:val="22"/>
          <w:szCs w:val="22"/>
          <w:lang w:val="fr-CA"/>
        </w:rPr>
      </w:pPr>
    </w:p>
    <w:p w14:paraId="686ED66E" w14:textId="2C22D91C" w:rsidR="00851E5E" w:rsidRPr="00201229" w:rsidRDefault="00851E5E" w:rsidP="00851E5E">
      <w:pPr>
        <w:rPr>
          <w:rFonts w:asciiTheme="majorHAnsi" w:hAnsiTheme="majorHAnsi"/>
          <w:b/>
          <w:sz w:val="22"/>
          <w:szCs w:val="22"/>
          <w:lang w:val="fr-CA"/>
        </w:rPr>
      </w:pPr>
      <w:proofErr w:type="spellStart"/>
      <w:r w:rsidRPr="00201229">
        <w:rPr>
          <w:rFonts w:asciiTheme="majorHAnsi" w:hAnsiTheme="majorHAnsi"/>
          <w:b/>
          <w:sz w:val="22"/>
          <w:szCs w:val="22"/>
          <w:lang w:val="fr-CA"/>
        </w:rPr>
        <w:t>Bishop</w:t>
      </w:r>
      <w:r w:rsidR="00246E22" w:rsidRPr="00201229">
        <w:rPr>
          <w:rFonts w:asciiTheme="majorHAnsi" w:hAnsiTheme="majorHAnsi"/>
          <w:b/>
          <w:sz w:val="22"/>
          <w:szCs w:val="22"/>
          <w:lang w:val="fr-CA"/>
        </w:rPr>
        <w:t>’s</w:t>
      </w:r>
      <w:proofErr w:type="spellEnd"/>
      <w:r w:rsidRPr="00201229">
        <w:rPr>
          <w:rFonts w:asciiTheme="majorHAnsi" w:hAnsiTheme="majorHAnsi"/>
          <w:b/>
          <w:sz w:val="22"/>
          <w:szCs w:val="22"/>
          <w:lang w:val="fr-CA"/>
        </w:rPr>
        <w:t xml:space="preserve"> </w:t>
      </w:r>
      <w:proofErr w:type="spellStart"/>
      <w:r w:rsidRPr="00201229">
        <w:rPr>
          <w:rFonts w:asciiTheme="majorHAnsi" w:hAnsiTheme="majorHAnsi"/>
          <w:b/>
          <w:sz w:val="22"/>
          <w:szCs w:val="22"/>
          <w:lang w:val="fr-CA"/>
        </w:rPr>
        <w:t>University</w:t>
      </w:r>
      <w:proofErr w:type="spellEnd"/>
      <w:r w:rsidRPr="00201229">
        <w:rPr>
          <w:rFonts w:asciiTheme="majorHAnsi" w:hAnsiTheme="majorHAnsi"/>
          <w:b/>
          <w:sz w:val="22"/>
          <w:szCs w:val="22"/>
          <w:lang w:val="fr-CA"/>
        </w:rPr>
        <w:t>, Lennoxville</w:t>
      </w:r>
      <w:r w:rsidR="00BB1AD0" w:rsidRPr="00201229">
        <w:rPr>
          <w:rFonts w:asciiTheme="majorHAnsi" w:hAnsiTheme="majorHAnsi"/>
          <w:b/>
          <w:sz w:val="22"/>
          <w:szCs w:val="22"/>
          <w:lang w:val="fr-CA"/>
        </w:rPr>
        <w:t xml:space="preserve">                                                                                             </w:t>
      </w:r>
      <w:r w:rsidR="00201229">
        <w:rPr>
          <w:rFonts w:asciiTheme="majorHAnsi" w:hAnsiTheme="majorHAnsi"/>
          <w:b/>
          <w:sz w:val="22"/>
          <w:szCs w:val="22"/>
          <w:lang w:val="fr-CA"/>
        </w:rPr>
        <w:t xml:space="preserve">  </w:t>
      </w:r>
      <w:r w:rsidR="00F93E7C" w:rsidRPr="00F93E7C">
        <w:rPr>
          <w:rFonts w:asciiTheme="majorHAnsi" w:hAnsiTheme="majorHAnsi"/>
          <w:sz w:val="22"/>
          <w:szCs w:val="22"/>
          <w:lang w:val="fr-CA"/>
        </w:rPr>
        <w:t>2016-</w:t>
      </w:r>
      <w:r w:rsidR="00BB1AD0" w:rsidRPr="00F93E7C">
        <w:rPr>
          <w:rFonts w:asciiTheme="majorHAnsi" w:hAnsiTheme="majorHAnsi"/>
          <w:sz w:val="22"/>
          <w:szCs w:val="22"/>
          <w:lang w:val="fr-CA"/>
        </w:rPr>
        <w:t>2020</w:t>
      </w:r>
    </w:p>
    <w:p w14:paraId="71D07FEB" w14:textId="73E0D8ED" w:rsidR="00851E5E" w:rsidRPr="00201229" w:rsidRDefault="00BB1AD0" w:rsidP="00BB1AD0">
      <w:pPr>
        <w:rPr>
          <w:rFonts w:asciiTheme="majorHAnsi" w:hAnsiTheme="majorHAnsi"/>
          <w:sz w:val="22"/>
          <w:szCs w:val="22"/>
          <w:lang w:val="fr-CA"/>
        </w:rPr>
      </w:pPr>
      <w:r w:rsidRPr="00201229">
        <w:rPr>
          <w:rFonts w:asciiTheme="majorHAnsi" w:hAnsiTheme="majorHAnsi"/>
          <w:sz w:val="22"/>
          <w:szCs w:val="22"/>
          <w:lang w:val="fr-CA"/>
        </w:rPr>
        <w:t>Baccalauréat en sociologie, concentration en criminologie, loi et politique sociale</w:t>
      </w:r>
    </w:p>
    <w:p w14:paraId="13EEF1F6" w14:textId="77777777" w:rsidR="00BB1AD0" w:rsidRPr="00201229" w:rsidRDefault="00BB1AD0" w:rsidP="00BB1AD0">
      <w:pPr>
        <w:rPr>
          <w:rFonts w:asciiTheme="majorHAnsi" w:hAnsiTheme="majorHAnsi"/>
          <w:sz w:val="22"/>
          <w:szCs w:val="22"/>
          <w:lang w:val="fr-CA"/>
        </w:rPr>
      </w:pPr>
    </w:p>
    <w:p w14:paraId="66C858FF" w14:textId="7A1187FC" w:rsidR="00851E5E" w:rsidRPr="00201229" w:rsidRDefault="00851E5E" w:rsidP="00851E5E">
      <w:pPr>
        <w:rPr>
          <w:rFonts w:asciiTheme="majorHAnsi" w:hAnsiTheme="majorHAnsi"/>
          <w:b/>
          <w:sz w:val="22"/>
          <w:szCs w:val="22"/>
          <w:lang w:val="fr-CA"/>
        </w:rPr>
      </w:pPr>
      <w:r w:rsidRPr="00201229">
        <w:rPr>
          <w:rFonts w:asciiTheme="majorHAnsi" w:hAnsiTheme="majorHAnsi"/>
          <w:b/>
          <w:sz w:val="22"/>
          <w:szCs w:val="22"/>
          <w:lang w:val="fr-CA"/>
        </w:rPr>
        <w:t xml:space="preserve">Algonquin </w:t>
      </w:r>
      <w:proofErr w:type="spellStart"/>
      <w:r w:rsidRPr="00201229">
        <w:rPr>
          <w:rFonts w:asciiTheme="majorHAnsi" w:hAnsiTheme="majorHAnsi"/>
          <w:b/>
          <w:sz w:val="22"/>
          <w:szCs w:val="22"/>
          <w:lang w:val="fr-CA"/>
        </w:rPr>
        <w:t>College</w:t>
      </w:r>
      <w:proofErr w:type="spellEnd"/>
      <w:r w:rsidRPr="00201229">
        <w:rPr>
          <w:rFonts w:asciiTheme="majorHAnsi" w:hAnsiTheme="majorHAnsi"/>
          <w:b/>
          <w:sz w:val="22"/>
          <w:szCs w:val="22"/>
          <w:lang w:val="fr-CA"/>
        </w:rPr>
        <w:t>, Ottawa</w:t>
      </w:r>
      <w:r w:rsidR="008B3DDF" w:rsidRPr="00201229">
        <w:rPr>
          <w:rFonts w:asciiTheme="majorHAnsi" w:hAnsiTheme="majorHAnsi"/>
          <w:b/>
          <w:sz w:val="22"/>
          <w:szCs w:val="22"/>
          <w:lang w:val="fr-CA"/>
        </w:rPr>
        <w:t xml:space="preserve">                                                                                                      </w:t>
      </w:r>
      <w:r w:rsidR="00201229">
        <w:rPr>
          <w:rFonts w:asciiTheme="majorHAnsi" w:hAnsiTheme="majorHAnsi"/>
          <w:b/>
          <w:sz w:val="22"/>
          <w:szCs w:val="22"/>
          <w:lang w:val="fr-CA"/>
        </w:rPr>
        <w:t xml:space="preserve">   </w:t>
      </w:r>
      <w:r w:rsidR="008B3DDF" w:rsidRPr="00E73D9F">
        <w:rPr>
          <w:rFonts w:asciiTheme="majorHAnsi" w:hAnsiTheme="majorHAnsi"/>
          <w:sz w:val="22"/>
          <w:szCs w:val="22"/>
          <w:lang w:val="fr-CA"/>
        </w:rPr>
        <w:t>2014</w:t>
      </w:r>
      <w:r w:rsidR="00F93E7C">
        <w:rPr>
          <w:rFonts w:asciiTheme="majorHAnsi" w:hAnsiTheme="majorHAnsi"/>
          <w:sz w:val="22"/>
          <w:szCs w:val="22"/>
          <w:lang w:val="fr-CA"/>
        </w:rPr>
        <w:t>-2016</w:t>
      </w:r>
    </w:p>
    <w:p w14:paraId="5AEE4154" w14:textId="30C28506" w:rsidR="00851E5E" w:rsidRPr="00201229" w:rsidRDefault="008B3DDF" w:rsidP="008B3DDF">
      <w:pPr>
        <w:rPr>
          <w:rFonts w:asciiTheme="majorHAnsi" w:hAnsiTheme="majorHAnsi"/>
          <w:sz w:val="22"/>
          <w:szCs w:val="22"/>
          <w:lang w:val="fr-CA"/>
        </w:rPr>
      </w:pPr>
      <w:r w:rsidRPr="00201229">
        <w:rPr>
          <w:rFonts w:asciiTheme="majorHAnsi" w:hAnsiTheme="majorHAnsi"/>
          <w:sz w:val="22"/>
          <w:szCs w:val="22"/>
          <w:lang w:val="fr-CA"/>
        </w:rPr>
        <w:t>Technique policière</w:t>
      </w:r>
    </w:p>
    <w:p w14:paraId="34C6E4AC" w14:textId="77777777" w:rsidR="00851E5E" w:rsidRPr="00201229" w:rsidRDefault="00851E5E" w:rsidP="00BB1AD0">
      <w:pPr>
        <w:rPr>
          <w:rFonts w:asciiTheme="majorHAnsi" w:hAnsiTheme="majorHAnsi"/>
          <w:sz w:val="22"/>
          <w:szCs w:val="22"/>
          <w:lang w:val="fr-CA"/>
        </w:rPr>
      </w:pPr>
    </w:p>
    <w:p w14:paraId="4D3F6A35" w14:textId="46CE6538" w:rsidR="00851E5E" w:rsidRPr="00201229" w:rsidRDefault="00851E5E" w:rsidP="00851E5E">
      <w:pPr>
        <w:rPr>
          <w:rFonts w:asciiTheme="majorHAnsi" w:hAnsiTheme="majorHAnsi"/>
          <w:sz w:val="22"/>
          <w:szCs w:val="22"/>
          <w:lang w:val="fr-CA"/>
        </w:rPr>
      </w:pPr>
      <w:r w:rsidRPr="00201229">
        <w:rPr>
          <w:rFonts w:asciiTheme="majorHAnsi" w:hAnsiTheme="majorHAnsi"/>
          <w:b/>
          <w:sz w:val="22"/>
          <w:szCs w:val="22"/>
          <w:lang w:val="fr-CA"/>
        </w:rPr>
        <w:t xml:space="preserve">Wellington International </w:t>
      </w:r>
      <w:proofErr w:type="spellStart"/>
      <w:r w:rsidRPr="00201229">
        <w:rPr>
          <w:rFonts w:asciiTheme="majorHAnsi" w:hAnsiTheme="majorHAnsi"/>
          <w:b/>
          <w:sz w:val="22"/>
          <w:szCs w:val="22"/>
          <w:lang w:val="fr-CA"/>
        </w:rPr>
        <w:t>School</w:t>
      </w:r>
      <w:proofErr w:type="spellEnd"/>
      <w:r w:rsidRPr="00201229">
        <w:rPr>
          <w:rFonts w:asciiTheme="majorHAnsi" w:hAnsiTheme="majorHAnsi"/>
          <w:b/>
          <w:sz w:val="22"/>
          <w:szCs w:val="22"/>
          <w:lang w:val="fr-CA"/>
        </w:rPr>
        <w:t xml:space="preserve">, </w:t>
      </w:r>
      <w:proofErr w:type="spellStart"/>
      <w:r w:rsidRPr="00201229">
        <w:rPr>
          <w:rFonts w:asciiTheme="majorHAnsi" w:hAnsiTheme="majorHAnsi"/>
          <w:b/>
          <w:sz w:val="22"/>
          <w:szCs w:val="22"/>
          <w:lang w:val="fr-CA"/>
        </w:rPr>
        <w:t>Dubai</w:t>
      </w:r>
      <w:proofErr w:type="spellEnd"/>
      <w:r w:rsidRPr="00201229">
        <w:rPr>
          <w:rFonts w:asciiTheme="majorHAnsi" w:hAnsiTheme="majorHAnsi"/>
          <w:b/>
          <w:sz w:val="22"/>
          <w:szCs w:val="22"/>
          <w:lang w:val="fr-CA"/>
        </w:rPr>
        <w:t xml:space="preserve"> (</w:t>
      </w:r>
      <w:r w:rsidR="008B3DDF" w:rsidRPr="00201229">
        <w:rPr>
          <w:rFonts w:asciiTheme="majorHAnsi" w:hAnsiTheme="majorHAnsi"/>
          <w:b/>
          <w:sz w:val="22"/>
          <w:szCs w:val="22"/>
          <w:lang w:val="fr-CA"/>
        </w:rPr>
        <w:t xml:space="preserve">Émirats </w:t>
      </w:r>
      <w:r w:rsidR="003C756C">
        <w:rPr>
          <w:rFonts w:asciiTheme="majorHAnsi" w:hAnsiTheme="majorHAnsi"/>
          <w:b/>
          <w:sz w:val="22"/>
          <w:szCs w:val="22"/>
          <w:lang w:val="fr-CA"/>
        </w:rPr>
        <w:t xml:space="preserve">arabes </w:t>
      </w:r>
      <w:proofErr w:type="gramStart"/>
      <w:r w:rsidR="00601FA5">
        <w:rPr>
          <w:rFonts w:asciiTheme="majorHAnsi" w:hAnsiTheme="majorHAnsi"/>
          <w:b/>
          <w:sz w:val="22"/>
          <w:szCs w:val="22"/>
          <w:lang w:val="fr-CA"/>
        </w:rPr>
        <w:t>u</w:t>
      </w:r>
      <w:r w:rsidR="00601FA5" w:rsidRPr="00201229">
        <w:rPr>
          <w:rFonts w:asciiTheme="majorHAnsi" w:hAnsiTheme="majorHAnsi"/>
          <w:b/>
          <w:sz w:val="22"/>
          <w:szCs w:val="22"/>
          <w:lang w:val="fr-CA"/>
        </w:rPr>
        <w:t>nis</w:t>
      </w:r>
      <w:r w:rsidR="00601FA5" w:rsidRPr="00F93E7C">
        <w:rPr>
          <w:rFonts w:asciiTheme="majorHAnsi" w:hAnsiTheme="majorHAnsi"/>
          <w:sz w:val="22"/>
          <w:szCs w:val="22"/>
          <w:lang w:val="fr-CA"/>
        </w:rPr>
        <w:t xml:space="preserve">)  </w:t>
      </w:r>
      <w:r w:rsidR="008B3DDF" w:rsidRPr="00F93E7C">
        <w:rPr>
          <w:rFonts w:asciiTheme="majorHAnsi" w:hAnsiTheme="majorHAnsi"/>
          <w:sz w:val="22"/>
          <w:szCs w:val="22"/>
          <w:lang w:val="fr-CA"/>
        </w:rPr>
        <w:t xml:space="preserve"> </w:t>
      </w:r>
      <w:proofErr w:type="gramEnd"/>
      <w:r w:rsidR="008B3DDF" w:rsidRPr="00F93E7C">
        <w:rPr>
          <w:rFonts w:asciiTheme="majorHAnsi" w:hAnsiTheme="majorHAnsi"/>
          <w:sz w:val="22"/>
          <w:szCs w:val="22"/>
          <w:lang w:val="fr-CA"/>
        </w:rPr>
        <w:t xml:space="preserve">                                      </w:t>
      </w:r>
      <w:r w:rsidR="000C412E" w:rsidRPr="00F93E7C">
        <w:rPr>
          <w:rFonts w:asciiTheme="majorHAnsi" w:hAnsiTheme="majorHAnsi"/>
          <w:sz w:val="22"/>
          <w:szCs w:val="22"/>
          <w:lang w:val="fr-CA"/>
        </w:rPr>
        <w:t xml:space="preserve"> </w:t>
      </w:r>
      <w:r w:rsidR="00201229" w:rsidRPr="00F93E7C">
        <w:rPr>
          <w:rFonts w:asciiTheme="majorHAnsi" w:hAnsiTheme="majorHAnsi"/>
          <w:sz w:val="22"/>
          <w:szCs w:val="22"/>
          <w:lang w:val="fr-CA"/>
        </w:rPr>
        <w:t xml:space="preserve"> </w:t>
      </w:r>
      <w:r w:rsidR="00F93E7C" w:rsidRPr="00F93E7C">
        <w:rPr>
          <w:rFonts w:asciiTheme="majorHAnsi" w:hAnsiTheme="majorHAnsi"/>
          <w:sz w:val="22"/>
          <w:szCs w:val="22"/>
          <w:lang w:val="fr-CA"/>
        </w:rPr>
        <w:t>2006-</w:t>
      </w:r>
      <w:r w:rsidR="008B3DDF" w:rsidRPr="00F93E7C">
        <w:rPr>
          <w:rFonts w:asciiTheme="majorHAnsi" w:hAnsiTheme="majorHAnsi"/>
          <w:sz w:val="22"/>
          <w:szCs w:val="22"/>
          <w:lang w:val="fr-CA"/>
        </w:rPr>
        <w:t>2010</w:t>
      </w:r>
    </w:p>
    <w:p w14:paraId="7EF94B2B" w14:textId="364C3BAC" w:rsidR="00BB1AD0" w:rsidRPr="00201229" w:rsidRDefault="008B3DDF" w:rsidP="008B3DDF">
      <w:pPr>
        <w:rPr>
          <w:rFonts w:asciiTheme="majorHAnsi" w:hAnsiTheme="majorHAnsi"/>
          <w:sz w:val="22"/>
          <w:szCs w:val="22"/>
          <w:lang w:val="fr-CA"/>
        </w:rPr>
      </w:pPr>
      <w:r w:rsidRPr="00201229">
        <w:rPr>
          <w:rFonts w:asciiTheme="majorHAnsi" w:hAnsiTheme="majorHAnsi"/>
          <w:sz w:val="22"/>
          <w:szCs w:val="22"/>
          <w:lang w:val="fr-CA"/>
        </w:rPr>
        <w:t>Diplôme d’études secondaires</w:t>
      </w:r>
    </w:p>
    <w:p w14:paraId="0B5F5F91" w14:textId="64E1EFF3" w:rsidR="00BB1AD0" w:rsidRPr="00201229" w:rsidRDefault="00BB1AD0" w:rsidP="00BB1AD0">
      <w:pPr>
        <w:rPr>
          <w:rFonts w:asciiTheme="majorHAnsi" w:hAnsiTheme="majorHAnsi"/>
          <w:sz w:val="28"/>
          <w:szCs w:val="22"/>
          <w:u w:val="single"/>
          <w:lang w:val="fr-CA"/>
        </w:rPr>
      </w:pPr>
    </w:p>
    <w:p w14:paraId="7656C750" w14:textId="7EDBC412" w:rsidR="003A2B94" w:rsidRPr="00201229" w:rsidRDefault="00BB1AD0" w:rsidP="00BB1AD0">
      <w:pPr>
        <w:rPr>
          <w:rFonts w:asciiTheme="majorHAnsi" w:hAnsiTheme="majorHAnsi"/>
          <w:b/>
          <w:sz w:val="28"/>
          <w:szCs w:val="22"/>
          <w:u w:val="single"/>
          <w:lang w:val="fr-CA"/>
        </w:rPr>
      </w:pPr>
      <w:r w:rsidRPr="00201229">
        <w:rPr>
          <w:rFonts w:asciiTheme="majorHAnsi" w:hAnsiTheme="majorHAnsi"/>
          <w:b/>
          <w:sz w:val="28"/>
          <w:szCs w:val="22"/>
          <w:u w:val="single"/>
          <w:lang w:val="fr-CA"/>
        </w:rPr>
        <w:t>CERTIFICATIONS</w:t>
      </w:r>
    </w:p>
    <w:p w14:paraId="06E5C697" w14:textId="77777777" w:rsidR="00851E5E" w:rsidRPr="00201229" w:rsidRDefault="00851E5E" w:rsidP="00851E5E">
      <w:pPr>
        <w:ind w:left="360"/>
        <w:rPr>
          <w:rFonts w:asciiTheme="majorHAnsi" w:hAnsiTheme="majorHAnsi"/>
          <w:sz w:val="22"/>
          <w:szCs w:val="22"/>
          <w:lang w:val="fr-CA"/>
        </w:rPr>
      </w:pPr>
    </w:p>
    <w:p w14:paraId="75C80115" w14:textId="77777777" w:rsidR="00601FA5" w:rsidRPr="00FD6D18" w:rsidRDefault="00601FA5" w:rsidP="00601FA5">
      <w:pPr>
        <w:spacing w:line="276" w:lineRule="auto"/>
        <w:rPr>
          <w:rFonts w:asciiTheme="majorHAnsi" w:hAnsiTheme="majorHAnsi"/>
          <w:sz w:val="22"/>
          <w:szCs w:val="22"/>
          <w:lang w:val="fr-CA"/>
        </w:rPr>
      </w:pPr>
      <w:r>
        <w:rPr>
          <w:rFonts w:asciiTheme="majorHAnsi" w:hAnsiTheme="majorHAnsi"/>
          <w:sz w:val="22"/>
          <w:szCs w:val="22"/>
          <w:lang w:val="fr-CA"/>
        </w:rPr>
        <w:t xml:space="preserve">Permis de possession d’armes restreintes </w:t>
      </w:r>
    </w:p>
    <w:p w14:paraId="3AE635B5" w14:textId="77777777" w:rsidR="00601FA5" w:rsidRDefault="00601FA5" w:rsidP="00601FA5">
      <w:pPr>
        <w:spacing w:line="276" w:lineRule="auto"/>
        <w:rPr>
          <w:rFonts w:asciiTheme="majorHAnsi" w:hAnsiTheme="majorHAnsi"/>
          <w:sz w:val="22"/>
          <w:szCs w:val="22"/>
          <w:lang w:val="fr-CA"/>
        </w:rPr>
      </w:pPr>
      <w:r>
        <w:rPr>
          <w:rFonts w:asciiTheme="majorHAnsi" w:hAnsiTheme="majorHAnsi"/>
          <w:sz w:val="22"/>
          <w:szCs w:val="22"/>
          <w:lang w:val="fr-CA"/>
        </w:rPr>
        <w:t>Certification du cours de la loi 9</w:t>
      </w:r>
    </w:p>
    <w:p w14:paraId="0F597CAF" w14:textId="3BFA1C1C" w:rsidR="00601FA5" w:rsidRDefault="00601FA5" w:rsidP="00601FA5">
      <w:pPr>
        <w:spacing w:line="276" w:lineRule="auto"/>
        <w:rPr>
          <w:rFonts w:asciiTheme="majorHAnsi" w:hAnsiTheme="majorHAnsi"/>
          <w:sz w:val="22"/>
          <w:szCs w:val="22"/>
          <w:lang w:val="fr-CA"/>
        </w:rPr>
      </w:pPr>
      <w:r w:rsidRPr="00FD6D18">
        <w:rPr>
          <w:rFonts w:asciiTheme="majorHAnsi" w:hAnsiTheme="majorHAnsi"/>
          <w:sz w:val="22"/>
          <w:szCs w:val="22"/>
          <w:lang w:val="fr-CA"/>
        </w:rPr>
        <w:t>Permis de conduire classe 3</w:t>
      </w:r>
      <w:r w:rsidR="00624D35">
        <w:rPr>
          <w:rFonts w:asciiTheme="majorHAnsi" w:hAnsiTheme="majorHAnsi"/>
          <w:sz w:val="22"/>
          <w:szCs w:val="22"/>
          <w:lang w:val="fr-CA"/>
        </w:rPr>
        <w:t>(mention F)</w:t>
      </w:r>
      <w:r>
        <w:rPr>
          <w:rFonts w:asciiTheme="majorHAnsi" w:hAnsiTheme="majorHAnsi"/>
          <w:sz w:val="22"/>
          <w:szCs w:val="22"/>
          <w:lang w:val="fr-CA"/>
        </w:rPr>
        <w:t>, 4A et 5</w:t>
      </w:r>
    </w:p>
    <w:p w14:paraId="017812D4" w14:textId="77777777" w:rsidR="00BB1AD0" w:rsidRPr="005C0EFC" w:rsidRDefault="00BB1AD0" w:rsidP="00201229">
      <w:pPr>
        <w:spacing w:line="276" w:lineRule="auto"/>
        <w:rPr>
          <w:rFonts w:asciiTheme="majorHAnsi" w:hAnsiTheme="majorHAnsi"/>
          <w:sz w:val="22"/>
          <w:szCs w:val="22"/>
          <w:lang w:val="fr-CA"/>
        </w:rPr>
      </w:pPr>
      <w:r w:rsidRPr="005C0EFC">
        <w:rPr>
          <w:rFonts w:asciiTheme="majorHAnsi" w:hAnsiTheme="majorHAnsi"/>
          <w:sz w:val="22"/>
          <w:szCs w:val="22"/>
          <w:lang w:val="fr-CA"/>
        </w:rPr>
        <w:t>Premiers soins en milieu de travail CNESST</w:t>
      </w:r>
    </w:p>
    <w:p w14:paraId="7676FA3F" w14:textId="3D933FB9" w:rsidR="00BB1AD0" w:rsidRPr="005C0EFC" w:rsidRDefault="00BB1AD0" w:rsidP="00201229">
      <w:pPr>
        <w:spacing w:line="276" w:lineRule="auto"/>
        <w:rPr>
          <w:rFonts w:asciiTheme="majorHAnsi" w:hAnsiTheme="majorHAnsi"/>
          <w:sz w:val="22"/>
          <w:szCs w:val="22"/>
          <w:lang w:val="fr-CA"/>
        </w:rPr>
      </w:pPr>
      <w:r w:rsidRPr="005C0EFC">
        <w:rPr>
          <w:rFonts w:asciiTheme="majorHAnsi" w:hAnsiTheme="majorHAnsi"/>
          <w:sz w:val="22"/>
          <w:szCs w:val="22"/>
          <w:lang w:val="fr-CA"/>
        </w:rPr>
        <w:t>RCR/AED et Sauveteur national</w:t>
      </w:r>
    </w:p>
    <w:p w14:paraId="600C5B93" w14:textId="46B2F433" w:rsidR="00294103" w:rsidRPr="00624D35" w:rsidRDefault="00FD6D18" w:rsidP="00624D35">
      <w:pPr>
        <w:spacing w:line="276" w:lineRule="auto"/>
        <w:rPr>
          <w:rFonts w:asciiTheme="majorHAnsi" w:hAnsiTheme="majorHAnsi"/>
          <w:sz w:val="22"/>
          <w:szCs w:val="22"/>
          <w:lang w:val="fr-CA"/>
        </w:rPr>
      </w:pPr>
      <w:r>
        <w:rPr>
          <w:rFonts w:asciiTheme="majorHAnsi" w:hAnsiTheme="majorHAnsi"/>
          <w:sz w:val="22"/>
          <w:szCs w:val="22"/>
          <w:lang w:val="fr-CA"/>
        </w:rPr>
        <w:t>Permis d’embarcation nautique</w:t>
      </w:r>
    </w:p>
    <w:sectPr w:rsidR="00294103" w:rsidRPr="00624D35" w:rsidSect="0055617C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C1357"/>
    <w:multiLevelType w:val="hybridMultilevel"/>
    <w:tmpl w:val="FF087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F61AA"/>
    <w:multiLevelType w:val="hybridMultilevel"/>
    <w:tmpl w:val="DED8A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4F75DE"/>
    <w:multiLevelType w:val="hybridMultilevel"/>
    <w:tmpl w:val="0E285C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DFC3721"/>
    <w:multiLevelType w:val="hybridMultilevel"/>
    <w:tmpl w:val="54943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AA4D98"/>
    <w:multiLevelType w:val="multilevel"/>
    <w:tmpl w:val="2F346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CF602E"/>
    <w:multiLevelType w:val="hybridMultilevel"/>
    <w:tmpl w:val="382A1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2E7D11"/>
    <w:multiLevelType w:val="hybridMultilevel"/>
    <w:tmpl w:val="7F962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22473E"/>
    <w:multiLevelType w:val="hybridMultilevel"/>
    <w:tmpl w:val="98A6A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FB4203"/>
    <w:multiLevelType w:val="hybridMultilevel"/>
    <w:tmpl w:val="EB663692"/>
    <w:lvl w:ilvl="0" w:tplc="0C2EA192">
      <w:start w:val="1675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3019825">
    <w:abstractNumId w:val="8"/>
  </w:num>
  <w:num w:numId="2" w16cid:durableId="1678458826">
    <w:abstractNumId w:val="6"/>
  </w:num>
  <w:num w:numId="3" w16cid:durableId="773478957">
    <w:abstractNumId w:val="3"/>
  </w:num>
  <w:num w:numId="4" w16cid:durableId="45758865">
    <w:abstractNumId w:val="1"/>
  </w:num>
  <w:num w:numId="5" w16cid:durableId="1031954370">
    <w:abstractNumId w:val="2"/>
  </w:num>
  <w:num w:numId="6" w16cid:durableId="749155713">
    <w:abstractNumId w:val="5"/>
  </w:num>
  <w:num w:numId="7" w16cid:durableId="273948470">
    <w:abstractNumId w:val="0"/>
  </w:num>
  <w:num w:numId="8" w16cid:durableId="412122096">
    <w:abstractNumId w:val="4"/>
  </w:num>
  <w:num w:numId="9" w16cid:durableId="5645329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00D"/>
    <w:rsid w:val="00047710"/>
    <w:rsid w:val="000C412E"/>
    <w:rsid w:val="000D63E1"/>
    <w:rsid w:val="00107374"/>
    <w:rsid w:val="00122A2C"/>
    <w:rsid w:val="0015027F"/>
    <w:rsid w:val="00157736"/>
    <w:rsid w:val="001C240A"/>
    <w:rsid w:val="001F3CAE"/>
    <w:rsid w:val="001F6EA0"/>
    <w:rsid w:val="00201229"/>
    <w:rsid w:val="00217255"/>
    <w:rsid w:val="00246E22"/>
    <w:rsid w:val="00294103"/>
    <w:rsid w:val="002C7AA7"/>
    <w:rsid w:val="002F4DE7"/>
    <w:rsid w:val="00357D47"/>
    <w:rsid w:val="00365E34"/>
    <w:rsid w:val="003804F3"/>
    <w:rsid w:val="00384D8C"/>
    <w:rsid w:val="003A2B94"/>
    <w:rsid w:val="003C756C"/>
    <w:rsid w:val="0041094D"/>
    <w:rsid w:val="004705B8"/>
    <w:rsid w:val="004C11A4"/>
    <w:rsid w:val="004F7C7E"/>
    <w:rsid w:val="00507CF8"/>
    <w:rsid w:val="00511249"/>
    <w:rsid w:val="00511DE7"/>
    <w:rsid w:val="00544AA6"/>
    <w:rsid w:val="00552F26"/>
    <w:rsid w:val="0055617C"/>
    <w:rsid w:val="005C0EFC"/>
    <w:rsid w:val="005C48BC"/>
    <w:rsid w:val="00601FA5"/>
    <w:rsid w:val="0062200D"/>
    <w:rsid w:val="00624D35"/>
    <w:rsid w:val="006724F9"/>
    <w:rsid w:val="00694BA2"/>
    <w:rsid w:val="006E742E"/>
    <w:rsid w:val="00702A90"/>
    <w:rsid w:val="00734610"/>
    <w:rsid w:val="007755B0"/>
    <w:rsid w:val="007E34E6"/>
    <w:rsid w:val="0081096E"/>
    <w:rsid w:val="00851E5E"/>
    <w:rsid w:val="00873454"/>
    <w:rsid w:val="008803A2"/>
    <w:rsid w:val="008B3DDF"/>
    <w:rsid w:val="008E217B"/>
    <w:rsid w:val="009511BF"/>
    <w:rsid w:val="0097477F"/>
    <w:rsid w:val="00980A2E"/>
    <w:rsid w:val="00991308"/>
    <w:rsid w:val="00A22FD2"/>
    <w:rsid w:val="00AB13F0"/>
    <w:rsid w:val="00AB770B"/>
    <w:rsid w:val="00AE1F01"/>
    <w:rsid w:val="00B86735"/>
    <w:rsid w:val="00BB12E9"/>
    <w:rsid w:val="00BB1AD0"/>
    <w:rsid w:val="00C2706E"/>
    <w:rsid w:val="00C45781"/>
    <w:rsid w:val="00D55B96"/>
    <w:rsid w:val="00D64263"/>
    <w:rsid w:val="00DB1421"/>
    <w:rsid w:val="00E23BB7"/>
    <w:rsid w:val="00E66C7C"/>
    <w:rsid w:val="00E73D9F"/>
    <w:rsid w:val="00E85D02"/>
    <w:rsid w:val="00E91BAD"/>
    <w:rsid w:val="00F11BED"/>
    <w:rsid w:val="00F26C21"/>
    <w:rsid w:val="00F31A57"/>
    <w:rsid w:val="00F67967"/>
    <w:rsid w:val="00F84FA3"/>
    <w:rsid w:val="00F93E7C"/>
    <w:rsid w:val="00FD6D18"/>
    <w:rsid w:val="00FF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377094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F4DE7"/>
    <w:rPr>
      <w:rFonts w:ascii="Times New Roman" w:eastAsia="Times New Roman" w:hAnsi="Times New Roman" w:cs="Times New Roman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2200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2200D"/>
    <w:pPr>
      <w:ind w:left="720"/>
      <w:contextualSpacing/>
    </w:pPr>
    <w:rPr>
      <w:rFonts w:asciiTheme="minorHAnsi" w:eastAsiaTheme="minorEastAsia" w:hAnsiTheme="minorHAnsi" w:cstheme="minorBidi"/>
      <w:lang w:val="fr-CA"/>
    </w:rPr>
  </w:style>
  <w:style w:type="character" w:styleId="FollowedHyperlink">
    <w:name w:val="FollowedHyperlink"/>
    <w:basedOn w:val="DefaultParagraphFont"/>
    <w:uiPriority w:val="99"/>
    <w:semiHidden/>
    <w:unhideWhenUsed/>
    <w:rsid w:val="0020122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4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despars@me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Police</Company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</dc:creator>
  <cp:keywords/>
  <dc:description/>
  <cp:lastModifiedBy>Philippe Despars</cp:lastModifiedBy>
  <cp:revision>19</cp:revision>
  <dcterms:created xsi:type="dcterms:W3CDTF">2021-11-18T18:17:00Z</dcterms:created>
  <dcterms:modified xsi:type="dcterms:W3CDTF">2024-11-06T22:29:00Z</dcterms:modified>
</cp:coreProperties>
</file>