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27372" w14:textId="77777777" w:rsidR="00E80242" w:rsidRPr="00E80242" w:rsidRDefault="00E80242" w:rsidP="00E80242">
      <w:pPr>
        <w:pStyle w:val="Titre2"/>
        <w:spacing w:line="360" w:lineRule="auto"/>
        <w:contextualSpacing/>
        <w:jc w:val="center"/>
        <w:rPr>
          <w:rFonts w:asciiTheme="minorHAnsi" w:hAnsiTheme="minorHAnsi" w:cstheme="minorHAnsi"/>
          <w:color w:val="auto"/>
          <w:sz w:val="28"/>
          <w:szCs w:val="28"/>
        </w:rPr>
      </w:pPr>
      <w:r w:rsidRPr="00E80242">
        <w:rPr>
          <w:rFonts w:asciiTheme="minorHAnsi" w:hAnsiTheme="minorHAnsi" w:cstheme="minorHAnsi"/>
          <w:color w:val="auto"/>
          <w:sz w:val="28"/>
          <w:szCs w:val="28"/>
        </w:rPr>
        <w:t>Rachid HSAINE</w:t>
      </w:r>
    </w:p>
    <w:p w14:paraId="1D839DE7" w14:textId="4958997A" w:rsidR="00E80242" w:rsidRPr="00E80242" w:rsidRDefault="00874E2B" w:rsidP="00E80242">
      <w:pPr>
        <w:contextualSpacing/>
        <w:jc w:val="center"/>
        <w:rPr>
          <w:rFonts w:cstheme="minorHAnsi"/>
          <w:b/>
          <w:bCs/>
          <w:caps/>
        </w:rPr>
      </w:pPr>
      <w:r>
        <w:rPr>
          <w:rFonts w:cstheme="minorHAnsi"/>
          <w:b/>
          <w:bCs/>
          <w:caps/>
        </w:rPr>
        <w:t>SUPERVISEUR DE MAGASIN</w:t>
      </w:r>
    </w:p>
    <w:p w14:paraId="5D4D7751" w14:textId="77777777" w:rsidR="00E80242" w:rsidRPr="00E80242" w:rsidRDefault="00E80242" w:rsidP="00E80242">
      <w:pPr>
        <w:contextualSpacing/>
        <w:jc w:val="center"/>
        <w:rPr>
          <w:rFonts w:cstheme="minorHAnsi"/>
          <w:sz w:val="20"/>
          <w:szCs w:val="20"/>
        </w:rPr>
      </w:pPr>
      <w:r w:rsidRPr="00E80242">
        <w:rPr>
          <w:rFonts w:cstheme="minorHAnsi"/>
          <w:caps/>
          <w:sz w:val="20"/>
          <w:szCs w:val="20"/>
        </w:rPr>
        <w:t>AGADIR-MAROC</w:t>
      </w:r>
    </w:p>
    <w:p w14:paraId="7FE73471" w14:textId="77777777" w:rsidR="00E80242" w:rsidRPr="00E80242" w:rsidRDefault="00E80242" w:rsidP="00E80242">
      <w:pPr>
        <w:contextualSpacing/>
        <w:jc w:val="center"/>
        <w:rPr>
          <w:rFonts w:cstheme="minorHAnsi"/>
          <w:sz w:val="20"/>
          <w:szCs w:val="20"/>
        </w:rPr>
      </w:pPr>
      <w:r w:rsidRPr="00E80242">
        <w:rPr>
          <w:rFonts w:cstheme="minorHAnsi"/>
          <w:sz w:val="20"/>
          <w:szCs w:val="20"/>
        </w:rPr>
        <w:t> +212 665 33 75 39</w:t>
      </w:r>
    </w:p>
    <w:p w14:paraId="58EEF7F6" w14:textId="5F2151D6" w:rsidR="00C128B6" w:rsidRPr="00E80242" w:rsidRDefault="00E80242" w:rsidP="00E80242">
      <w:pPr>
        <w:contextualSpacing/>
        <w:jc w:val="center"/>
        <w:rPr>
          <w:rFonts w:cstheme="minorHAnsi"/>
          <w:sz w:val="20"/>
          <w:szCs w:val="20"/>
        </w:rPr>
      </w:pPr>
      <w:r w:rsidRPr="00E80242">
        <w:rPr>
          <w:rFonts w:cstheme="minorHAnsi"/>
          <w:sz w:val="20"/>
          <w:szCs w:val="20"/>
        </w:rPr>
        <w:t xml:space="preserve">Email : </w:t>
      </w:r>
      <w:hyperlink r:id="rId7" w:history="1">
        <w:r w:rsidRPr="00E80242">
          <w:rPr>
            <w:rStyle w:val="Lienhypertexte"/>
            <w:rFonts w:cstheme="minorHAnsi"/>
            <w:sz w:val="20"/>
            <w:szCs w:val="20"/>
          </w:rPr>
          <w:t>rachid.hsaine@outlook.fr</w:t>
        </w:r>
      </w:hyperlink>
    </w:p>
    <w:p w14:paraId="2CE1F7EF" w14:textId="77777777" w:rsidR="00E80242" w:rsidRPr="00E80242" w:rsidRDefault="00E80242" w:rsidP="00E80242">
      <w:pPr>
        <w:contextualSpacing/>
        <w:jc w:val="center"/>
        <w:rPr>
          <w:rFonts w:cstheme="minorHAnsi"/>
          <w:sz w:val="20"/>
          <w:szCs w:val="20"/>
        </w:rPr>
      </w:pPr>
    </w:p>
    <w:p w14:paraId="0E72E63A" w14:textId="77777777" w:rsidR="00E80242" w:rsidRPr="00E80242" w:rsidRDefault="00E80242" w:rsidP="00E80242">
      <w:pPr>
        <w:tabs>
          <w:tab w:val="left" w:pos="5640"/>
        </w:tabs>
        <w:contextualSpacing/>
        <w:rPr>
          <w:rFonts w:cstheme="minorHAnsi"/>
        </w:rPr>
      </w:pPr>
      <w:r w:rsidRPr="00E80242">
        <w:rPr>
          <w:rFonts w:cstheme="minorHAnsi"/>
          <w:b/>
          <w:bCs/>
          <w:noProof/>
          <w:sz w:val="26"/>
          <w:szCs w:val="26"/>
        </w:rPr>
        <mc:AlternateContent>
          <mc:Choice Requires="wps">
            <w:drawing>
              <wp:anchor distT="0" distB="0" distL="114300" distR="114300" simplePos="0" relativeHeight="251663360" behindDoc="0" locked="0" layoutInCell="1" allowOverlap="1" wp14:anchorId="68F6FD1C" wp14:editId="68628B2F">
                <wp:simplePos x="0" y="0"/>
                <wp:positionH relativeFrom="margin">
                  <wp:align>right</wp:align>
                </wp:positionH>
                <wp:positionV relativeFrom="paragraph">
                  <wp:posOffset>175894</wp:posOffset>
                </wp:positionV>
                <wp:extent cx="6483350" cy="0"/>
                <wp:effectExtent l="0" t="0" r="0" b="0"/>
                <wp:wrapNone/>
                <wp:docPr id="1" name="Connecteur droit 1"/>
                <wp:cNvGraphicFramePr/>
                <a:graphic xmlns:a="http://schemas.openxmlformats.org/drawingml/2006/main">
                  <a:graphicData uri="http://schemas.microsoft.com/office/word/2010/wordprocessingShape">
                    <wps:wsp>
                      <wps:cNvCnPr/>
                      <wps:spPr>
                        <a:xfrm flipV="1">
                          <a:off x="0" y="0"/>
                          <a:ext cx="6483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6A48AA" id="Connecteur droit 1"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9.3pt,13.85pt" to="969.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" strokecolor="black [3213]">
                <w10:wrap anchorx="margin"/>
              </v:line>
            </w:pict>
          </mc:Fallback>
        </mc:AlternateContent>
      </w:r>
      <w:r w:rsidRPr="00E80242">
        <w:rPr>
          <w:rFonts w:cstheme="minorHAnsi"/>
          <w:b/>
          <w:bCs/>
          <w:sz w:val="26"/>
          <w:szCs w:val="26"/>
        </w:rPr>
        <w:t>RESUME DU PROFIL</w:t>
      </w:r>
      <w:r w:rsidRPr="00E80242">
        <w:rPr>
          <w:rFonts w:cstheme="minorHAnsi"/>
          <w:sz w:val="26"/>
          <w:szCs w:val="26"/>
        </w:rPr>
        <w:t> </w:t>
      </w:r>
      <w:r w:rsidRPr="00E80242">
        <w:rPr>
          <w:rFonts w:cstheme="minorHAnsi"/>
        </w:rPr>
        <w:t>:</w:t>
      </w:r>
    </w:p>
    <w:p w14:paraId="2B943810" w14:textId="4AD73830" w:rsidR="00E80242" w:rsidRDefault="00E80242" w:rsidP="00E80242">
      <w:pPr>
        <w:jc w:val="both"/>
        <w:rPr>
          <w:rFonts w:cstheme="minorHAnsi"/>
        </w:rPr>
      </w:pPr>
      <w:r w:rsidRPr="00E80242">
        <w:rPr>
          <w:rFonts w:cstheme="minorHAnsi"/>
        </w:rPr>
        <w:t>C’est avec motivation et avec un esprit de leadership que je postule ma demande d’emploi au sein de votre entreprise dans le domaine de la distribution. Je suis prédisposé à mettre à votre profit mon expérience au tant que Shop Manager et participer à la promotion et l’intégration de votre marque au sein du marché. Je suis également capable de développer les compétences du facteur humain dans ce domaine et assurer la réalisation ainsi que l’amélioration des profits.</w:t>
      </w:r>
    </w:p>
    <w:p w14:paraId="6FE7FAB8" w14:textId="3A7ED835" w:rsidR="000E494A" w:rsidRPr="00E80242" w:rsidRDefault="000E494A" w:rsidP="000E494A">
      <w:pPr>
        <w:tabs>
          <w:tab w:val="left" w:pos="5640"/>
        </w:tabs>
        <w:contextualSpacing/>
        <w:rPr>
          <w:rFonts w:cstheme="minorHAnsi"/>
        </w:rPr>
      </w:pPr>
      <w:r w:rsidRPr="00E80242">
        <w:rPr>
          <w:rFonts w:cstheme="minorHAnsi"/>
          <w:b/>
          <w:bCs/>
          <w:noProof/>
          <w:sz w:val="26"/>
          <w:szCs w:val="26"/>
        </w:rPr>
        <mc:AlternateContent>
          <mc:Choice Requires="wps">
            <w:drawing>
              <wp:anchor distT="0" distB="0" distL="114300" distR="114300" simplePos="0" relativeHeight="251667456" behindDoc="0" locked="0" layoutInCell="1" allowOverlap="1" wp14:anchorId="318A4AAC" wp14:editId="215F7CA2">
                <wp:simplePos x="0" y="0"/>
                <wp:positionH relativeFrom="margin">
                  <wp:align>right</wp:align>
                </wp:positionH>
                <wp:positionV relativeFrom="paragraph">
                  <wp:posOffset>175894</wp:posOffset>
                </wp:positionV>
                <wp:extent cx="6483350" cy="0"/>
                <wp:effectExtent l="0" t="0" r="0" b="0"/>
                <wp:wrapNone/>
                <wp:docPr id="4" name="Connecteur droit 4"/>
                <wp:cNvGraphicFramePr/>
                <a:graphic xmlns:a="http://schemas.openxmlformats.org/drawingml/2006/main">
                  <a:graphicData uri="http://schemas.microsoft.com/office/word/2010/wordprocessingShape">
                    <wps:wsp>
                      <wps:cNvCnPr/>
                      <wps:spPr>
                        <a:xfrm flipV="1">
                          <a:off x="0" y="0"/>
                          <a:ext cx="6483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E2695" id="Connecteur droit 4"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9.3pt,13.85pt" to="969.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" strokecolor="black [3213]">
                <w10:wrap anchorx="margin"/>
              </v:line>
            </w:pict>
          </mc:Fallback>
        </mc:AlternateContent>
      </w:r>
      <w:r>
        <w:rPr>
          <w:rFonts w:cstheme="minorHAnsi"/>
          <w:b/>
          <w:bCs/>
          <w:sz w:val="26"/>
          <w:szCs w:val="26"/>
        </w:rPr>
        <w:t>COMPETENCES</w:t>
      </w:r>
      <w:r w:rsidRPr="00E80242">
        <w:rPr>
          <w:rFonts w:cstheme="minorHAnsi"/>
          <w:sz w:val="26"/>
          <w:szCs w:val="26"/>
        </w:rPr>
        <w:t> </w:t>
      </w:r>
      <w:r w:rsidRPr="00E80242">
        <w:rPr>
          <w:rFonts w:cstheme="minorHAnsi"/>
        </w:rPr>
        <w:t>:</w:t>
      </w:r>
    </w:p>
    <w:p w14:paraId="16C68E61" w14:textId="4119A290" w:rsidR="000E494A" w:rsidRPr="000E494A" w:rsidRDefault="000E494A" w:rsidP="000E494A">
      <w:pPr>
        <w:pStyle w:val="Paragraphedeliste"/>
        <w:numPr>
          <w:ilvl w:val="0"/>
          <w:numId w:val="5"/>
        </w:numPr>
        <w:rPr>
          <w:rFonts w:cstheme="minorHAnsi"/>
        </w:rPr>
      </w:pPr>
      <w:r w:rsidRPr="000E494A">
        <w:rPr>
          <w:rFonts w:cstheme="minorHAnsi"/>
        </w:rPr>
        <w:t>Gestion de la relation clients</w:t>
      </w:r>
      <w:r>
        <w:rPr>
          <w:rFonts w:cstheme="minorHAnsi"/>
        </w:rPr>
        <w:t>.</w:t>
      </w:r>
    </w:p>
    <w:p w14:paraId="5A50D2DD" w14:textId="51B054A5" w:rsidR="000E494A" w:rsidRPr="000E494A" w:rsidRDefault="000E494A" w:rsidP="000E494A">
      <w:pPr>
        <w:pStyle w:val="Paragraphedeliste"/>
        <w:numPr>
          <w:ilvl w:val="0"/>
          <w:numId w:val="5"/>
        </w:numPr>
        <w:rPr>
          <w:rFonts w:cstheme="minorHAnsi"/>
        </w:rPr>
      </w:pPr>
      <w:r w:rsidRPr="000E494A">
        <w:rPr>
          <w:rFonts w:cstheme="minorHAnsi"/>
        </w:rPr>
        <w:t>Communication</w:t>
      </w:r>
      <w:r>
        <w:rPr>
          <w:rFonts w:cstheme="minorHAnsi"/>
        </w:rPr>
        <w:t>.</w:t>
      </w:r>
    </w:p>
    <w:p w14:paraId="69B647E4" w14:textId="5FBA6CAE" w:rsidR="000E494A" w:rsidRPr="000E494A" w:rsidRDefault="000E494A" w:rsidP="000E494A">
      <w:pPr>
        <w:pStyle w:val="Paragraphedeliste"/>
        <w:numPr>
          <w:ilvl w:val="0"/>
          <w:numId w:val="5"/>
        </w:numPr>
        <w:rPr>
          <w:rFonts w:cstheme="minorHAnsi"/>
        </w:rPr>
      </w:pPr>
      <w:r w:rsidRPr="000E494A">
        <w:rPr>
          <w:rFonts w:cstheme="minorHAnsi"/>
        </w:rPr>
        <w:t>Gestion de l’information</w:t>
      </w:r>
      <w:r>
        <w:rPr>
          <w:rFonts w:cstheme="minorHAnsi"/>
        </w:rPr>
        <w:t>.</w:t>
      </w:r>
    </w:p>
    <w:p w14:paraId="10F0ED58" w14:textId="0AA7EDD4" w:rsidR="000E494A" w:rsidRPr="000E494A" w:rsidRDefault="000E494A" w:rsidP="000E494A">
      <w:pPr>
        <w:pStyle w:val="Paragraphedeliste"/>
        <w:numPr>
          <w:ilvl w:val="0"/>
          <w:numId w:val="5"/>
        </w:numPr>
        <w:rPr>
          <w:rFonts w:cstheme="minorHAnsi"/>
        </w:rPr>
      </w:pPr>
      <w:r w:rsidRPr="000E494A">
        <w:rPr>
          <w:rFonts w:cstheme="minorHAnsi"/>
        </w:rPr>
        <w:t>Négociation</w:t>
      </w:r>
      <w:r>
        <w:rPr>
          <w:rFonts w:cstheme="minorHAnsi"/>
        </w:rPr>
        <w:t>.</w:t>
      </w:r>
    </w:p>
    <w:p w14:paraId="05CDF195" w14:textId="438BE16D" w:rsidR="000E494A" w:rsidRPr="000E494A" w:rsidRDefault="000E494A" w:rsidP="000E494A">
      <w:pPr>
        <w:pStyle w:val="Paragraphedeliste"/>
        <w:numPr>
          <w:ilvl w:val="0"/>
          <w:numId w:val="5"/>
        </w:numPr>
        <w:rPr>
          <w:rFonts w:cstheme="minorHAnsi"/>
        </w:rPr>
      </w:pPr>
      <w:r w:rsidRPr="000E494A">
        <w:rPr>
          <w:rFonts w:cstheme="minorHAnsi"/>
        </w:rPr>
        <w:t>Leadership</w:t>
      </w:r>
      <w:r>
        <w:rPr>
          <w:rFonts w:cstheme="minorHAnsi"/>
        </w:rPr>
        <w:t>.</w:t>
      </w:r>
    </w:p>
    <w:p w14:paraId="3D936689" w14:textId="6853FE31" w:rsidR="000E494A" w:rsidRPr="000E494A" w:rsidRDefault="000E494A" w:rsidP="000E494A">
      <w:pPr>
        <w:pStyle w:val="Paragraphedeliste"/>
        <w:numPr>
          <w:ilvl w:val="0"/>
          <w:numId w:val="5"/>
        </w:numPr>
        <w:jc w:val="both"/>
        <w:rPr>
          <w:rFonts w:cstheme="minorHAnsi"/>
        </w:rPr>
      </w:pPr>
      <w:r w:rsidRPr="000E494A">
        <w:rPr>
          <w:rFonts w:cstheme="minorHAnsi"/>
        </w:rPr>
        <w:t>Conduite du changement</w:t>
      </w:r>
      <w:r>
        <w:rPr>
          <w:rFonts w:cstheme="minorHAnsi"/>
        </w:rPr>
        <w:t>.</w:t>
      </w:r>
    </w:p>
    <w:p w14:paraId="7B2FAB6E" w14:textId="0BF9EDB6" w:rsidR="00E80242" w:rsidRPr="00E80242" w:rsidRDefault="00E80242" w:rsidP="00E80242">
      <w:pPr>
        <w:tabs>
          <w:tab w:val="left" w:pos="5640"/>
        </w:tabs>
        <w:contextualSpacing/>
        <w:rPr>
          <w:rFonts w:cstheme="minorHAnsi"/>
          <w:sz w:val="26"/>
          <w:szCs w:val="26"/>
        </w:rPr>
      </w:pPr>
      <w:r w:rsidRPr="00E80242">
        <w:rPr>
          <w:rFonts w:cstheme="minorHAnsi"/>
          <w:b/>
          <w:bCs/>
          <w:noProof/>
        </w:rPr>
        <mc:AlternateContent>
          <mc:Choice Requires="wps">
            <w:drawing>
              <wp:anchor distT="0" distB="0" distL="114300" distR="114300" simplePos="0" relativeHeight="251665408" behindDoc="0" locked="0" layoutInCell="1" allowOverlap="1" wp14:anchorId="55199DC7" wp14:editId="0E210DF3">
                <wp:simplePos x="0" y="0"/>
                <wp:positionH relativeFrom="margin">
                  <wp:align>right</wp:align>
                </wp:positionH>
                <wp:positionV relativeFrom="paragraph">
                  <wp:posOffset>194944</wp:posOffset>
                </wp:positionV>
                <wp:extent cx="6451600" cy="45085"/>
                <wp:effectExtent l="0" t="0" r="25400" b="31115"/>
                <wp:wrapNone/>
                <wp:docPr id="2" name="Connecteur droit 2"/>
                <wp:cNvGraphicFramePr/>
                <a:graphic xmlns:a="http://schemas.openxmlformats.org/drawingml/2006/main">
                  <a:graphicData uri="http://schemas.microsoft.com/office/word/2010/wordprocessingShape">
                    <wps:wsp>
                      <wps:cNvCnPr/>
                      <wps:spPr>
                        <a:xfrm flipV="1">
                          <a:off x="0" y="0"/>
                          <a:ext cx="6451600" cy="4508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39B17" id="Connecteur droit 2"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6.8pt,15.35pt" to="964.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" strokecolor="black [3213]">
                <w10:wrap anchorx="margin"/>
              </v:line>
            </w:pict>
          </mc:Fallback>
        </mc:AlternateContent>
      </w:r>
      <w:r w:rsidRPr="00E80242">
        <w:rPr>
          <w:rFonts w:cstheme="minorHAnsi"/>
          <w:b/>
          <w:bCs/>
          <w:sz w:val="26"/>
          <w:szCs w:val="26"/>
        </w:rPr>
        <w:t xml:space="preserve">EXPERIENCE PROFESSIONNELLE </w:t>
      </w:r>
      <w:r w:rsidRPr="00E80242">
        <w:rPr>
          <w:rFonts w:cstheme="minorHAnsi"/>
          <w:sz w:val="26"/>
          <w:szCs w:val="26"/>
        </w:rPr>
        <w:t>:</w:t>
      </w:r>
    </w:p>
    <w:p w14:paraId="020D0980" w14:textId="21DBE557" w:rsidR="00E80242" w:rsidRPr="00E80242" w:rsidRDefault="00E80242" w:rsidP="00E80242">
      <w:pPr>
        <w:tabs>
          <w:tab w:val="left" w:pos="5640"/>
        </w:tabs>
        <w:contextualSpacing/>
        <w:rPr>
          <w:rFonts w:cstheme="minorHAnsi"/>
        </w:rPr>
      </w:pPr>
    </w:p>
    <w:p w14:paraId="49322E9E" w14:textId="77777777" w:rsidR="00E80242" w:rsidRPr="00E80242" w:rsidRDefault="00E80242" w:rsidP="00E80242">
      <w:pPr>
        <w:spacing w:before="180"/>
        <w:ind w:left="3119" w:hanging="3119"/>
        <w:contextualSpacing/>
        <w:rPr>
          <w:rFonts w:cstheme="minorHAnsi"/>
          <w:b/>
        </w:rPr>
      </w:pPr>
      <w:r w:rsidRPr="00E80242">
        <w:rPr>
          <w:rFonts w:cstheme="minorHAnsi"/>
          <w:b/>
        </w:rPr>
        <w:t>Juillet 2016 à ce jour :</w:t>
      </w:r>
      <w:r w:rsidRPr="00E80242">
        <w:rPr>
          <w:rFonts w:cstheme="minorHAnsi"/>
        </w:rPr>
        <w:t xml:space="preserve"> </w:t>
      </w:r>
      <w:r w:rsidRPr="00BF491A">
        <w:rPr>
          <w:rFonts w:cstheme="minorHAnsi"/>
          <w:u w:val="single"/>
        </w:rPr>
        <w:t>Boutique Manager</w:t>
      </w:r>
      <w:r w:rsidRPr="00E80242">
        <w:rPr>
          <w:rFonts w:cstheme="minorHAnsi"/>
        </w:rPr>
        <w:t xml:space="preserve"> chez </w:t>
      </w:r>
      <w:r w:rsidRPr="00E80242">
        <w:rPr>
          <w:rFonts w:cstheme="minorHAnsi"/>
          <w:b/>
        </w:rPr>
        <w:t>NESPRESSO :</w:t>
      </w:r>
    </w:p>
    <w:p w14:paraId="2533494E" w14:textId="77777777" w:rsidR="00E80242" w:rsidRPr="00E80242" w:rsidRDefault="00E80242" w:rsidP="00E80242">
      <w:pPr>
        <w:spacing w:before="180"/>
        <w:ind w:left="3119" w:hanging="3119"/>
        <w:contextualSpacing/>
        <w:rPr>
          <w:rFonts w:cstheme="minorHAnsi"/>
          <w:b/>
        </w:rPr>
      </w:pPr>
    </w:p>
    <w:p w14:paraId="3B900104" w14:textId="77777777" w:rsidR="00E80242" w:rsidRPr="00E80242" w:rsidRDefault="00E80242" w:rsidP="00E80242">
      <w:pPr>
        <w:spacing w:before="180"/>
        <w:ind w:firstLine="708"/>
        <w:contextualSpacing/>
        <w:rPr>
          <w:rStyle w:val="lev"/>
          <w:rFonts w:cstheme="minorHAnsi"/>
          <w:b w:val="0"/>
          <w:bCs w:val="0"/>
          <w:shd w:val="clear" w:color="auto" w:fill="FFFFFF"/>
        </w:rPr>
      </w:pPr>
      <w:r w:rsidRPr="00E80242">
        <w:rPr>
          <w:rFonts w:cstheme="minorHAnsi"/>
          <w:b/>
        </w:rPr>
        <w:t xml:space="preserve">- </w:t>
      </w:r>
      <w:r w:rsidRPr="00E80242">
        <w:rPr>
          <w:rStyle w:val="lev"/>
          <w:rFonts w:cstheme="minorHAnsi"/>
          <w:b w:val="0"/>
          <w:bCs w:val="0"/>
          <w:shd w:val="clear" w:color="auto" w:fill="FFFFFF"/>
        </w:rPr>
        <w:t>Définir les objectifs quantitatifs et qualitatifs de la Boutique</w:t>
      </w:r>
    </w:p>
    <w:p w14:paraId="1E83BB77" w14:textId="77777777" w:rsidR="00E80242" w:rsidRPr="00E80242" w:rsidRDefault="00E80242" w:rsidP="00E80242">
      <w:pPr>
        <w:spacing w:before="180"/>
        <w:ind w:left="3119" w:hanging="2411"/>
        <w:contextualSpacing/>
        <w:rPr>
          <w:rStyle w:val="lev"/>
          <w:rFonts w:cstheme="minorHAnsi"/>
          <w:b w:val="0"/>
          <w:bCs w:val="0"/>
          <w:shd w:val="clear" w:color="auto" w:fill="FFFFFF"/>
        </w:rPr>
      </w:pPr>
      <w:r w:rsidRPr="00E80242">
        <w:rPr>
          <w:rStyle w:val="lev"/>
          <w:rFonts w:cstheme="minorHAnsi"/>
          <w:b w:val="0"/>
          <w:bCs w:val="0"/>
          <w:shd w:val="clear" w:color="auto" w:fill="FFFFFF"/>
        </w:rPr>
        <w:t>-</w:t>
      </w:r>
      <w:r w:rsidRPr="00E80242">
        <w:rPr>
          <w:rFonts w:cstheme="minorHAnsi"/>
          <w:color w:val="5B5B5B"/>
          <w:shd w:val="clear" w:color="auto" w:fill="FFFFFF"/>
        </w:rPr>
        <w:t xml:space="preserve"> </w:t>
      </w:r>
      <w:r w:rsidRPr="00E80242">
        <w:rPr>
          <w:rStyle w:val="lev"/>
          <w:rFonts w:cstheme="minorHAnsi"/>
          <w:b w:val="0"/>
          <w:bCs w:val="0"/>
          <w:shd w:val="clear" w:color="auto" w:fill="FFFFFF"/>
        </w:rPr>
        <w:t>Garantir une expérience client homogène et cohérente</w:t>
      </w:r>
    </w:p>
    <w:p w14:paraId="3EBB82DF" w14:textId="77777777" w:rsidR="00E80242" w:rsidRPr="00E80242" w:rsidRDefault="00E80242" w:rsidP="00E80242">
      <w:pPr>
        <w:spacing w:before="180"/>
        <w:ind w:left="3119" w:hanging="2411"/>
        <w:contextualSpacing/>
        <w:rPr>
          <w:rStyle w:val="lev"/>
          <w:rFonts w:cstheme="minorHAnsi"/>
          <w:b w:val="0"/>
          <w:bCs w:val="0"/>
          <w:shd w:val="clear" w:color="auto" w:fill="FFFFFF"/>
        </w:rPr>
      </w:pPr>
      <w:r w:rsidRPr="00E80242">
        <w:rPr>
          <w:rStyle w:val="lev"/>
          <w:rFonts w:cstheme="minorHAnsi"/>
          <w:b w:val="0"/>
          <w:bCs w:val="0"/>
          <w:shd w:val="clear" w:color="auto" w:fill="FFFFFF"/>
        </w:rPr>
        <w:t>- Développer, construire, motiver et gérer l'équipe</w:t>
      </w:r>
    </w:p>
    <w:p w14:paraId="3A987928" w14:textId="77777777" w:rsidR="00E80242" w:rsidRPr="00E80242" w:rsidRDefault="00E80242" w:rsidP="00E80242">
      <w:pPr>
        <w:spacing w:before="180"/>
        <w:ind w:left="3119" w:hanging="2411"/>
        <w:contextualSpacing/>
        <w:rPr>
          <w:rStyle w:val="lev"/>
          <w:rFonts w:cstheme="minorHAnsi"/>
          <w:b w:val="0"/>
          <w:bCs w:val="0"/>
          <w:shd w:val="clear" w:color="auto" w:fill="FFFFFF"/>
        </w:rPr>
      </w:pPr>
      <w:r w:rsidRPr="00E80242">
        <w:rPr>
          <w:rStyle w:val="lev"/>
          <w:rFonts w:cstheme="minorHAnsi"/>
          <w:b w:val="0"/>
          <w:bCs w:val="0"/>
          <w:shd w:val="clear" w:color="auto" w:fill="FFFFFF"/>
        </w:rPr>
        <w:t>- Appliquer les procédures d’exploitation de la Boutique</w:t>
      </w:r>
    </w:p>
    <w:p w14:paraId="066CCCB3" w14:textId="77777777" w:rsidR="00E80242" w:rsidRPr="00E80242" w:rsidRDefault="00E80242" w:rsidP="00E80242">
      <w:pPr>
        <w:spacing w:before="180"/>
        <w:ind w:left="3119" w:hanging="2411"/>
        <w:contextualSpacing/>
        <w:rPr>
          <w:rStyle w:val="lev"/>
          <w:rFonts w:cstheme="minorHAnsi"/>
          <w:b w:val="0"/>
          <w:bCs w:val="0"/>
          <w:shd w:val="clear" w:color="auto" w:fill="FFFFFF"/>
        </w:rPr>
      </w:pPr>
      <w:r w:rsidRPr="00E80242">
        <w:rPr>
          <w:rStyle w:val="lev"/>
          <w:rFonts w:cstheme="minorHAnsi"/>
          <w:b w:val="0"/>
          <w:bCs w:val="0"/>
          <w:shd w:val="clear" w:color="auto" w:fill="FFFFFF"/>
        </w:rPr>
        <w:t>- Gérer et contrôler des stocks en boutique</w:t>
      </w:r>
    </w:p>
    <w:p w14:paraId="16F5A85A" w14:textId="77777777" w:rsidR="00E80242" w:rsidRPr="00E80242" w:rsidRDefault="00E80242" w:rsidP="00E80242">
      <w:pPr>
        <w:spacing w:before="180"/>
        <w:ind w:left="3119" w:hanging="2411"/>
        <w:contextualSpacing/>
        <w:rPr>
          <w:rFonts w:cstheme="minorHAnsi"/>
          <w:b/>
          <w:bCs/>
        </w:rPr>
      </w:pPr>
    </w:p>
    <w:p w14:paraId="69483672" w14:textId="337E068C" w:rsidR="00E80242" w:rsidRPr="00E80242" w:rsidRDefault="00E80242" w:rsidP="00E80242">
      <w:pPr>
        <w:spacing w:before="180"/>
        <w:ind w:left="3119" w:hanging="3119"/>
        <w:contextualSpacing/>
        <w:rPr>
          <w:rFonts w:cstheme="minorHAnsi"/>
          <w:b/>
        </w:rPr>
      </w:pPr>
      <w:r w:rsidRPr="00E80242">
        <w:rPr>
          <w:rFonts w:cstheme="minorHAnsi"/>
          <w:b/>
        </w:rPr>
        <w:t>Janvier 2016- Juin 2016 :</w:t>
      </w:r>
      <w:r w:rsidRPr="00E80242">
        <w:rPr>
          <w:rFonts w:cstheme="minorHAnsi"/>
        </w:rPr>
        <w:t xml:space="preserve"> </w:t>
      </w:r>
      <w:r w:rsidRPr="00BF491A">
        <w:rPr>
          <w:rFonts w:cstheme="minorHAnsi"/>
          <w:u w:val="single"/>
        </w:rPr>
        <w:t>Vendeur-Gestionnaire Boutique</w:t>
      </w:r>
      <w:r w:rsidRPr="00E80242">
        <w:rPr>
          <w:rFonts w:cstheme="minorHAnsi"/>
        </w:rPr>
        <w:t xml:space="preserve"> </w:t>
      </w:r>
      <w:r w:rsidRPr="00E80242">
        <w:rPr>
          <w:rFonts w:cstheme="minorHAnsi"/>
          <w:b/>
        </w:rPr>
        <w:t xml:space="preserve">Maymana </w:t>
      </w:r>
      <w:r w:rsidR="00BF491A" w:rsidRPr="00E80242">
        <w:rPr>
          <w:rFonts w:cstheme="minorHAnsi"/>
          <w:b/>
        </w:rPr>
        <w:t>Traiteur</w:t>
      </w:r>
      <w:r w:rsidR="00BF491A" w:rsidRPr="00E80242">
        <w:rPr>
          <w:rFonts w:cstheme="minorHAnsi"/>
        </w:rPr>
        <w:t xml:space="preserve"> </w:t>
      </w:r>
      <w:r w:rsidR="00BF491A" w:rsidRPr="00E80242">
        <w:rPr>
          <w:rFonts w:cstheme="minorHAnsi"/>
          <w:b/>
        </w:rPr>
        <w:t>:</w:t>
      </w:r>
    </w:p>
    <w:p w14:paraId="125DA4A2" w14:textId="77777777" w:rsidR="00E80242" w:rsidRPr="00E80242" w:rsidRDefault="00E80242" w:rsidP="00E80242">
      <w:pPr>
        <w:pStyle w:val="Paragraphedeliste"/>
        <w:numPr>
          <w:ilvl w:val="0"/>
          <w:numId w:val="4"/>
        </w:numPr>
        <w:spacing w:before="180"/>
        <w:rPr>
          <w:rFonts w:cstheme="minorHAnsi"/>
          <w:b/>
        </w:rPr>
      </w:pPr>
      <w:r w:rsidRPr="00E80242">
        <w:rPr>
          <w:rFonts w:cstheme="minorHAnsi"/>
          <w:color w:val="3D3D3D"/>
          <w:shd w:val="clear" w:color="auto" w:fill="FFFFFF"/>
        </w:rPr>
        <w:t>Ecouter et mesurer la satisfaction client.</w:t>
      </w:r>
    </w:p>
    <w:p w14:paraId="2D819FF0" w14:textId="77777777" w:rsidR="00E80242" w:rsidRPr="00E80242" w:rsidRDefault="00E80242" w:rsidP="00E80242">
      <w:pPr>
        <w:pStyle w:val="Paragraphedeliste"/>
        <w:numPr>
          <w:ilvl w:val="0"/>
          <w:numId w:val="4"/>
        </w:numPr>
        <w:spacing w:before="180"/>
        <w:rPr>
          <w:rFonts w:cstheme="minorHAnsi"/>
          <w:b/>
        </w:rPr>
      </w:pPr>
      <w:r w:rsidRPr="00E80242">
        <w:rPr>
          <w:rFonts w:cstheme="minorHAnsi"/>
          <w:color w:val="3D3D3D"/>
          <w:shd w:val="clear" w:color="auto" w:fill="FFFFFF"/>
        </w:rPr>
        <w:t>Animer, coordonner, et contrôler avec ses collaborateurs les activités du service.</w:t>
      </w:r>
    </w:p>
    <w:p w14:paraId="60E17FCB" w14:textId="77777777" w:rsidR="00E80242" w:rsidRPr="00E80242" w:rsidRDefault="00E80242" w:rsidP="00E80242">
      <w:pPr>
        <w:pStyle w:val="Paragraphedeliste"/>
        <w:numPr>
          <w:ilvl w:val="0"/>
          <w:numId w:val="4"/>
        </w:numPr>
        <w:spacing w:before="180"/>
        <w:rPr>
          <w:rFonts w:cstheme="minorHAnsi"/>
          <w:b/>
        </w:rPr>
      </w:pPr>
      <w:r w:rsidRPr="00E80242">
        <w:rPr>
          <w:rFonts w:cstheme="minorHAnsi"/>
          <w:color w:val="3D3D3D"/>
          <w:shd w:val="clear" w:color="auto" w:fill="FFFFFF"/>
        </w:rPr>
        <w:t>Déterminer et coordonner les moyens à mettre en œuvre pour répondre aux objectifs.</w:t>
      </w:r>
    </w:p>
    <w:p w14:paraId="45F08522" w14:textId="77777777" w:rsidR="00E80242" w:rsidRPr="00E80242" w:rsidRDefault="00E80242" w:rsidP="00E80242">
      <w:pPr>
        <w:pStyle w:val="Paragraphedeliste"/>
        <w:numPr>
          <w:ilvl w:val="0"/>
          <w:numId w:val="4"/>
        </w:numPr>
        <w:spacing w:before="180"/>
        <w:rPr>
          <w:rFonts w:cstheme="minorHAnsi"/>
          <w:b/>
        </w:rPr>
      </w:pPr>
      <w:r w:rsidRPr="00E80242">
        <w:rPr>
          <w:rFonts w:cstheme="minorHAnsi"/>
          <w:color w:val="3D3D3D"/>
          <w:shd w:val="clear" w:color="auto" w:fill="FFFFFF"/>
        </w:rPr>
        <w:t>Gestion d’équipe et participer au recrutement de ses collaborateurs.</w:t>
      </w:r>
    </w:p>
    <w:p w14:paraId="518300FD" w14:textId="212ABC82" w:rsidR="00E80242" w:rsidRPr="00E80242" w:rsidRDefault="00E80242" w:rsidP="00E80242">
      <w:pPr>
        <w:spacing w:before="180"/>
        <w:contextualSpacing/>
        <w:rPr>
          <w:rFonts w:cstheme="minorHAnsi"/>
        </w:rPr>
      </w:pPr>
      <w:r w:rsidRPr="00E80242">
        <w:rPr>
          <w:rFonts w:cstheme="minorHAnsi"/>
          <w:b/>
        </w:rPr>
        <w:t xml:space="preserve">Septembre 2015-Novembre 2015 : </w:t>
      </w:r>
      <w:r w:rsidRPr="00BF491A">
        <w:rPr>
          <w:rFonts w:cstheme="minorHAnsi"/>
          <w:u w:val="single"/>
        </w:rPr>
        <w:t>Responsable Magasin</w:t>
      </w:r>
      <w:r w:rsidRPr="00E80242">
        <w:rPr>
          <w:rFonts w:cstheme="minorHAnsi"/>
        </w:rPr>
        <w:t xml:space="preserve"> </w:t>
      </w:r>
      <w:r w:rsidRPr="00E80242">
        <w:rPr>
          <w:rFonts w:cstheme="minorHAnsi"/>
          <w:b/>
        </w:rPr>
        <w:t>CITYSPORT</w:t>
      </w:r>
      <w:r w:rsidR="00BF491A">
        <w:rPr>
          <w:rFonts w:cstheme="minorHAnsi"/>
          <w:b/>
        </w:rPr>
        <w:t> :</w:t>
      </w:r>
    </w:p>
    <w:p w14:paraId="51DC3B60" w14:textId="1C3A2E35" w:rsidR="00E80242" w:rsidRPr="00E80242" w:rsidRDefault="00E80242" w:rsidP="00E80242">
      <w:pPr>
        <w:pStyle w:val="Paragraphedeliste"/>
        <w:numPr>
          <w:ilvl w:val="0"/>
          <w:numId w:val="4"/>
        </w:numPr>
        <w:spacing w:before="180"/>
        <w:rPr>
          <w:rFonts w:cstheme="minorHAnsi"/>
        </w:rPr>
      </w:pPr>
      <w:r w:rsidRPr="00E80242">
        <w:rPr>
          <w:rFonts w:cstheme="minorHAnsi"/>
          <w:color w:val="202124"/>
          <w:shd w:val="clear" w:color="auto" w:fill="FFFFFF"/>
        </w:rPr>
        <w:t>Gestion de l'activité et l'animation du point de vente.</w:t>
      </w:r>
    </w:p>
    <w:p w14:paraId="7F0B7B78" w14:textId="2B314B0D" w:rsidR="00E80242" w:rsidRPr="00E80242" w:rsidRDefault="00E80242" w:rsidP="00E80242">
      <w:pPr>
        <w:pStyle w:val="Paragraphedeliste"/>
        <w:numPr>
          <w:ilvl w:val="0"/>
          <w:numId w:val="4"/>
        </w:numPr>
        <w:spacing w:before="180"/>
        <w:rPr>
          <w:rFonts w:cstheme="minorHAnsi"/>
        </w:rPr>
      </w:pPr>
      <w:r w:rsidRPr="00E80242">
        <w:rPr>
          <w:rFonts w:cstheme="minorHAnsi"/>
          <w:color w:val="202124"/>
          <w:shd w:val="clear" w:color="auto" w:fill="FFFFFF"/>
        </w:rPr>
        <w:t>Gestion des aspects financiers du </w:t>
      </w:r>
      <w:r w:rsidRPr="00BF491A">
        <w:rPr>
          <w:rFonts w:cstheme="minorHAnsi"/>
          <w:color w:val="202124"/>
          <w:shd w:val="clear" w:color="auto" w:fill="FFFFFF"/>
        </w:rPr>
        <w:t>magasin.</w:t>
      </w:r>
    </w:p>
    <w:p w14:paraId="03B124DD" w14:textId="2123088D" w:rsidR="00E80242" w:rsidRPr="00E80242" w:rsidRDefault="00E80242" w:rsidP="00E80242">
      <w:pPr>
        <w:pStyle w:val="Paragraphedeliste"/>
        <w:numPr>
          <w:ilvl w:val="0"/>
          <w:numId w:val="4"/>
        </w:numPr>
        <w:spacing w:before="180"/>
        <w:rPr>
          <w:rFonts w:cstheme="minorHAnsi"/>
        </w:rPr>
      </w:pPr>
      <w:r w:rsidRPr="00E80242">
        <w:rPr>
          <w:rFonts w:cstheme="minorHAnsi"/>
          <w:color w:val="202124"/>
          <w:shd w:val="clear" w:color="auto" w:fill="FFFFFF"/>
        </w:rPr>
        <w:t>Gestion d'activité de l'entrepôt et la rotation des stocks.</w:t>
      </w:r>
    </w:p>
    <w:p w14:paraId="26B0F37F" w14:textId="56B480CB" w:rsidR="00E80242" w:rsidRPr="00E80242" w:rsidRDefault="00E80242" w:rsidP="00E80242">
      <w:pPr>
        <w:pStyle w:val="Paragraphedeliste"/>
        <w:numPr>
          <w:ilvl w:val="0"/>
          <w:numId w:val="4"/>
        </w:numPr>
        <w:spacing w:before="180"/>
        <w:rPr>
          <w:rFonts w:cstheme="minorHAnsi"/>
        </w:rPr>
      </w:pPr>
      <w:r w:rsidRPr="00E80242">
        <w:rPr>
          <w:rFonts w:cstheme="minorHAnsi"/>
          <w:color w:val="202124"/>
          <w:shd w:val="clear" w:color="auto" w:fill="FFFFFF"/>
        </w:rPr>
        <w:t>Définir et mettre en œuvre la politique commerciale du point de vente.</w:t>
      </w:r>
    </w:p>
    <w:p w14:paraId="29C9D3C9" w14:textId="5A88B2ED" w:rsidR="00E80242" w:rsidRPr="00E80242" w:rsidRDefault="00E80242" w:rsidP="00E80242">
      <w:pPr>
        <w:pStyle w:val="Paragraphedeliste"/>
        <w:numPr>
          <w:ilvl w:val="0"/>
          <w:numId w:val="4"/>
        </w:numPr>
        <w:spacing w:before="180"/>
        <w:rPr>
          <w:rFonts w:cstheme="minorHAnsi"/>
        </w:rPr>
      </w:pPr>
      <w:r w:rsidRPr="00E80242">
        <w:rPr>
          <w:rFonts w:cstheme="minorHAnsi"/>
          <w:color w:val="202124"/>
          <w:shd w:val="clear" w:color="auto" w:fill="FFFFFF"/>
        </w:rPr>
        <w:t>Gestion de personnel, encadrer et animer l'équipe.</w:t>
      </w:r>
    </w:p>
    <w:p w14:paraId="3ECE92BF" w14:textId="6987297B" w:rsidR="00E80242" w:rsidRPr="00E80242" w:rsidRDefault="00E80242" w:rsidP="00E80242">
      <w:pPr>
        <w:spacing w:before="180"/>
        <w:contextualSpacing/>
        <w:rPr>
          <w:rFonts w:cstheme="minorHAnsi"/>
          <w:b/>
        </w:rPr>
      </w:pPr>
      <w:r w:rsidRPr="00E80242">
        <w:rPr>
          <w:rFonts w:cstheme="minorHAnsi"/>
          <w:b/>
        </w:rPr>
        <w:t xml:space="preserve">Novembre 2008 – Octobre 2014 </w:t>
      </w:r>
      <w:r w:rsidRPr="00BF491A">
        <w:rPr>
          <w:rFonts w:cstheme="minorHAnsi"/>
          <w:b/>
        </w:rPr>
        <w:t xml:space="preserve">: </w:t>
      </w:r>
      <w:r w:rsidRPr="00BF491A">
        <w:rPr>
          <w:rFonts w:cstheme="minorHAnsi"/>
          <w:bCs/>
          <w:u w:val="single"/>
        </w:rPr>
        <w:t>Manager Section</w:t>
      </w:r>
      <w:r w:rsidRPr="00E80242">
        <w:rPr>
          <w:rFonts w:cstheme="minorHAnsi"/>
          <w:b/>
        </w:rPr>
        <w:t xml:space="preserve"> à ZARA (Groupe Aksal)</w:t>
      </w:r>
      <w:r w:rsidR="00BF491A">
        <w:rPr>
          <w:rFonts w:cstheme="minorHAnsi"/>
          <w:b/>
        </w:rPr>
        <w:t> :</w:t>
      </w:r>
    </w:p>
    <w:p w14:paraId="15E0833B" w14:textId="77777777" w:rsidR="00E80242" w:rsidRPr="00E80242" w:rsidRDefault="00E80242" w:rsidP="00E80242">
      <w:pPr>
        <w:pStyle w:val="Paragraphedeliste"/>
        <w:numPr>
          <w:ilvl w:val="0"/>
          <w:numId w:val="2"/>
        </w:numPr>
        <w:spacing w:before="180"/>
        <w:rPr>
          <w:rFonts w:cstheme="minorHAnsi"/>
        </w:rPr>
      </w:pPr>
      <w:r w:rsidRPr="00E80242">
        <w:rPr>
          <w:rFonts w:cstheme="minorHAnsi"/>
        </w:rPr>
        <w:lastRenderedPageBreak/>
        <w:t>Contrôle de la marchandise.</w:t>
      </w:r>
    </w:p>
    <w:p w14:paraId="611719BE" w14:textId="77777777" w:rsidR="00E80242" w:rsidRPr="00E80242" w:rsidRDefault="00E80242" w:rsidP="00E80242">
      <w:pPr>
        <w:pStyle w:val="Paragraphedeliste"/>
        <w:numPr>
          <w:ilvl w:val="0"/>
          <w:numId w:val="2"/>
        </w:numPr>
        <w:spacing w:before="180"/>
        <w:rPr>
          <w:rFonts w:cstheme="minorHAnsi"/>
        </w:rPr>
      </w:pPr>
      <w:r w:rsidRPr="00E80242">
        <w:rPr>
          <w:rFonts w:cstheme="minorHAnsi"/>
        </w:rPr>
        <w:t>Contrôle du stock.</w:t>
      </w:r>
    </w:p>
    <w:p w14:paraId="4E43676A" w14:textId="77777777" w:rsidR="00E80242" w:rsidRPr="00E80242" w:rsidRDefault="00E80242" w:rsidP="00E80242">
      <w:pPr>
        <w:pStyle w:val="Paragraphedeliste"/>
        <w:numPr>
          <w:ilvl w:val="0"/>
          <w:numId w:val="2"/>
        </w:numPr>
        <w:spacing w:before="180"/>
        <w:rPr>
          <w:rFonts w:cstheme="minorHAnsi"/>
        </w:rPr>
      </w:pPr>
      <w:r w:rsidRPr="00E80242">
        <w:rPr>
          <w:rFonts w:cstheme="minorHAnsi"/>
        </w:rPr>
        <w:t>Gestion des conflits.</w:t>
      </w:r>
    </w:p>
    <w:p w14:paraId="0AE31BBD" w14:textId="77777777" w:rsidR="00E80242" w:rsidRPr="00E80242" w:rsidRDefault="00E80242" w:rsidP="00E80242">
      <w:pPr>
        <w:pStyle w:val="Paragraphedeliste"/>
        <w:numPr>
          <w:ilvl w:val="0"/>
          <w:numId w:val="2"/>
        </w:numPr>
        <w:spacing w:before="180"/>
        <w:rPr>
          <w:rFonts w:cstheme="minorHAnsi"/>
        </w:rPr>
      </w:pPr>
      <w:r w:rsidRPr="00E80242">
        <w:rPr>
          <w:rFonts w:cstheme="minorHAnsi"/>
        </w:rPr>
        <w:t>Contrôle et évaluation des mouvements quotidiens de la caisse.</w:t>
      </w:r>
    </w:p>
    <w:p w14:paraId="45ABC70D" w14:textId="77777777" w:rsidR="00E80242" w:rsidRPr="00E80242" w:rsidRDefault="00E80242" w:rsidP="00E80242">
      <w:pPr>
        <w:pStyle w:val="Paragraphedeliste"/>
        <w:numPr>
          <w:ilvl w:val="0"/>
          <w:numId w:val="2"/>
        </w:numPr>
        <w:spacing w:before="180"/>
        <w:rPr>
          <w:rFonts w:cstheme="minorHAnsi"/>
        </w:rPr>
      </w:pPr>
      <w:r w:rsidRPr="00E80242">
        <w:rPr>
          <w:rFonts w:cstheme="minorHAnsi"/>
        </w:rPr>
        <w:t>Gestion des commandes.</w:t>
      </w:r>
    </w:p>
    <w:p w14:paraId="6A0009B3" w14:textId="77777777" w:rsidR="00E80242" w:rsidRPr="00E80242" w:rsidRDefault="00E80242" w:rsidP="00E80242">
      <w:pPr>
        <w:pStyle w:val="Paragraphedeliste"/>
        <w:numPr>
          <w:ilvl w:val="0"/>
          <w:numId w:val="2"/>
        </w:numPr>
        <w:spacing w:before="180"/>
        <w:rPr>
          <w:rFonts w:cstheme="minorHAnsi"/>
        </w:rPr>
      </w:pPr>
      <w:r w:rsidRPr="00E80242">
        <w:rPr>
          <w:rFonts w:cstheme="minorHAnsi"/>
        </w:rPr>
        <w:t>Gestion de la relation clients.</w:t>
      </w:r>
    </w:p>
    <w:p w14:paraId="1E80F8E9" w14:textId="77777777" w:rsidR="00E80242" w:rsidRPr="00E80242" w:rsidRDefault="00E80242" w:rsidP="00E80242">
      <w:pPr>
        <w:pStyle w:val="Paragraphedeliste"/>
        <w:numPr>
          <w:ilvl w:val="0"/>
          <w:numId w:val="2"/>
        </w:numPr>
        <w:spacing w:before="180"/>
        <w:rPr>
          <w:rFonts w:cstheme="minorHAnsi"/>
        </w:rPr>
      </w:pPr>
      <w:r w:rsidRPr="00E80242">
        <w:rPr>
          <w:rFonts w:cstheme="minorHAnsi"/>
        </w:rPr>
        <w:t>Application et contrôle de l’exécution des procédures et de la charte de conduite.</w:t>
      </w:r>
    </w:p>
    <w:p w14:paraId="54D9D72A" w14:textId="77777777" w:rsidR="00E80242" w:rsidRPr="00E80242" w:rsidRDefault="00E80242" w:rsidP="00E80242">
      <w:pPr>
        <w:pStyle w:val="Paragraphedeliste"/>
        <w:numPr>
          <w:ilvl w:val="0"/>
          <w:numId w:val="2"/>
        </w:numPr>
        <w:spacing w:before="180"/>
        <w:rPr>
          <w:rFonts w:cstheme="minorHAnsi"/>
        </w:rPr>
      </w:pPr>
      <w:r w:rsidRPr="00E80242">
        <w:rPr>
          <w:rFonts w:cstheme="minorHAnsi"/>
        </w:rPr>
        <w:t>Assurer la formation de l’équipe selon les besoins en compétences relevés.</w:t>
      </w:r>
    </w:p>
    <w:p w14:paraId="44203BE7" w14:textId="77777777" w:rsidR="00E80242" w:rsidRPr="00E80242" w:rsidRDefault="00E80242" w:rsidP="00E80242">
      <w:pPr>
        <w:pStyle w:val="Paragraphedeliste"/>
        <w:numPr>
          <w:ilvl w:val="0"/>
          <w:numId w:val="2"/>
        </w:numPr>
        <w:spacing w:before="180"/>
        <w:rPr>
          <w:rFonts w:cstheme="minorHAnsi"/>
        </w:rPr>
      </w:pPr>
      <w:r w:rsidRPr="00E80242">
        <w:rPr>
          <w:rFonts w:cstheme="minorHAnsi"/>
        </w:rPr>
        <w:t>Communication avec les Brand Managers et les commerciaux.</w:t>
      </w:r>
    </w:p>
    <w:p w14:paraId="52B92BA0" w14:textId="3A226393" w:rsidR="00E80242" w:rsidRDefault="00E80242" w:rsidP="00CF1D20">
      <w:pPr>
        <w:spacing w:before="180"/>
        <w:rPr>
          <w:rFonts w:cstheme="minorHAnsi"/>
        </w:rPr>
      </w:pPr>
      <w:r w:rsidRPr="00E80242">
        <w:rPr>
          <w:rFonts w:cstheme="minorHAnsi"/>
          <w:b/>
        </w:rPr>
        <w:t>Décembre 2007 – Octobre 2008 :</w:t>
      </w:r>
      <w:r w:rsidR="00CF1D20">
        <w:rPr>
          <w:rFonts w:cstheme="minorHAnsi"/>
          <w:b/>
        </w:rPr>
        <w:t xml:space="preserve"> </w:t>
      </w:r>
      <w:r w:rsidR="00CF1D20" w:rsidRPr="00E80242">
        <w:rPr>
          <w:rFonts w:cstheme="minorHAnsi"/>
        </w:rPr>
        <w:t>Assistant Manager</w:t>
      </w:r>
      <w:r w:rsidR="00CF1D20">
        <w:rPr>
          <w:rFonts w:cstheme="minorHAnsi"/>
        </w:rPr>
        <w:t xml:space="preserve"> chez</w:t>
      </w:r>
      <w:r w:rsidRPr="00E80242">
        <w:rPr>
          <w:rFonts w:cstheme="minorHAnsi"/>
          <w:b/>
        </w:rPr>
        <w:t xml:space="preserve"> ZARA (Groupe Aksal)</w:t>
      </w:r>
      <w:r w:rsidR="00CF1D20">
        <w:rPr>
          <w:rFonts w:cstheme="minorHAnsi"/>
        </w:rPr>
        <w:t> :</w:t>
      </w:r>
    </w:p>
    <w:p w14:paraId="5452D4DE" w14:textId="0578A6FF" w:rsidR="00CF1D20" w:rsidRPr="00CF1D20" w:rsidRDefault="00CF1D20" w:rsidP="00CF1D20">
      <w:pPr>
        <w:pStyle w:val="Paragraphedeliste"/>
        <w:numPr>
          <w:ilvl w:val="0"/>
          <w:numId w:val="2"/>
        </w:numPr>
        <w:spacing w:before="180"/>
        <w:rPr>
          <w:rFonts w:cstheme="minorHAnsi"/>
        </w:rPr>
      </w:pPr>
      <w:r w:rsidRPr="00CF1D20">
        <w:rPr>
          <w:rFonts w:cstheme="minorHAnsi"/>
          <w:color w:val="000028"/>
          <w:shd w:val="clear" w:color="auto" w:fill="FFFFFF"/>
        </w:rPr>
        <w:t>Respecter les standards de l'entreprise afin de maintenir et d'augmenter les ventes de votre département</w:t>
      </w:r>
      <w:r>
        <w:rPr>
          <w:rFonts w:cstheme="minorHAnsi"/>
          <w:color w:val="000028"/>
          <w:shd w:val="clear" w:color="auto" w:fill="FFFFFF"/>
        </w:rPr>
        <w:t>.</w:t>
      </w:r>
    </w:p>
    <w:p w14:paraId="00AB2B9B" w14:textId="154E3B85" w:rsidR="00CF1D20" w:rsidRPr="00CF1D20" w:rsidRDefault="00CF1D20" w:rsidP="00CF1D20">
      <w:pPr>
        <w:pStyle w:val="Paragraphedeliste"/>
        <w:numPr>
          <w:ilvl w:val="0"/>
          <w:numId w:val="2"/>
        </w:numPr>
        <w:spacing w:before="180"/>
        <w:rPr>
          <w:rFonts w:cstheme="minorHAnsi"/>
        </w:rPr>
      </w:pPr>
      <w:r w:rsidRPr="00CF1D20">
        <w:rPr>
          <w:rFonts w:cstheme="minorHAnsi"/>
          <w:color w:val="000028"/>
          <w:shd w:val="clear" w:color="auto" w:fill="FFFFFF"/>
        </w:rPr>
        <w:t>Embaucher, former et développer votre équipe de vente.</w:t>
      </w:r>
    </w:p>
    <w:p w14:paraId="1753788E" w14:textId="08C31FCF" w:rsidR="00CF1D20" w:rsidRPr="00105EF1" w:rsidRDefault="00CF1D20" w:rsidP="00105EF1">
      <w:pPr>
        <w:pStyle w:val="Paragraphedeliste"/>
        <w:numPr>
          <w:ilvl w:val="0"/>
          <w:numId w:val="2"/>
        </w:numPr>
        <w:spacing w:before="180"/>
        <w:rPr>
          <w:rFonts w:cstheme="minorHAnsi"/>
        </w:rPr>
      </w:pPr>
      <w:r w:rsidRPr="00CF1D20">
        <w:rPr>
          <w:rFonts w:cstheme="minorHAnsi"/>
          <w:color w:val="000028"/>
          <w:shd w:val="clear" w:color="auto" w:fill="FFFFFF"/>
        </w:rPr>
        <w:t>Montrer l'exemple et offrir un excellent service à la clientèle</w:t>
      </w:r>
      <w:r>
        <w:rPr>
          <w:rFonts w:cstheme="minorHAnsi"/>
          <w:color w:val="000028"/>
          <w:shd w:val="clear" w:color="auto" w:fill="FFFFFF"/>
        </w:rPr>
        <w:t>.</w:t>
      </w:r>
    </w:p>
    <w:p w14:paraId="723C1E60" w14:textId="5A060FCD" w:rsidR="00CF1D20" w:rsidRPr="00CF1D20" w:rsidRDefault="00CF1D20" w:rsidP="00CF1D20">
      <w:pPr>
        <w:pStyle w:val="Paragraphedeliste"/>
        <w:numPr>
          <w:ilvl w:val="0"/>
          <w:numId w:val="2"/>
        </w:numPr>
        <w:spacing w:before="180"/>
        <w:rPr>
          <w:rFonts w:cstheme="minorHAnsi"/>
        </w:rPr>
      </w:pPr>
      <w:r w:rsidRPr="00CF1D20">
        <w:rPr>
          <w:rFonts w:cstheme="minorHAnsi"/>
          <w:color w:val="000028"/>
          <w:shd w:val="clear" w:color="auto" w:fill="FFFFFF"/>
        </w:rPr>
        <w:t>Respecter les standards de mise en marché de l'entreprise</w:t>
      </w:r>
      <w:r>
        <w:rPr>
          <w:rFonts w:cstheme="minorHAnsi"/>
          <w:color w:val="000028"/>
          <w:shd w:val="clear" w:color="auto" w:fill="FFFFFF"/>
        </w:rPr>
        <w:t>.</w:t>
      </w:r>
    </w:p>
    <w:p w14:paraId="24CB78BC" w14:textId="362D03F1" w:rsidR="00E80242" w:rsidRPr="00E80242" w:rsidRDefault="00E80242" w:rsidP="00E80242">
      <w:pPr>
        <w:spacing w:before="180"/>
        <w:rPr>
          <w:rFonts w:cstheme="minorHAnsi"/>
        </w:rPr>
      </w:pPr>
      <w:r w:rsidRPr="00E80242">
        <w:rPr>
          <w:rFonts w:cstheme="minorHAnsi"/>
          <w:b/>
        </w:rPr>
        <w:t>Septembre 2007 – Novembre 2007 :</w:t>
      </w:r>
      <w:r w:rsidRPr="00E80242">
        <w:rPr>
          <w:rFonts w:cstheme="minorHAnsi"/>
        </w:rPr>
        <w:t xml:space="preserve"> </w:t>
      </w:r>
      <w:r w:rsidRPr="00E80242">
        <w:rPr>
          <w:rFonts w:cstheme="minorHAnsi"/>
          <w:b/>
        </w:rPr>
        <w:t>ZARA (Groupe Aksal)</w:t>
      </w:r>
      <w:r w:rsidRPr="00E80242">
        <w:rPr>
          <w:rFonts w:cstheme="minorHAnsi"/>
        </w:rPr>
        <w:t xml:space="preserve">. </w:t>
      </w:r>
    </w:p>
    <w:p w14:paraId="2CE39572" w14:textId="77777777" w:rsidR="00E80242" w:rsidRPr="00E80242" w:rsidRDefault="00E80242" w:rsidP="00E80242">
      <w:pPr>
        <w:pStyle w:val="Paragraphedeliste"/>
        <w:numPr>
          <w:ilvl w:val="0"/>
          <w:numId w:val="2"/>
        </w:numPr>
        <w:spacing w:before="180"/>
        <w:rPr>
          <w:rFonts w:cstheme="minorHAnsi"/>
        </w:rPr>
      </w:pPr>
      <w:r w:rsidRPr="00E80242">
        <w:rPr>
          <w:rFonts w:cstheme="minorHAnsi"/>
        </w:rPr>
        <w:t>Conseiller de ventes et second chef de caisse.</w:t>
      </w:r>
    </w:p>
    <w:p w14:paraId="48907729" w14:textId="77777777" w:rsidR="00E80242" w:rsidRPr="00E80242" w:rsidRDefault="00E80242" w:rsidP="00E80242">
      <w:pPr>
        <w:spacing w:before="180"/>
        <w:ind w:left="3119" w:hanging="3119"/>
        <w:rPr>
          <w:rFonts w:cstheme="minorHAnsi"/>
        </w:rPr>
      </w:pPr>
      <w:r w:rsidRPr="00E80242">
        <w:rPr>
          <w:rFonts w:cstheme="minorHAnsi"/>
          <w:b/>
        </w:rPr>
        <w:t>Octobre 2005 – Août 2007 :</w:t>
      </w:r>
      <w:r w:rsidRPr="00E80242">
        <w:rPr>
          <w:rFonts w:cstheme="minorHAnsi"/>
        </w:rPr>
        <w:t xml:space="preserve"> </w:t>
      </w:r>
      <w:r w:rsidRPr="00E80242">
        <w:rPr>
          <w:rFonts w:cstheme="minorHAnsi"/>
          <w:b/>
        </w:rPr>
        <w:t>DUFRY MAROC</w:t>
      </w:r>
      <w:r w:rsidRPr="00E80242">
        <w:rPr>
          <w:rFonts w:cstheme="minorHAnsi"/>
        </w:rPr>
        <w:t xml:space="preserve"> - Aéroport Agadir Al Massira. </w:t>
      </w:r>
    </w:p>
    <w:p w14:paraId="53809209" w14:textId="3DD5311F" w:rsidR="00E80242" w:rsidRDefault="00E80242" w:rsidP="00E80242">
      <w:pPr>
        <w:pStyle w:val="Paragraphedeliste"/>
        <w:numPr>
          <w:ilvl w:val="0"/>
          <w:numId w:val="2"/>
        </w:numPr>
        <w:spacing w:before="180"/>
        <w:rPr>
          <w:rFonts w:cstheme="minorHAnsi"/>
        </w:rPr>
      </w:pPr>
      <w:r w:rsidRPr="00E80242">
        <w:rPr>
          <w:rFonts w:cstheme="minorHAnsi"/>
        </w:rPr>
        <w:t>Agent de vente et de caisse.</w:t>
      </w:r>
    </w:p>
    <w:p w14:paraId="36CA4702" w14:textId="73688C6E" w:rsidR="00876D13" w:rsidRDefault="00876D13" w:rsidP="00876D13">
      <w:pPr>
        <w:spacing w:before="180"/>
        <w:rPr>
          <w:rFonts w:cstheme="minorHAnsi"/>
        </w:rPr>
      </w:pPr>
    </w:p>
    <w:p w14:paraId="66E87B24" w14:textId="0A2AAA57" w:rsidR="00876D13" w:rsidRPr="00E80242" w:rsidRDefault="00876D13" w:rsidP="00876D13">
      <w:pPr>
        <w:tabs>
          <w:tab w:val="left" w:pos="5640"/>
        </w:tabs>
        <w:contextualSpacing/>
        <w:rPr>
          <w:rFonts w:cstheme="minorHAnsi"/>
        </w:rPr>
      </w:pPr>
      <w:r w:rsidRPr="00E80242">
        <w:rPr>
          <w:rFonts w:cstheme="minorHAnsi"/>
          <w:b/>
          <w:bCs/>
          <w:noProof/>
          <w:sz w:val="26"/>
          <w:szCs w:val="26"/>
        </w:rPr>
        <mc:AlternateContent>
          <mc:Choice Requires="wps">
            <w:drawing>
              <wp:anchor distT="0" distB="0" distL="114300" distR="114300" simplePos="0" relativeHeight="251669504" behindDoc="0" locked="0" layoutInCell="1" allowOverlap="1" wp14:anchorId="7FC8F5C8" wp14:editId="5B89F476">
                <wp:simplePos x="0" y="0"/>
                <wp:positionH relativeFrom="margin">
                  <wp:align>right</wp:align>
                </wp:positionH>
                <wp:positionV relativeFrom="paragraph">
                  <wp:posOffset>175894</wp:posOffset>
                </wp:positionV>
                <wp:extent cx="6483350" cy="0"/>
                <wp:effectExtent l="0" t="0" r="0" b="0"/>
                <wp:wrapNone/>
                <wp:docPr id="5" name="Connecteur droit 5"/>
                <wp:cNvGraphicFramePr/>
                <a:graphic xmlns:a="http://schemas.openxmlformats.org/drawingml/2006/main">
                  <a:graphicData uri="http://schemas.microsoft.com/office/word/2010/wordprocessingShape">
                    <wps:wsp>
                      <wps:cNvCnPr/>
                      <wps:spPr>
                        <a:xfrm flipV="1">
                          <a:off x="0" y="0"/>
                          <a:ext cx="6483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E986D" id="Connecteur droit 5"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9.3pt,13.85pt" to="969.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" strokecolor="black [3213]">
                <w10:wrap anchorx="margin"/>
              </v:line>
            </w:pict>
          </mc:Fallback>
        </mc:AlternateContent>
      </w:r>
      <w:r>
        <w:rPr>
          <w:rFonts w:cstheme="minorHAnsi"/>
          <w:b/>
          <w:bCs/>
          <w:sz w:val="26"/>
          <w:szCs w:val="26"/>
        </w:rPr>
        <w:t>FORMATION</w:t>
      </w:r>
      <w:r w:rsidRPr="00E80242">
        <w:rPr>
          <w:rFonts w:cstheme="minorHAnsi"/>
          <w:sz w:val="26"/>
          <w:szCs w:val="26"/>
        </w:rPr>
        <w:t> </w:t>
      </w:r>
      <w:r w:rsidRPr="00E80242">
        <w:rPr>
          <w:rFonts w:cstheme="minorHAnsi"/>
        </w:rPr>
        <w:t>:</w:t>
      </w:r>
    </w:p>
    <w:p w14:paraId="0A7DB867" w14:textId="7E6F08A2" w:rsidR="00876D13" w:rsidRPr="00876D13" w:rsidRDefault="00876D13" w:rsidP="00876D13">
      <w:pPr>
        <w:pStyle w:val="Paragraphedeliste"/>
        <w:numPr>
          <w:ilvl w:val="0"/>
          <w:numId w:val="2"/>
        </w:numPr>
        <w:spacing w:before="180"/>
        <w:jc w:val="both"/>
        <w:rPr>
          <w:rFonts w:cstheme="minorHAnsi"/>
        </w:rPr>
      </w:pPr>
      <w:r w:rsidRPr="00876D13">
        <w:rPr>
          <w:rFonts w:cstheme="minorHAnsi"/>
          <w:b/>
        </w:rPr>
        <w:t>2000 - 2002 :</w:t>
      </w:r>
      <w:r w:rsidRPr="00876D13">
        <w:rPr>
          <w:rFonts w:cstheme="minorHAnsi"/>
        </w:rPr>
        <w:t xml:space="preserve"> Diplôme de Technicien en Gestion des Entreprises à l’Institut PIMAS de Management et des Sciences Appliquées à Agadir.</w:t>
      </w:r>
    </w:p>
    <w:p w14:paraId="04AB1B34" w14:textId="77777777" w:rsidR="00876D13" w:rsidRPr="00876D13" w:rsidRDefault="00876D13" w:rsidP="00876D13">
      <w:pPr>
        <w:pStyle w:val="Paragraphedeliste"/>
        <w:spacing w:before="180"/>
        <w:jc w:val="both"/>
        <w:rPr>
          <w:rFonts w:cstheme="minorHAnsi"/>
        </w:rPr>
      </w:pPr>
    </w:p>
    <w:p w14:paraId="70B98A96" w14:textId="47D59674" w:rsidR="00876D13" w:rsidRDefault="00876D13" w:rsidP="00876D13">
      <w:pPr>
        <w:pStyle w:val="Paragraphedeliste"/>
        <w:numPr>
          <w:ilvl w:val="0"/>
          <w:numId w:val="2"/>
        </w:numPr>
        <w:spacing w:before="180"/>
        <w:jc w:val="both"/>
        <w:rPr>
          <w:rFonts w:ascii="Tahoma" w:hAnsi="Tahoma"/>
          <w:sz w:val="18"/>
          <w:szCs w:val="18"/>
        </w:rPr>
      </w:pPr>
      <w:r w:rsidRPr="00876D13">
        <w:rPr>
          <w:rFonts w:cstheme="minorHAnsi"/>
          <w:b/>
        </w:rPr>
        <w:t>Juin 1999 :</w:t>
      </w:r>
      <w:r w:rsidRPr="00876D13">
        <w:rPr>
          <w:rFonts w:cstheme="minorHAnsi"/>
        </w:rPr>
        <w:t xml:space="preserve"> Baccalauréat en Sciences Expérimentales au lycée Hassan El Khiyat à Inezgane</w:t>
      </w:r>
      <w:r w:rsidRPr="00876D13">
        <w:rPr>
          <w:rFonts w:ascii="Tahoma" w:hAnsi="Tahoma"/>
          <w:sz w:val="18"/>
          <w:szCs w:val="18"/>
        </w:rPr>
        <w:t xml:space="preserve">. </w:t>
      </w:r>
    </w:p>
    <w:p w14:paraId="756E80AD" w14:textId="77777777" w:rsidR="001F28B9" w:rsidRPr="001F28B9" w:rsidRDefault="001F28B9" w:rsidP="001F28B9">
      <w:pPr>
        <w:pStyle w:val="Paragraphedeliste"/>
        <w:rPr>
          <w:rFonts w:ascii="Tahoma" w:hAnsi="Tahoma"/>
          <w:sz w:val="18"/>
          <w:szCs w:val="18"/>
        </w:rPr>
      </w:pPr>
    </w:p>
    <w:p w14:paraId="46E16833" w14:textId="5C34A669" w:rsidR="001F28B9" w:rsidRPr="00E80242" w:rsidRDefault="001F28B9" w:rsidP="001F28B9">
      <w:pPr>
        <w:tabs>
          <w:tab w:val="left" w:pos="5640"/>
        </w:tabs>
        <w:contextualSpacing/>
        <w:rPr>
          <w:rFonts w:cstheme="minorHAnsi"/>
        </w:rPr>
      </w:pPr>
      <w:r w:rsidRPr="00E80242">
        <w:rPr>
          <w:rFonts w:cstheme="minorHAnsi"/>
          <w:b/>
          <w:bCs/>
          <w:noProof/>
          <w:sz w:val="26"/>
          <w:szCs w:val="26"/>
        </w:rPr>
        <mc:AlternateContent>
          <mc:Choice Requires="wps">
            <w:drawing>
              <wp:anchor distT="0" distB="0" distL="114300" distR="114300" simplePos="0" relativeHeight="251671552" behindDoc="0" locked="0" layoutInCell="1" allowOverlap="1" wp14:anchorId="50675726" wp14:editId="278738DA">
                <wp:simplePos x="0" y="0"/>
                <wp:positionH relativeFrom="margin">
                  <wp:align>right</wp:align>
                </wp:positionH>
                <wp:positionV relativeFrom="paragraph">
                  <wp:posOffset>175894</wp:posOffset>
                </wp:positionV>
                <wp:extent cx="6483350" cy="0"/>
                <wp:effectExtent l="0" t="0" r="0" b="0"/>
                <wp:wrapNone/>
                <wp:docPr id="6" name="Connecteur droit 6"/>
                <wp:cNvGraphicFramePr/>
                <a:graphic xmlns:a="http://schemas.openxmlformats.org/drawingml/2006/main">
                  <a:graphicData uri="http://schemas.microsoft.com/office/word/2010/wordprocessingShape">
                    <wps:wsp>
                      <wps:cNvCnPr/>
                      <wps:spPr>
                        <a:xfrm flipV="1">
                          <a:off x="0" y="0"/>
                          <a:ext cx="6483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21BC4" id="Connecteur droit 6"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9.3pt,13.85pt" to="969.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" strokecolor="black [3213]">
                <w10:wrap anchorx="margin"/>
              </v:line>
            </w:pict>
          </mc:Fallback>
        </mc:AlternateContent>
      </w:r>
      <w:r>
        <w:rPr>
          <w:rFonts w:cstheme="minorHAnsi"/>
          <w:b/>
          <w:bCs/>
          <w:sz w:val="26"/>
          <w:szCs w:val="26"/>
        </w:rPr>
        <w:t>LANGUES</w:t>
      </w:r>
      <w:r w:rsidRPr="00E80242">
        <w:rPr>
          <w:rFonts w:cstheme="minorHAnsi"/>
          <w:sz w:val="26"/>
          <w:szCs w:val="26"/>
        </w:rPr>
        <w:t> </w:t>
      </w:r>
      <w:r w:rsidRPr="00E80242">
        <w:rPr>
          <w:rFonts w:cstheme="minorHAnsi"/>
        </w:rPr>
        <w:t>:</w:t>
      </w:r>
    </w:p>
    <w:p w14:paraId="67F9CE5C" w14:textId="0CAF0FFC" w:rsidR="001F28B9" w:rsidRDefault="001F28B9" w:rsidP="001F28B9">
      <w:pPr>
        <w:pStyle w:val="Paragraphedeliste"/>
        <w:numPr>
          <w:ilvl w:val="0"/>
          <w:numId w:val="2"/>
        </w:numPr>
        <w:spacing w:before="180"/>
        <w:jc w:val="both"/>
        <w:rPr>
          <w:rFonts w:ascii="Tahoma" w:hAnsi="Tahoma"/>
          <w:sz w:val="18"/>
          <w:szCs w:val="18"/>
        </w:rPr>
      </w:pPr>
      <w:r>
        <w:rPr>
          <w:rFonts w:ascii="Tahoma" w:hAnsi="Tahoma"/>
          <w:sz w:val="18"/>
          <w:szCs w:val="18"/>
        </w:rPr>
        <w:t>Arabe : langue maternelle.</w:t>
      </w:r>
    </w:p>
    <w:p w14:paraId="2ABDFC5F" w14:textId="0739225F" w:rsidR="001F28B9" w:rsidRDefault="001F28B9" w:rsidP="001F28B9">
      <w:pPr>
        <w:pStyle w:val="Paragraphedeliste"/>
        <w:numPr>
          <w:ilvl w:val="0"/>
          <w:numId w:val="2"/>
        </w:numPr>
        <w:spacing w:before="180"/>
        <w:jc w:val="both"/>
        <w:rPr>
          <w:rFonts w:ascii="Tahoma" w:hAnsi="Tahoma"/>
          <w:sz w:val="18"/>
          <w:szCs w:val="18"/>
        </w:rPr>
      </w:pPr>
      <w:r>
        <w:rPr>
          <w:rFonts w:ascii="Tahoma" w:hAnsi="Tahoma"/>
          <w:sz w:val="18"/>
          <w:szCs w:val="18"/>
        </w:rPr>
        <w:t>Français : lu, parlé, écrit.</w:t>
      </w:r>
    </w:p>
    <w:p w14:paraId="35E8474A" w14:textId="29BB0840" w:rsidR="001F28B9" w:rsidRPr="001F28B9" w:rsidRDefault="001F28B9" w:rsidP="001F28B9">
      <w:pPr>
        <w:pStyle w:val="Paragraphedeliste"/>
        <w:numPr>
          <w:ilvl w:val="0"/>
          <w:numId w:val="2"/>
        </w:numPr>
        <w:spacing w:before="180"/>
        <w:jc w:val="both"/>
        <w:rPr>
          <w:rFonts w:ascii="Tahoma" w:hAnsi="Tahoma"/>
          <w:sz w:val="18"/>
          <w:szCs w:val="18"/>
        </w:rPr>
      </w:pPr>
      <w:r>
        <w:rPr>
          <w:rFonts w:ascii="Tahoma" w:hAnsi="Tahoma"/>
          <w:sz w:val="18"/>
          <w:szCs w:val="18"/>
        </w:rPr>
        <w:t>Anglais : notion de base.</w:t>
      </w:r>
    </w:p>
    <w:p w14:paraId="066F52C4" w14:textId="5E4E0E97" w:rsidR="00E80242" w:rsidRPr="00876D13" w:rsidRDefault="00E80242" w:rsidP="00876D13">
      <w:pPr>
        <w:pStyle w:val="Paragraphedeliste"/>
        <w:spacing w:before="180" w:line="360" w:lineRule="auto"/>
        <w:rPr>
          <w:rFonts w:cstheme="minorHAnsi"/>
          <w:sz w:val="18"/>
        </w:rPr>
      </w:pPr>
    </w:p>
    <w:p w14:paraId="0AF2FCF0" w14:textId="77777777" w:rsidR="00E80242" w:rsidRDefault="00575B0B" w:rsidP="00575B0B">
      <w:pPr>
        <w:tabs>
          <w:tab w:val="left" w:pos="4633"/>
          <w:tab w:val="left" w:pos="5860"/>
        </w:tabs>
        <w:ind w:left="-709" w:firstLine="709"/>
      </w:pPr>
      <w:r>
        <w:tab/>
      </w:r>
    </w:p>
    <w:p w14:paraId="28EDF09E" w14:textId="2CC48A1B" w:rsidR="00A303AF" w:rsidRDefault="00575B0B" w:rsidP="00575B0B">
      <w:pPr>
        <w:tabs>
          <w:tab w:val="left" w:pos="4633"/>
          <w:tab w:val="left" w:pos="5860"/>
        </w:tabs>
        <w:ind w:left="-709" w:firstLine="709"/>
      </w:pPr>
      <w:r>
        <w:tab/>
      </w:r>
    </w:p>
    <w:sectPr w:rsidR="00A303AF" w:rsidSect="002B7C17">
      <w:pgSz w:w="11906" w:h="16838" w:code="9"/>
      <w:pgMar w:top="709" w:right="1417" w:bottom="1417" w:left="28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7261" w14:textId="77777777" w:rsidR="004008C8" w:rsidRDefault="004008C8" w:rsidP="009F7680">
      <w:pPr>
        <w:spacing w:after="0" w:line="240" w:lineRule="auto"/>
      </w:pPr>
      <w:r>
        <w:separator/>
      </w:r>
    </w:p>
  </w:endnote>
  <w:endnote w:type="continuationSeparator" w:id="0">
    <w:p w14:paraId="0E122283" w14:textId="77777777" w:rsidR="004008C8" w:rsidRDefault="004008C8" w:rsidP="009F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05A03" w14:textId="77777777" w:rsidR="004008C8" w:rsidRDefault="004008C8" w:rsidP="009F7680">
      <w:pPr>
        <w:spacing w:after="0" w:line="240" w:lineRule="auto"/>
      </w:pPr>
      <w:r>
        <w:separator/>
      </w:r>
    </w:p>
  </w:footnote>
  <w:footnote w:type="continuationSeparator" w:id="0">
    <w:p w14:paraId="3B0C0ECF" w14:textId="77777777" w:rsidR="004008C8" w:rsidRDefault="004008C8" w:rsidP="009F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57270"/>
    <w:multiLevelType w:val="hybridMultilevel"/>
    <w:tmpl w:val="1750C27C"/>
    <w:lvl w:ilvl="0" w:tplc="B45E29D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AF57DB"/>
    <w:multiLevelType w:val="hybridMultilevel"/>
    <w:tmpl w:val="3F2CE054"/>
    <w:lvl w:ilvl="0" w:tplc="A8BA74A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1E84EEF"/>
    <w:multiLevelType w:val="hybridMultilevel"/>
    <w:tmpl w:val="DFA8AA96"/>
    <w:lvl w:ilvl="0" w:tplc="040C0001">
      <w:start w:val="2007"/>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E60BA7"/>
    <w:multiLevelType w:val="hybridMultilevel"/>
    <w:tmpl w:val="F2F06D2C"/>
    <w:lvl w:ilvl="0" w:tplc="9BF23BA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BE6D44"/>
    <w:multiLevelType w:val="hybridMultilevel"/>
    <w:tmpl w:val="3F9CD4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3D"/>
    <w:rsid w:val="00000EF2"/>
    <w:rsid w:val="000041A2"/>
    <w:rsid w:val="00015FC9"/>
    <w:rsid w:val="00056217"/>
    <w:rsid w:val="000615CB"/>
    <w:rsid w:val="000735A3"/>
    <w:rsid w:val="00074B7E"/>
    <w:rsid w:val="00077FA4"/>
    <w:rsid w:val="000B48CC"/>
    <w:rsid w:val="000B65D7"/>
    <w:rsid w:val="000C70F6"/>
    <w:rsid w:val="000E1D09"/>
    <w:rsid w:val="000E494A"/>
    <w:rsid w:val="000F1EF7"/>
    <w:rsid w:val="00105EF1"/>
    <w:rsid w:val="001233CB"/>
    <w:rsid w:val="0013527A"/>
    <w:rsid w:val="00136D17"/>
    <w:rsid w:val="00141DAD"/>
    <w:rsid w:val="00150DF6"/>
    <w:rsid w:val="00171B68"/>
    <w:rsid w:val="00182609"/>
    <w:rsid w:val="001B7E88"/>
    <w:rsid w:val="001D1FF9"/>
    <w:rsid w:val="001F28B9"/>
    <w:rsid w:val="0025259A"/>
    <w:rsid w:val="00254FD1"/>
    <w:rsid w:val="00257D25"/>
    <w:rsid w:val="0027577C"/>
    <w:rsid w:val="002769AB"/>
    <w:rsid w:val="002B7C17"/>
    <w:rsid w:val="002C4B7F"/>
    <w:rsid w:val="002F69BB"/>
    <w:rsid w:val="00322741"/>
    <w:rsid w:val="00344CE3"/>
    <w:rsid w:val="003545D5"/>
    <w:rsid w:val="00394ABC"/>
    <w:rsid w:val="003959FD"/>
    <w:rsid w:val="003C08AA"/>
    <w:rsid w:val="003C73B2"/>
    <w:rsid w:val="003E5761"/>
    <w:rsid w:val="004008C8"/>
    <w:rsid w:val="00405007"/>
    <w:rsid w:val="004057A3"/>
    <w:rsid w:val="00406FD1"/>
    <w:rsid w:val="00414412"/>
    <w:rsid w:val="00420C92"/>
    <w:rsid w:val="00433C88"/>
    <w:rsid w:val="0044202D"/>
    <w:rsid w:val="00461AEE"/>
    <w:rsid w:val="004732E8"/>
    <w:rsid w:val="00493F84"/>
    <w:rsid w:val="00494489"/>
    <w:rsid w:val="004A0317"/>
    <w:rsid w:val="004A7473"/>
    <w:rsid w:val="004B593A"/>
    <w:rsid w:val="004C140F"/>
    <w:rsid w:val="004E3D50"/>
    <w:rsid w:val="004F48FE"/>
    <w:rsid w:val="00513054"/>
    <w:rsid w:val="00517075"/>
    <w:rsid w:val="00537049"/>
    <w:rsid w:val="005516A9"/>
    <w:rsid w:val="00575B0B"/>
    <w:rsid w:val="00586BBE"/>
    <w:rsid w:val="005A4A32"/>
    <w:rsid w:val="005B3350"/>
    <w:rsid w:val="005D587A"/>
    <w:rsid w:val="005F5B1D"/>
    <w:rsid w:val="00610054"/>
    <w:rsid w:val="0062563C"/>
    <w:rsid w:val="00640B0E"/>
    <w:rsid w:val="00643AD7"/>
    <w:rsid w:val="00672C13"/>
    <w:rsid w:val="00682265"/>
    <w:rsid w:val="00695E17"/>
    <w:rsid w:val="006C678E"/>
    <w:rsid w:val="006F0C84"/>
    <w:rsid w:val="006F6FE5"/>
    <w:rsid w:val="007003B0"/>
    <w:rsid w:val="00704808"/>
    <w:rsid w:val="00707A1C"/>
    <w:rsid w:val="0071224D"/>
    <w:rsid w:val="00716AED"/>
    <w:rsid w:val="00736E47"/>
    <w:rsid w:val="00742E62"/>
    <w:rsid w:val="0075687F"/>
    <w:rsid w:val="007571B5"/>
    <w:rsid w:val="007615D8"/>
    <w:rsid w:val="007D20BA"/>
    <w:rsid w:val="008021DB"/>
    <w:rsid w:val="00832854"/>
    <w:rsid w:val="00874E2B"/>
    <w:rsid w:val="00876D13"/>
    <w:rsid w:val="008A17F0"/>
    <w:rsid w:val="008A295D"/>
    <w:rsid w:val="008B3A1E"/>
    <w:rsid w:val="008E144B"/>
    <w:rsid w:val="0094050B"/>
    <w:rsid w:val="009467FC"/>
    <w:rsid w:val="0095069A"/>
    <w:rsid w:val="00980C80"/>
    <w:rsid w:val="009F7680"/>
    <w:rsid w:val="00A303AF"/>
    <w:rsid w:val="00A52C78"/>
    <w:rsid w:val="00A71D6E"/>
    <w:rsid w:val="00A9622D"/>
    <w:rsid w:val="00AA6552"/>
    <w:rsid w:val="00AD69BA"/>
    <w:rsid w:val="00B11C4F"/>
    <w:rsid w:val="00B267B2"/>
    <w:rsid w:val="00B3368D"/>
    <w:rsid w:val="00B60E7C"/>
    <w:rsid w:val="00B63256"/>
    <w:rsid w:val="00B670E4"/>
    <w:rsid w:val="00BC0C34"/>
    <w:rsid w:val="00BC63C8"/>
    <w:rsid w:val="00BC7070"/>
    <w:rsid w:val="00BF491A"/>
    <w:rsid w:val="00C04DE4"/>
    <w:rsid w:val="00C077D0"/>
    <w:rsid w:val="00C128B6"/>
    <w:rsid w:val="00C23E59"/>
    <w:rsid w:val="00C633F5"/>
    <w:rsid w:val="00C642E9"/>
    <w:rsid w:val="00C960E5"/>
    <w:rsid w:val="00CA66BF"/>
    <w:rsid w:val="00CB403D"/>
    <w:rsid w:val="00CB767B"/>
    <w:rsid w:val="00CD5A45"/>
    <w:rsid w:val="00CE1921"/>
    <w:rsid w:val="00CE731E"/>
    <w:rsid w:val="00CF1D20"/>
    <w:rsid w:val="00D11C37"/>
    <w:rsid w:val="00D33CD7"/>
    <w:rsid w:val="00D37D8C"/>
    <w:rsid w:val="00D57DE4"/>
    <w:rsid w:val="00D945C4"/>
    <w:rsid w:val="00DB119A"/>
    <w:rsid w:val="00DB622F"/>
    <w:rsid w:val="00DC094B"/>
    <w:rsid w:val="00DD5C4B"/>
    <w:rsid w:val="00E25AA9"/>
    <w:rsid w:val="00E427D6"/>
    <w:rsid w:val="00E44F3E"/>
    <w:rsid w:val="00E62DDC"/>
    <w:rsid w:val="00E800C4"/>
    <w:rsid w:val="00E80242"/>
    <w:rsid w:val="00EB42D2"/>
    <w:rsid w:val="00EC767D"/>
    <w:rsid w:val="00F807A1"/>
    <w:rsid w:val="00FB2454"/>
    <w:rsid w:val="00FC68B2"/>
    <w:rsid w:val="00FE33C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D7C2"/>
  <w15:docId w15:val="{F929477A-3D23-4BF1-BDF1-22EAF725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F807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3E57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B40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403D"/>
    <w:rPr>
      <w:rFonts w:ascii="Tahoma" w:hAnsi="Tahoma" w:cs="Tahoma"/>
      <w:sz w:val="16"/>
      <w:szCs w:val="16"/>
    </w:rPr>
  </w:style>
  <w:style w:type="character" w:customStyle="1" w:styleId="hps">
    <w:name w:val="hps"/>
    <w:basedOn w:val="Policepardfaut"/>
    <w:rsid w:val="00575B0B"/>
  </w:style>
  <w:style w:type="character" w:styleId="Lienhypertexte">
    <w:name w:val="Hyperlink"/>
    <w:basedOn w:val="Policepardfaut"/>
    <w:rsid w:val="003E5761"/>
    <w:rPr>
      <w:color w:val="0000FF"/>
      <w:u w:val="single"/>
    </w:rPr>
  </w:style>
  <w:style w:type="paragraph" w:customStyle="1" w:styleId="Style2">
    <w:name w:val="Style2"/>
    <w:basedOn w:val="Normal"/>
    <w:rsid w:val="003E5761"/>
    <w:pPr>
      <w:spacing w:after="0" w:line="240" w:lineRule="auto"/>
    </w:pPr>
    <w:rPr>
      <w:rFonts w:ascii="Optima" w:eastAsia="Times New Roman" w:hAnsi="Optima" w:cs="Latha"/>
      <w:noProof/>
      <w:sz w:val="24"/>
      <w:szCs w:val="24"/>
      <w:lang w:val="fr-CA"/>
    </w:rPr>
  </w:style>
  <w:style w:type="character" w:customStyle="1" w:styleId="Titre3Car">
    <w:name w:val="Titre 3 Car"/>
    <w:basedOn w:val="Policepardfaut"/>
    <w:link w:val="Titre3"/>
    <w:uiPriority w:val="9"/>
    <w:rsid w:val="003E5761"/>
    <w:rPr>
      <w:rFonts w:ascii="Times New Roman" w:eastAsia="Times New Roman" w:hAnsi="Times New Roman" w:cs="Times New Roman"/>
      <w:b/>
      <w:bCs/>
      <w:sz w:val="27"/>
      <w:szCs w:val="27"/>
      <w:lang w:eastAsia="fr-FR"/>
    </w:rPr>
  </w:style>
  <w:style w:type="paragraph" w:customStyle="1" w:styleId="Style3">
    <w:name w:val="Style3"/>
    <w:basedOn w:val="Normal"/>
    <w:link w:val="Style3Char"/>
    <w:rsid w:val="003E5761"/>
    <w:pPr>
      <w:spacing w:after="0" w:line="240" w:lineRule="auto"/>
      <w:jc w:val="center"/>
    </w:pPr>
    <w:rPr>
      <w:rFonts w:ascii="Times New Roman" w:eastAsia="Times New Roman" w:hAnsi="Times New Roman" w:cs="Times New Roman"/>
      <w:b/>
      <w:i/>
      <w:noProof/>
      <w:color w:val="666699"/>
      <w:sz w:val="28"/>
      <w:szCs w:val="28"/>
      <w:u w:val="double"/>
      <w:lang w:val="fr-CA"/>
    </w:rPr>
  </w:style>
  <w:style w:type="character" w:customStyle="1" w:styleId="Style3Char">
    <w:name w:val="Style3 Char"/>
    <w:basedOn w:val="Policepardfaut"/>
    <w:link w:val="Style3"/>
    <w:rsid w:val="003E5761"/>
    <w:rPr>
      <w:rFonts w:ascii="Times New Roman" w:eastAsia="Times New Roman" w:hAnsi="Times New Roman" w:cs="Times New Roman"/>
      <w:b/>
      <w:i/>
      <w:noProof/>
      <w:color w:val="666699"/>
      <w:sz w:val="28"/>
      <w:szCs w:val="28"/>
      <w:u w:val="double"/>
      <w:lang w:val="fr-CA"/>
    </w:rPr>
  </w:style>
  <w:style w:type="character" w:customStyle="1" w:styleId="Titre2Car">
    <w:name w:val="Titre 2 Car"/>
    <w:basedOn w:val="Policepardfaut"/>
    <w:link w:val="Titre2"/>
    <w:uiPriority w:val="9"/>
    <w:rsid w:val="00F807A1"/>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A52C78"/>
    <w:pPr>
      <w:ind w:left="720"/>
      <w:contextualSpacing/>
    </w:pPr>
  </w:style>
  <w:style w:type="paragraph" w:customStyle="1" w:styleId="Retraitcorpsdetexte21">
    <w:name w:val="Retrait corps de texte 21"/>
    <w:basedOn w:val="Normal"/>
    <w:rsid w:val="00A52C78"/>
    <w:pPr>
      <w:suppressAutoHyphens/>
      <w:spacing w:before="60" w:after="0" w:line="240" w:lineRule="auto"/>
      <w:ind w:left="3538"/>
    </w:pPr>
    <w:rPr>
      <w:rFonts w:ascii="Tahoma" w:eastAsia="Times New Roman" w:hAnsi="Tahoma" w:cs="Tahoma"/>
      <w:sz w:val="20"/>
      <w:szCs w:val="20"/>
      <w:lang w:eastAsia="ar-SA"/>
    </w:rPr>
  </w:style>
  <w:style w:type="character" w:styleId="lev">
    <w:name w:val="Strong"/>
    <w:basedOn w:val="Policepardfaut"/>
    <w:uiPriority w:val="22"/>
    <w:qFormat/>
    <w:rsid w:val="00E80242"/>
    <w:rPr>
      <w:b/>
      <w:bCs/>
    </w:rPr>
  </w:style>
  <w:style w:type="character" w:styleId="Mentionnonrsolue">
    <w:name w:val="Unresolved Mention"/>
    <w:basedOn w:val="Policepardfaut"/>
    <w:uiPriority w:val="99"/>
    <w:semiHidden/>
    <w:unhideWhenUsed/>
    <w:rsid w:val="00E80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chid.hsaine@outlook.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495</Words>
  <Characters>2723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ouajhaine</dc:creator>
  <cp:lastModifiedBy>Hsaine,Rachid,MA-Casablanca</cp:lastModifiedBy>
  <cp:revision>14</cp:revision>
  <cp:lastPrinted>2015-05-14T15:57:00Z</cp:lastPrinted>
  <dcterms:created xsi:type="dcterms:W3CDTF">2023-01-24T11:05:00Z</dcterms:created>
  <dcterms:modified xsi:type="dcterms:W3CDTF">2023-02-16T08:17:00Z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2022-02-20T19:53:33Z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f23558ec-7c43-40a3-8f95-ea1580d1323a</vt:lpwstr>
  </property>
  <property fmtid="{D5CDD505-2E9C-101B-9397-08002B2CF9AE}" pid="8" name="MSIP_Label_1ada0a2f-b917-4d51-b0d0-d418a10c8b23_ContentBits">
    <vt:lpwstr>0</vt:lpwstr>
  </property>
</Properties>
</file>