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216" w:rsidRDefault="00E943A6" w:rsidP="00141A4C">
      <w:pPr>
        <w:pStyle w:val="Titre"/>
      </w:pPr>
      <w:r>
        <w:t>Saïd Ghoulimi</w:t>
      </w:r>
    </w:p>
    <w:p w:rsidR="00141A4C" w:rsidRDefault="00E943A6" w:rsidP="00141A4C">
      <w:r>
        <w:t>1364, rue Hébert, Montréal, QC, H8N1C7</w:t>
      </w:r>
      <w:r w:rsidR="00141A4C">
        <w:rPr>
          <w:lang w:bidi="fr-FR"/>
        </w:rPr>
        <w:t> | </w:t>
      </w:r>
      <w:r>
        <w:t>438-988-3812</w:t>
      </w:r>
      <w:r w:rsidR="00141A4C">
        <w:rPr>
          <w:lang w:bidi="fr-FR"/>
        </w:rPr>
        <w:t> | </w:t>
      </w:r>
      <w:r>
        <w:t>ghoulimi@hotmail.com</w:t>
      </w:r>
    </w:p>
    <w:p w:rsidR="006270A9" w:rsidRDefault="00AC26A2" w:rsidP="00141A4C">
      <w:pPr>
        <w:pStyle w:val="Titre1"/>
      </w:pPr>
      <w:sdt>
        <w:sdtPr>
          <w:alias w:val="Objectif :"/>
          <w:tag w:val="Objectif :"/>
          <w:id w:val="-731932020"/>
          <w:placeholder>
            <w:docPart w:val="CD9D9294EA544E11B9CD2EABC6201263"/>
          </w:placeholder>
          <w:temporary/>
          <w:showingPlcHdr/>
          <w15:appearance w15:val="hidden"/>
        </w:sdtPr>
        <w:sdtEndPr/>
        <w:sdtContent>
          <w:r w:rsidR="009D5933">
            <w:rPr>
              <w:lang w:bidi="fr-FR"/>
            </w:rPr>
            <w:t>Objectif</w:t>
          </w:r>
        </w:sdtContent>
      </w:sdt>
    </w:p>
    <w:p w:rsidR="006270A9" w:rsidRDefault="00E943A6" w:rsidP="002E7AB5">
      <w:pPr>
        <w:pStyle w:val="Listepuces"/>
        <w:numPr>
          <w:ilvl w:val="0"/>
          <w:numId w:val="0"/>
        </w:numPr>
        <w:ind w:left="216"/>
      </w:pPr>
      <w:r w:rsidRPr="002E7AB5">
        <w:t xml:space="preserve">Mon objectif </w:t>
      </w:r>
      <w:r w:rsidR="002E7AB5">
        <w:t>est de me convertir en travailleur en tourisme</w:t>
      </w:r>
      <w:bookmarkStart w:id="0" w:name="_GoBack"/>
      <w:bookmarkEnd w:id="0"/>
      <w:r w:rsidR="002E7AB5">
        <w:t>. Ceci</w:t>
      </w:r>
      <w:r w:rsidRPr="002E7AB5">
        <w:t xml:space="preserve"> s'accompagne d'une volonté de mettre à profit mon expertise acquise dans </w:t>
      </w:r>
      <w:r w:rsidRPr="002E7AB5">
        <w:t>le service à la clientèle et dans l’enseignement</w:t>
      </w:r>
      <w:r w:rsidRPr="002E7AB5">
        <w:t xml:space="preserve"> pour exceller dans différents domaines. Ma polyvalence est un atout majeur, et je suis convaincu de pouvoir apporter une contribution significative dans des c</w:t>
      </w:r>
      <w:r w:rsidRPr="002E7AB5">
        <w:t>ontextes professionnels variés. M</w:t>
      </w:r>
      <w:r w:rsidRPr="002E7AB5">
        <w:t xml:space="preserve">on approche proactive et mon esprit d'équipe sont </w:t>
      </w:r>
      <w:r w:rsidR="002E7AB5">
        <w:t>aussi des</w:t>
      </w:r>
      <w:r w:rsidRPr="002E7AB5">
        <w:t xml:space="preserve"> atouts qui me permettront de relever</w:t>
      </w:r>
      <w:r w:rsidRPr="002E7AB5">
        <w:t xml:space="preserve"> de nouveaux défis professionnels, marquant ainsi le début d'une nouvelle p</w:t>
      </w:r>
      <w:r w:rsidR="002E7AB5">
        <w:t>hase prometteuse de ma carrière et dans une nouvelle région que j’aimerais tant découvrir.</w:t>
      </w:r>
    </w:p>
    <w:sdt>
      <w:sdtPr>
        <w:alias w:val="Formation :"/>
        <w:tag w:val="Formation :"/>
        <w:id w:val="807127995"/>
        <w:placeholder>
          <w:docPart w:val="2E24188B557D4317B2D248D2B5F2EB9C"/>
        </w:placeholder>
        <w:temporary/>
        <w:showingPlcHdr/>
        <w15:appearance w15:val="hidden"/>
      </w:sdtPr>
      <w:sdtEndPr/>
      <w:sdtContent>
        <w:p w:rsidR="006270A9" w:rsidRDefault="009D5933">
          <w:pPr>
            <w:pStyle w:val="Titre1"/>
          </w:pPr>
          <w:r>
            <w:rPr>
              <w:lang w:bidi="fr-FR"/>
            </w:rPr>
            <w:t>Formation</w:t>
          </w:r>
        </w:p>
      </w:sdtContent>
    </w:sdt>
    <w:p w:rsidR="006270A9" w:rsidRDefault="00E943A6">
      <w:pPr>
        <w:pStyle w:val="Titre2"/>
      </w:pPr>
      <w:r>
        <w:t>Dess en développement local et planification territoriale</w:t>
      </w:r>
      <w:r w:rsidR="009D5933">
        <w:rPr>
          <w:lang w:bidi="fr-FR"/>
        </w:rPr>
        <w:t> | </w:t>
      </w:r>
      <w:r>
        <w:t>2004</w:t>
      </w:r>
      <w:r w:rsidR="009D5933">
        <w:rPr>
          <w:lang w:bidi="fr-FR"/>
        </w:rPr>
        <w:t> | </w:t>
      </w:r>
      <w:r>
        <w:t>UQAM</w:t>
      </w:r>
    </w:p>
    <w:p w:rsidR="002E7AB5" w:rsidRPr="002E7AB5" w:rsidRDefault="002E7AB5" w:rsidP="002E7AB5">
      <w:pPr>
        <w:pStyle w:val="Titre2"/>
      </w:pPr>
      <w:r>
        <w:t>BACCALAURÉAT EN ENSEIGNEMENT SECONDAIRE</w:t>
      </w:r>
      <w:r w:rsidR="003B395C">
        <w:t xml:space="preserve"> | ÉQUIVALENCE DU MINISTERE DE L’ÉDUCATION | 2005</w:t>
      </w:r>
    </w:p>
    <w:sdt>
      <w:sdtPr>
        <w:alias w:val="Compétences :"/>
        <w:tag w:val="Compétences :"/>
        <w:id w:val="458624136"/>
        <w:placeholder>
          <w:docPart w:val="8D5D34AF1D0D4D80A0D945B4356A426A"/>
        </w:placeholder>
        <w:temporary/>
        <w:showingPlcHdr/>
        <w15:appearance w15:val="hidden"/>
      </w:sdtPr>
      <w:sdtEndPr/>
      <w:sdtContent>
        <w:p w:rsidR="006270A9" w:rsidRDefault="009D5933">
          <w:pPr>
            <w:pStyle w:val="Titre1"/>
          </w:pPr>
          <w:r>
            <w:rPr>
              <w:lang w:bidi="fr-FR"/>
            </w:rPr>
            <w:t>Compétences</w:t>
          </w:r>
        </w:p>
      </w:sdtContent>
    </w:sdt>
    <w:sdt>
      <w:sdtPr>
        <w:alias w:val="Gestion :"/>
        <w:tag w:val="Gestion :"/>
        <w:id w:val="598525640"/>
        <w:placeholder>
          <w:docPart w:val="A4C79D61F8414EE8A53AB49B6E09C84E"/>
        </w:placeholder>
        <w:temporary/>
        <w:showingPlcHdr/>
        <w15:appearance w15:val="hidden"/>
      </w:sdtPr>
      <w:sdtEndPr/>
      <w:sdtContent>
        <w:p w:rsidR="006270A9" w:rsidRDefault="009D5933">
          <w:pPr>
            <w:pStyle w:val="Titre2"/>
          </w:pPr>
          <w:r>
            <w:rPr>
              <w:lang w:bidi="fr-FR"/>
            </w:rPr>
            <w:t>Gestion</w:t>
          </w:r>
        </w:p>
      </w:sdtContent>
    </w:sdt>
    <w:p w:rsidR="00E943A6" w:rsidRDefault="00E943A6" w:rsidP="00E943A6">
      <w:pPr>
        <w:pStyle w:val="Listepuces"/>
      </w:pPr>
      <w:r>
        <w:t>Coordination d'équipe</w:t>
      </w:r>
    </w:p>
    <w:p w:rsidR="00E943A6" w:rsidRDefault="00E943A6" w:rsidP="00E943A6">
      <w:pPr>
        <w:pStyle w:val="Listepuces"/>
      </w:pPr>
      <w:r>
        <w:t>Gestion opérationnelle</w:t>
      </w:r>
    </w:p>
    <w:p w:rsidR="00E943A6" w:rsidRDefault="00E943A6" w:rsidP="00E943A6">
      <w:pPr>
        <w:pStyle w:val="Listepuces"/>
      </w:pPr>
      <w:r>
        <w:t>Gestion des achats</w:t>
      </w:r>
    </w:p>
    <w:p w:rsidR="00E943A6" w:rsidRDefault="00E943A6" w:rsidP="00E943A6">
      <w:pPr>
        <w:pStyle w:val="Listepuces"/>
      </w:pPr>
      <w:r>
        <w:t>Organisation événementielle</w:t>
      </w:r>
    </w:p>
    <w:p w:rsidR="00E943A6" w:rsidRDefault="00E943A6" w:rsidP="00E943A6">
      <w:pPr>
        <w:pStyle w:val="Listepuces"/>
      </w:pPr>
      <w:r>
        <w:t>Formation du personnel</w:t>
      </w:r>
    </w:p>
    <w:p w:rsidR="006270A9" w:rsidRDefault="00E943A6" w:rsidP="000F7C7E">
      <w:pPr>
        <w:pStyle w:val="Listepuces"/>
      </w:pPr>
      <w:r>
        <w:t>Relations publiques</w:t>
      </w:r>
    </w:p>
    <w:sdt>
      <w:sdtPr>
        <w:alias w:val="Communication :"/>
        <w:tag w:val="Communication :"/>
        <w:id w:val="-1153840069"/>
        <w:placeholder>
          <w:docPart w:val="CF3058A0CE9F4B3FB12875CC50149564"/>
        </w:placeholder>
        <w:temporary/>
        <w:showingPlcHdr/>
        <w15:appearance w15:val="hidden"/>
      </w:sdtPr>
      <w:sdtEndPr/>
      <w:sdtContent>
        <w:p w:rsidR="006270A9" w:rsidRDefault="009D5933">
          <w:pPr>
            <w:pStyle w:val="Titre2"/>
          </w:pPr>
          <w:r>
            <w:rPr>
              <w:lang w:bidi="fr-FR"/>
            </w:rPr>
            <w:t>Communication</w:t>
          </w:r>
        </w:p>
      </w:sdtContent>
    </w:sdt>
    <w:p w:rsidR="00E943A6" w:rsidRDefault="00E943A6" w:rsidP="00E943A6">
      <w:pPr>
        <w:pStyle w:val="Listepuces"/>
      </w:pPr>
      <w:r>
        <w:t xml:space="preserve">Réaliser un projet de jumelage avec deux écoles afin de rapprocher deux milieux très différents en jouant des matchs de soccer aller-retour. </w:t>
      </w:r>
    </w:p>
    <w:p w:rsidR="00E943A6" w:rsidRDefault="00E943A6" w:rsidP="00E943A6">
      <w:pPr>
        <w:pStyle w:val="Listepuces"/>
      </w:pPr>
      <w:r>
        <w:t>Obtenir l’accord des directions d’écoles, mobiliser les enseignants, les élèves et les bénévoles.</w:t>
      </w:r>
    </w:p>
    <w:p w:rsidR="00E943A6" w:rsidRDefault="00E943A6" w:rsidP="00E943A6">
      <w:pPr>
        <w:pStyle w:val="Listepuces"/>
      </w:pPr>
      <w:r>
        <w:t xml:space="preserve">Informer les parents et les inciter encourager leurs enfants et y participer. </w:t>
      </w:r>
    </w:p>
    <w:sdt>
      <w:sdtPr>
        <w:alias w:val="Leadership :"/>
        <w:tag w:val="Leadership :"/>
        <w:id w:val="1837562325"/>
        <w:placeholder>
          <w:docPart w:val="4C14F3A2FB3F46BC82CDC3484B31268E"/>
        </w:placeholder>
        <w:temporary/>
        <w:showingPlcHdr/>
        <w15:appearance w15:val="hidden"/>
      </w:sdtPr>
      <w:sdtEndPr/>
      <w:sdtContent>
        <w:p w:rsidR="006270A9" w:rsidRDefault="009D5933">
          <w:pPr>
            <w:pStyle w:val="Titre2"/>
          </w:pPr>
          <w:r>
            <w:rPr>
              <w:lang w:bidi="fr-FR"/>
            </w:rPr>
            <w:t>Leadership</w:t>
          </w:r>
        </w:p>
      </w:sdtContent>
    </w:sdt>
    <w:p w:rsidR="006270A9" w:rsidRDefault="00E943A6">
      <w:pPr>
        <w:pStyle w:val="Listepuces"/>
      </w:pPr>
      <w:r>
        <w:t>Organiser l’accueil des nouveaux élèves inscrits en maternelle accompagnés de leurs parents</w:t>
      </w:r>
      <w:r w:rsidR="000F7C7E">
        <w:t>.</w:t>
      </w:r>
    </w:p>
    <w:p w:rsidR="000F7C7E" w:rsidRDefault="000F7C7E">
      <w:pPr>
        <w:pStyle w:val="Listepuces"/>
      </w:pPr>
      <w:r>
        <w:t>Travailler en équipe avec les enseignants de la maternelle, la secrétaire et les professionnels de l’école pour le bien déroulement de cet événement.</w:t>
      </w:r>
    </w:p>
    <w:p w:rsidR="000F7C7E" w:rsidRDefault="000F7C7E">
      <w:pPr>
        <w:pStyle w:val="Listepuces"/>
      </w:pPr>
      <w:r>
        <w:t xml:space="preserve">Prendre la parole devant l’audience et expliquer le déroulement de l’événement. </w:t>
      </w:r>
    </w:p>
    <w:p w:rsidR="006270A9" w:rsidRDefault="000F7C7E">
      <w:pPr>
        <w:pStyle w:val="Titre1"/>
      </w:pPr>
      <w:r>
        <w:t xml:space="preserve">Expériences professionnelles </w:t>
      </w:r>
    </w:p>
    <w:p w:rsidR="006270A9" w:rsidRDefault="000F7C7E">
      <w:pPr>
        <w:pStyle w:val="Titre2"/>
      </w:pPr>
      <w:r>
        <w:t>Gérant de cafÉ théâtre</w:t>
      </w:r>
      <w:r w:rsidR="009D5933">
        <w:rPr>
          <w:lang w:bidi="fr-FR"/>
        </w:rPr>
        <w:t> | </w:t>
      </w:r>
      <w:r>
        <w:t>cafÉ lyl</w:t>
      </w:r>
      <w:r w:rsidR="009D5933">
        <w:rPr>
          <w:lang w:bidi="fr-FR"/>
        </w:rPr>
        <w:t> | </w:t>
      </w:r>
      <w:r>
        <w:rPr>
          <w:lang w:bidi="fr-FR"/>
        </w:rPr>
        <w:t xml:space="preserve">MONTRÉAL | </w:t>
      </w:r>
      <w:r>
        <w:t>2010-2012</w:t>
      </w:r>
    </w:p>
    <w:p w:rsidR="000F7C7E" w:rsidRDefault="000F7C7E" w:rsidP="000F7C7E">
      <w:pPr>
        <w:pStyle w:val="Listepuces"/>
      </w:pPr>
      <w:r>
        <w:t>Supervision efficace d'équipes, garantissant une coordination fluide des opérations en cuisine.</w:t>
      </w:r>
    </w:p>
    <w:p w:rsidR="000F7C7E" w:rsidRDefault="000F7C7E" w:rsidP="000F7C7E">
      <w:pPr>
        <w:pStyle w:val="Listepuces"/>
      </w:pPr>
      <w:r>
        <w:t>C</w:t>
      </w:r>
      <w:r>
        <w:t>ontrôle des coûts à l'optimisation des flux de travail.</w:t>
      </w:r>
    </w:p>
    <w:p w:rsidR="000F7C7E" w:rsidRDefault="000F7C7E" w:rsidP="000F7C7E">
      <w:pPr>
        <w:pStyle w:val="Listepuces"/>
      </w:pPr>
      <w:r>
        <w:t xml:space="preserve">Organisation et coordination d'événements spéciaux, contribuant à l'augmentation de la visibilité du </w:t>
      </w:r>
      <w:r>
        <w:t>Café</w:t>
      </w:r>
      <w:r>
        <w:t>.</w:t>
      </w:r>
    </w:p>
    <w:p w:rsidR="006270A9" w:rsidRDefault="006270A9" w:rsidP="000F7C7E">
      <w:pPr>
        <w:pStyle w:val="Listepuces"/>
        <w:numPr>
          <w:ilvl w:val="0"/>
          <w:numId w:val="0"/>
        </w:numPr>
      </w:pPr>
    </w:p>
    <w:p w:rsidR="001B29CF" w:rsidRDefault="000F7C7E" w:rsidP="002E7AB5">
      <w:pPr>
        <w:pStyle w:val="Titre2"/>
      </w:pPr>
      <w:r>
        <w:t>enseignant en éducation physique</w:t>
      </w:r>
      <w:r w:rsidR="009D5933">
        <w:rPr>
          <w:lang w:bidi="fr-FR"/>
        </w:rPr>
        <w:t> | </w:t>
      </w:r>
      <w:r>
        <w:t>cssdm</w:t>
      </w:r>
      <w:r w:rsidR="002E7AB5">
        <w:t xml:space="preserve"> |</w:t>
      </w:r>
      <w:r w:rsidR="009D5933">
        <w:rPr>
          <w:lang w:bidi="fr-FR"/>
        </w:rPr>
        <w:t> </w:t>
      </w:r>
      <w:r>
        <w:rPr>
          <w:lang w:bidi="fr-FR"/>
        </w:rPr>
        <w:t xml:space="preserve">MONTRÉAL | </w:t>
      </w:r>
      <w:r>
        <w:t>2012 -2024</w:t>
      </w:r>
    </w:p>
    <w:p w:rsidR="002E7AB5" w:rsidRDefault="002E7AB5" w:rsidP="002E7AB5">
      <w:r>
        <w:t>.   Piloter des cours pratiques d’éducation physique au profit des élèves de secondaire et du primaire</w:t>
      </w:r>
    </w:p>
    <w:p w:rsidR="002E7AB5" w:rsidRDefault="002E7AB5" w:rsidP="002E7AB5">
      <w:r>
        <w:t>.   Promouvoir les saines habitudes de vie par des ateliers et des jeux au profit des élèves et du personnel de l’école.</w:t>
      </w:r>
    </w:p>
    <w:p w:rsidR="002E7AB5" w:rsidRPr="002E7AB5" w:rsidRDefault="002E7AB5" w:rsidP="002E7AB5">
      <w:r>
        <w:t>.   Coordonner des matchs amicaux entre él</w:t>
      </w:r>
      <w:r w:rsidR="003B395C">
        <w:t>èves et enseignants.</w:t>
      </w:r>
    </w:p>
    <w:sectPr w:rsidR="002E7AB5" w:rsidRPr="002E7AB5" w:rsidSect="00617B26">
      <w:footerReference w:type="default" r:id="rId8"/>
      <w:pgSz w:w="11907" w:h="16839" w:code="9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6A2" w:rsidRDefault="00AC26A2">
      <w:pPr>
        <w:spacing w:after="0"/>
      </w:pPr>
      <w:r>
        <w:separator/>
      </w:r>
    </w:p>
  </w:endnote>
  <w:endnote w:type="continuationSeparator" w:id="0">
    <w:p w:rsidR="00AC26A2" w:rsidRDefault="00AC26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0A9" w:rsidRDefault="009D5933">
    <w:pPr>
      <w:pStyle w:val="Pieddepage"/>
    </w:pPr>
    <w:r>
      <w:rPr>
        <w:lang w:bidi="fr-FR"/>
      </w:rPr>
      <w:t>Page </w:t>
    </w:r>
    <w:r>
      <w:rPr>
        <w:lang w:bidi="fr-FR"/>
      </w:rPr>
      <w:fldChar w:fldCharType="begin"/>
    </w:r>
    <w:r>
      <w:rPr>
        <w:lang w:bidi="fr-FR"/>
      </w:rPr>
      <w:instrText xml:space="preserve"> PAGE   \* MERGEFORMAT </w:instrText>
    </w:r>
    <w:r>
      <w:rPr>
        <w:lang w:bidi="fr-FR"/>
      </w:rPr>
      <w:fldChar w:fldCharType="separate"/>
    </w:r>
    <w:r w:rsidR="003B395C">
      <w:rPr>
        <w:noProof/>
        <w:lang w:bidi="fr-FR"/>
      </w:rPr>
      <w:t>2</w:t>
    </w:r>
    <w:r>
      <w:rPr>
        <w:noProof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6A2" w:rsidRDefault="00AC26A2">
      <w:pPr>
        <w:spacing w:after="0"/>
      </w:pPr>
      <w:r>
        <w:separator/>
      </w:r>
    </w:p>
  </w:footnote>
  <w:footnote w:type="continuationSeparator" w:id="0">
    <w:p w:rsidR="00AC26A2" w:rsidRDefault="00AC26A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epuces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D9D5ECA"/>
    <w:multiLevelType w:val="multilevel"/>
    <w:tmpl w:val="2DB03242"/>
    <w:lvl w:ilvl="0">
      <w:start w:val="1"/>
      <w:numFmt w:val="decimal"/>
      <w:pStyle w:val="Listenumros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19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6"/>
  </w:num>
  <w:num w:numId="16">
    <w:abstractNumId w:val="12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  <w:num w:numId="21">
    <w:abstractNumId w:val="11"/>
  </w:num>
  <w:num w:numId="22">
    <w:abstractNumId w:val="14"/>
  </w:num>
  <w:num w:numId="23">
    <w:abstractNumId w:val="1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3A6"/>
    <w:rsid w:val="000A4F59"/>
    <w:rsid w:val="000F7C7E"/>
    <w:rsid w:val="00141A4C"/>
    <w:rsid w:val="001B29CF"/>
    <w:rsid w:val="001F0C36"/>
    <w:rsid w:val="0028220F"/>
    <w:rsid w:val="002E7AB5"/>
    <w:rsid w:val="00356C14"/>
    <w:rsid w:val="003B395C"/>
    <w:rsid w:val="00617B26"/>
    <w:rsid w:val="006270A9"/>
    <w:rsid w:val="00675956"/>
    <w:rsid w:val="00681034"/>
    <w:rsid w:val="00816216"/>
    <w:rsid w:val="0087734B"/>
    <w:rsid w:val="008A5F36"/>
    <w:rsid w:val="009D5933"/>
    <w:rsid w:val="00AC26A2"/>
    <w:rsid w:val="00BD768D"/>
    <w:rsid w:val="00C61F8E"/>
    <w:rsid w:val="00E83E4B"/>
    <w:rsid w:val="00E9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0D9A27F-89BE-4C84-944C-5217BD00B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fr-FR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9CF"/>
  </w:style>
  <w:style w:type="paragraph" w:styleId="Titre1">
    <w:name w:val="heading 1"/>
    <w:basedOn w:val="Normal"/>
    <w:link w:val="Titre1C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reCar">
    <w:name w:val="Titre Car"/>
    <w:basedOn w:val="Policepardfaut"/>
    <w:link w:val="Titr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Textedelespacerserv">
    <w:name w:val="Placeholder Text"/>
    <w:basedOn w:val="Policepardfaut"/>
    <w:uiPriority w:val="99"/>
    <w:semiHidden/>
    <w:rsid w:val="00E83E4B"/>
    <w:rPr>
      <w:color w:val="393939" w:themeColor="text2" w:themeShade="BF"/>
    </w:rPr>
  </w:style>
  <w:style w:type="paragraph" w:styleId="Listepuces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En-tte">
    <w:name w:val="header"/>
    <w:basedOn w:val="Normal"/>
    <w:link w:val="En-tteCar"/>
    <w:uiPriority w:val="99"/>
    <w:unhideWhenUsed/>
    <w:pPr>
      <w:spacing w:after="0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PieddepageCar">
    <w:name w:val="Pied de page Car"/>
    <w:basedOn w:val="Policepardfaut"/>
    <w:link w:val="Pieddepage"/>
    <w:uiPriority w:val="99"/>
    <w:rsid w:val="00681034"/>
    <w:rPr>
      <w:color w:val="2A7B88" w:themeColor="accent1" w:themeShade="BF"/>
    </w:rPr>
  </w:style>
  <w:style w:type="character" w:customStyle="1" w:styleId="Titre1Car">
    <w:name w:val="Titre 1 Car"/>
    <w:basedOn w:val="Policepardfaut"/>
    <w:link w:val="Titre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contextualSpacing w:val="0"/>
      <w:outlineLvl w:val="9"/>
    </w:pPr>
  </w:style>
  <w:style w:type="character" w:styleId="Emphaseintense">
    <w:name w:val="Intense Emphasis"/>
    <w:basedOn w:val="Policepardfaut"/>
    <w:uiPriority w:val="21"/>
    <w:semiHidden/>
    <w:unhideWhenUsed/>
    <w:qFormat/>
    <w:rPr>
      <w:i/>
      <w:iCs/>
      <w:color w:val="2A7B88" w:themeColor="accent1" w:themeShade="BF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i/>
      <w:iCs/>
      <w:color w:val="2A7B88" w:themeColor="accent1" w:themeShade="BF"/>
    </w:rPr>
  </w:style>
  <w:style w:type="paragraph" w:styleId="Listenumros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Lienhypertexte">
    <w:name w:val="Hyperlink"/>
    <w:basedOn w:val="Policepardfaut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83E4B"/>
    <w:rPr>
      <w:szCs w:val="16"/>
    </w:rPr>
  </w:style>
  <w:style w:type="paragraph" w:styleId="Normalcentr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83E4B"/>
    <w:rPr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28220F"/>
    <w:rPr>
      <w:sz w:val="22"/>
      <w:szCs w:val="16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Titre8Car">
    <w:name w:val="Titre 8 Car"/>
    <w:basedOn w:val="Policepardfaut"/>
    <w:link w:val="Titre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220F"/>
    <w:rPr>
      <w:rFonts w:ascii="Segoe UI" w:hAnsi="Segoe UI" w:cs="Segoe UI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8220F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8220F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8220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8220F"/>
    <w:rPr>
      <w:b/>
      <w:bCs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8220F"/>
    <w:rPr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8220F"/>
    <w:rPr>
      <w:szCs w:val="20"/>
    </w:rPr>
  </w:style>
  <w:style w:type="character" w:styleId="CodeHTML">
    <w:name w:val="HTML Code"/>
    <w:basedOn w:val="Policepardfau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220F"/>
    <w:rPr>
      <w:rFonts w:ascii="Consolas" w:hAnsi="Consolas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Textedemacro">
    <w:name w:val="macro"/>
    <w:link w:val="TextedemacroC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28220F"/>
    <w:rPr>
      <w:rFonts w:ascii="Consolas" w:hAnsi="Consolas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8220F"/>
    <w:rPr>
      <w:rFonts w:ascii="Consolas" w:hAnsi="Consolas"/>
      <w:szCs w:val="21"/>
    </w:rPr>
  </w:style>
  <w:style w:type="paragraph" w:styleId="NormalWeb">
    <w:name w:val="Normal (Web)"/>
    <w:basedOn w:val="Normal"/>
    <w:uiPriority w:val="99"/>
    <w:semiHidden/>
    <w:unhideWhenUsed/>
    <w:rsid w:val="00E943A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ager\AppData\Roaming\Microsoft\Templates\C.V.%20(en%20couleu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D9D9294EA544E11B9CD2EABC62012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ABF609-86B6-4AAA-855F-F7C84075096C}"/>
      </w:docPartPr>
      <w:docPartBody>
        <w:p w:rsidR="00000000" w:rsidRDefault="0089490E">
          <w:pPr>
            <w:pStyle w:val="CD9D9294EA544E11B9CD2EABC6201263"/>
          </w:pPr>
          <w:r>
            <w:rPr>
              <w:lang w:bidi="fr-FR"/>
            </w:rPr>
            <w:t>Objectif</w:t>
          </w:r>
        </w:p>
      </w:docPartBody>
    </w:docPart>
    <w:docPart>
      <w:docPartPr>
        <w:name w:val="2E24188B557D4317B2D248D2B5F2EB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7EE148-539F-4F27-A65E-3DA2D0FFA8B8}"/>
      </w:docPartPr>
      <w:docPartBody>
        <w:p w:rsidR="00000000" w:rsidRDefault="0089490E">
          <w:pPr>
            <w:pStyle w:val="2E24188B557D4317B2D248D2B5F2EB9C"/>
          </w:pPr>
          <w:r>
            <w:rPr>
              <w:lang w:bidi="fr-FR"/>
            </w:rPr>
            <w:t>Formation</w:t>
          </w:r>
        </w:p>
      </w:docPartBody>
    </w:docPart>
    <w:docPart>
      <w:docPartPr>
        <w:name w:val="8D5D34AF1D0D4D80A0D945B4356A42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E97579-47EC-49A3-8020-D2C754DF400E}"/>
      </w:docPartPr>
      <w:docPartBody>
        <w:p w:rsidR="00000000" w:rsidRDefault="0089490E">
          <w:pPr>
            <w:pStyle w:val="8D5D34AF1D0D4D80A0D945B4356A426A"/>
          </w:pPr>
          <w:r>
            <w:rPr>
              <w:lang w:bidi="fr-FR"/>
            </w:rPr>
            <w:t>Compétences</w:t>
          </w:r>
        </w:p>
      </w:docPartBody>
    </w:docPart>
    <w:docPart>
      <w:docPartPr>
        <w:name w:val="A4C79D61F8414EE8A53AB49B6E09C8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DB679F-5F62-421E-8906-AD202BCC5FC2}"/>
      </w:docPartPr>
      <w:docPartBody>
        <w:p w:rsidR="00000000" w:rsidRDefault="0089490E">
          <w:pPr>
            <w:pStyle w:val="A4C79D61F8414EE8A53AB49B6E09C84E"/>
          </w:pPr>
          <w:r>
            <w:rPr>
              <w:lang w:bidi="fr-FR"/>
            </w:rPr>
            <w:t>Gestion</w:t>
          </w:r>
        </w:p>
      </w:docPartBody>
    </w:docPart>
    <w:docPart>
      <w:docPartPr>
        <w:name w:val="CF3058A0CE9F4B3FB12875CC501495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2D1CB3-0729-4888-BD0C-753FDBC1908A}"/>
      </w:docPartPr>
      <w:docPartBody>
        <w:p w:rsidR="00000000" w:rsidRDefault="0089490E">
          <w:pPr>
            <w:pStyle w:val="CF3058A0CE9F4B3FB12875CC50149564"/>
          </w:pPr>
          <w:r>
            <w:rPr>
              <w:lang w:bidi="fr-FR"/>
            </w:rPr>
            <w:t>Communication</w:t>
          </w:r>
        </w:p>
      </w:docPartBody>
    </w:docPart>
    <w:docPart>
      <w:docPartPr>
        <w:name w:val="4C14F3A2FB3F46BC82CDC3484B3126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BCBADE-F5D9-4541-8DD1-894D8865FEE1}"/>
      </w:docPartPr>
      <w:docPartBody>
        <w:p w:rsidR="00000000" w:rsidRDefault="0089490E">
          <w:pPr>
            <w:pStyle w:val="4C14F3A2FB3F46BC82CDC3484B31268E"/>
          </w:pPr>
          <w:r>
            <w:rPr>
              <w:lang w:bidi="fr-FR"/>
            </w:rPr>
            <w:t>Leadership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90E"/>
    <w:rsid w:val="0089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9DD1FBD50C3486884D3B34944EC1FF8">
    <w:name w:val="B9DD1FBD50C3486884D3B34944EC1FF8"/>
  </w:style>
  <w:style w:type="paragraph" w:customStyle="1" w:styleId="726E202638F74BD5AF367DEB489D0EFD">
    <w:name w:val="726E202638F74BD5AF367DEB489D0EFD"/>
  </w:style>
  <w:style w:type="paragraph" w:customStyle="1" w:styleId="5871F6E583714FAE833B02AF7D7FFB0B">
    <w:name w:val="5871F6E583714FAE833B02AF7D7FFB0B"/>
  </w:style>
  <w:style w:type="paragraph" w:customStyle="1" w:styleId="8C2C726338FE44A38DE49A30E1B79997">
    <w:name w:val="8C2C726338FE44A38DE49A30E1B79997"/>
  </w:style>
  <w:style w:type="paragraph" w:customStyle="1" w:styleId="CD9D9294EA544E11B9CD2EABC6201263">
    <w:name w:val="CD9D9294EA544E11B9CD2EABC6201263"/>
  </w:style>
  <w:style w:type="paragraph" w:customStyle="1" w:styleId="26D67C5F854342C092A2366755D3ECB6">
    <w:name w:val="26D67C5F854342C092A2366755D3ECB6"/>
  </w:style>
  <w:style w:type="paragraph" w:customStyle="1" w:styleId="2E24188B557D4317B2D248D2B5F2EB9C">
    <w:name w:val="2E24188B557D4317B2D248D2B5F2EB9C"/>
  </w:style>
  <w:style w:type="paragraph" w:customStyle="1" w:styleId="1710C8F5499746DB9682941F821F65E9">
    <w:name w:val="1710C8F5499746DB9682941F821F65E9"/>
  </w:style>
  <w:style w:type="paragraph" w:customStyle="1" w:styleId="C589499BFD8C4A6FAE781BC38313E9EA">
    <w:name w:val="C589499BFD8C4A6FAE781BC38313E9EA"/>
  </w:style>
  <w:style w:type="paragraph" w:customStyle="1" w:styleId="9A675D9F2A6644F69D2AAB0A12F3A15C">
    <w:name w:val="9A675D9F2A6644F69D2AAB0A12F3A15C"/>
  </w:style>
  <w:style w:type="paragraph" w:customStyle="1" w:styleId="94A4891170A74A259B7E97C0A41BB778">
    <w:name w:val="94A4891170A74A259B7E97C0A41BB778"/>
  </w:style>
  <w:style w:type="paragraph" w:customStyle="1" w:styleId="083EE305CFED4F1F98D621D25D125CE7">
    <w:name w:val="083EE305CFED4F1F98D621D25D125CE7"/>
  </w:style>
  <w:style w:type="paragraph" w:customStyle="1" w:styleId="C3FA3E2C03D14097BBCE1C4DEA202DA9">
    <w:name w:val="C3FA3E2C03D14097BBCE1C4DEA202DA9"/>
  </w:style>
  <w:style w:type="paragraph" w:customStyle="1" w:styleId="695558D09A04451FBD7EF5C96F7556D3">
    <w:name w:val="695558D09A04451FBD7EF5C96F7556D3"/>
  </w:style>
  <w:style w:type="paragraph" w:customStyle="1" w:styleId="45A49E71CD324DA0927D9D1FFCE129D1">
    <w:name w:val="45A49E71CD324DA0927D9D1FFCE129D1"/>
  </w:style>
  <w:style w:type="paragraph" w:customStyle="1" w:styleId="8D5D34AF1D0D4D80A0D945B4356A426A">
    <w:name w:val="8D5D34AF1D0D4D80A0D945B4356A426A"/>
  </w:style>
  <w:style w:type="paragraph" w:customStyle="1" w:styleId="A4C79D61F8414EE8A53AB49B6E09C84E">
    <w:name w:val="A4C79D61F8414EE8A53AB49B6E09C84E"/>
  </w:style>
  <w:style w:type="paragraph" w:customStyle="1" w:styleId="F184C074CCAE4CE4B7E671CDB22F0158">
    <w:name w:val="F184C074CCAE4CE4B7E671CDB22F0158"/>
  </w:style>
  <w:style w:type="paragraph" w:customStyle="1" w:styleId="D4557C03D329422C8E36B19C25326530">
    <w:name w:val="D4557C03D329422C8E36B19C25326530"/>
  </w:style>
  <w:style w:type="paragraph" w:customStyle="1" w:styleId="589AB7592D6943439230EE3ABFB9DADC">
    <w:name w:val="589AB7592D6943439230EE3ABFB9DADC"/>
  </w:style>
  <w:style w:type="paragraph" w:customStyle="1" w:styleId="CF3058A0CE9F4B3FB12875CC50149564">
    <w:name w:val="CF3058A0CE9F4B3FB12875CC50149564"/>
  </w:style>
  <w:style w:type="paragraph" w:customStyle="1" w:styleId="D4F74EB244EF4AA186258E7F15313D66">
    <w:name w:val="D4F74EB244EF4AA186258E7F15313D66"/>
  </w:style>
  <w:style w:type="paragraph" w:customStyle="1" w:styleId="4C14F3A2FB3F46BC82CDC3484B31268E">
    <w:name w:val="4C14F3A2FB3F46BC82CDC3484B31268E"/>
  </w:style>
  <w:style w:type="paragraph" w:customStyle="1" w:styleId="6799F1851ABC45D4884C6121B2844311">
    <w:name w:val="6799F1851ABC45D4884C6121B2844311"/>
  </w:style>
  <w:style w:type="paragraph" w:customStyle="1" w:styleId="A9922FFB2FFA4D0DB6949560B5E7E4D0">
    <w:name w:val="A9922FFB2FFA4D0DB6949560B5E7E4D0"/>
  </w:style>
  <w:style w:type="paragraph" w:customStyle="1" w:styleId="C876C4363FFC434E860FC46D0A0C7AAA">
    <w:name w:val="C876C4363FFC434E860FC46D0A0C7AAA"/>
  </w:style>
  <w:style w:type="paragraph" w:customStyle="1" w:styleId="E6574093F1BB4BDE8B762D9E25BFE1D0">
    <w:name w:val="E6574093F1BB4BDE8B762D9E25BFE1D0"/>
  </w:style>
  <w:style w:type="paragraph" w:customStyle="1" w:styleId="3A66DBA66C99437A928BD3589C7E5FAF">
    <w:name w:val="3A66DBA66C99437A928BD3589C7E5FAF"/>
  </w:style>
  <w:style w:type="paragraph" w:customStyle="1" w:styleId="56568FFF9270422B82487C8BF6546C27">
    <w:name w:val="56568FFF9270422B82487C8BF6546C27"/>
  </w:style>
  <w:style w:type="paragraph" w:customStyle="1" w:styleId="089105F7B5294387B147943C1220D53C">
    <w:name w:val="089105F7B5294387B147943C1220D53C"/>
  </w:style>
  <w:style w:type="paragraph" w:customStyle="1" w:styleId="D22FD937130C4A4CBDF78B64FAA76B34">
    <w:name w:val="D22FD937130C4A4CBDF78B64FAA76B34"/>
  </w:style>
  <w:style w:type="paragraph" w:customStyle="1" w:styleId="D5BED42E71954FB2BAB5CF79CCAEA4B5">
    <w:name w:val="D5BED42E71954FB2BAB5CF79CCAEA4B5"/>
  </w:style>
  <w:style w:type="paragraph" w:customStyle="1" w:styleId="0DD7EA52B26648F38ACC886175395B78">
    <w:name w:val="0DD7EA52B26648F38ACC886175395B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A852A-225A-4E53-8E8B-4DEE36E3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C.V. (en couleur)</Template>
  <TotalTime>40</TotalTime>
  <Pages>2</Pages>
  <Words>376</Words>
  <Characters>2071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USAGER</dc:creator>
  <cp:keywords/>
  <cp:lastModifiedBy>USAGER</cp:lastModifiedBy>
  <cp:revision>1</cp:revision>
  <dcterms:created xsi:type="dcterms:W3CDTF">2024-03-24T17:48:00Z</dcterms:created>
  <dcterms:modified xsi:type="dcterms:W3CDTF">2024-03-24T18:34:00Z</dcterms:modified>
  <cp:version/>
</cp:coreProperties>
</file>