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FA40" w14:textId="77777777" w:rsidR="00804765" w:rsidRDefault="00F962C5" w:rsidP="00E60A64">
      <w:pPr>
        <w:pStyle w:val="Sinespaciado"/>
        <w:spacing w:before="240"/>
      </w:pPr>
      <w:r w:rsidRPr="00E60A64">
        <w:rPr>
          <w:rFonts w:ascii="Courier New" w:eastAsia="Courier New" w:hAnsi="Courier New" w:cs="Courier New"/>
          <w:noProof/>
          <w:color w:val="666666"/>
          <w:sz w:val="24"/>
          <w:szCs w:val="24"/>
        </w:rPr>
        <w:drawing>
          <wp:inline distT="0" distB="0" distL="0" distR="0" wp14:anchorId="732FA28D" wp14:editId="420CA1B6">
            <wp:extent cx="1292860" cy="150558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544"/>
                    <a:stretch/>
                  </pic:blipFill>
                  <pic:spPr bwMode="auto">
                    <a:xfrm>
                      <a:off x="0" y="0"/>
                      <a:ext cx="1292860" cy="150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41AB">
        <w:t xml:space="preserve">                                                                                                                            </w:t>
      </w:r>
    </w:p>
    <w:p w14:paraId="48B43176" w14:textId="77777777" w:rsidR="00804765" w:rsidRDefault="00804765" w:rsidP="00E60A64">
      <w:pPr>
        <w:pStyle w:val="Sinespaciado"/>
        <w:spacing w:before="240"/>
      </w:pPr>
    </w:p>
    <w:p w14:paraId="1D253DA2" w14:textId="282C5B38" w:rsidR="00116D9F" w:rsidRDefault="0089721B" w:rsidP="00E60A64">
      <w:pPr>
        <w:pStyle w:val="Sinespaciado"/>
        <w:spacing w:before="240"/>
      </w:pPr>
      <w:r w:rsidRPr="00E60A64">
        <w:t>Sierra de Baja California 22 Hermosillo Sonora Mexique</w:t>
      </w:r>
    </w:p>
    <w:p w14:paraId="5C200EB0" w14:textId="1EBD86AA" w:rsidR="00116D9F" w:rsidRDefault="0089721B" w:rsidP="00E60A64">
      <w:pPr>
        <w:pStyle w:val="Sinespaciado"/>
        <w:spacing w:before="240"/>
      </w:pPr>
      <w:r w:rsidRPr="00E60A64">
        <w:t xml:space="preserve"> </w:t>
      </w:r>
      <w:hyperlink r:id="rId6" w:history="1">
        <w:r w:rsidR="00116D9F" w:rsidRPr="007508FC">
          <w:rPr>
            <w:rStyle w:val="Hipervnculo"/>
          </w:rPr>
          <w:t>sarubiorojas@gmail.com</w:t>
        </w:r>
      </w:hyperlink>
      <w:r w:rsidRPr="00E60A64">
        <w:t xml:space="preserve"> </w:t>
      </w:r>
    </w:p>
    <w:p w14:paraId="2B08225A" w14:textId="77777777" w:rsidR="00116D9F" w:rsidRDefault="0089721B" w:rsidP="00E60A64">
      <w:pPr>
        <w:pStyle w:val="Sinespaciado"/>
        <w:spacing w:before="240"/>
      </w:pPr>
      <w:r w:rsidRPr="00E60A64">
        <w:t>SERGIO ALEJANDRO RUBIO ROJAS</w:t>
      </w:r>
    </w:p>
    <w:p w14:paraId="0069FDB1" w14:textId="77777777" w:rsidR="00116D9F" w:rsidRDefault="0089721B" w:rsidP="00E60A64">
      <w:pPr>
        <w:pStyle w:val="Sinespaciado"/>
        <w:spacing w:before="240"/>
      </w:pPr>
      <w:r w:rsidRPr="00E60A64">
        <w:t xml:space="preserve"> 6624118001 </w:t>
      </w:r>
    </w:p>
    <w:p w14:paraId="2898C36B" w14:textId="77777777" w:rsidR="0032685B" w:rsidRDefault="0089721B" w:rsidP="00E60A64">
      <w:pPr>
        <w:pStyle w:val="Sinespaciado"/>
        <w:spacing w:before="240"/>
      </w:pPr>
      <w:r w:rsidRPr="00E60A64">
        <w:t>COMPÉTENCES</w:t>
      </w:r>
    </w:p>
    <w:p w14:paraId="1B447066" w14:textId="77777777" w:rsidR="007967CB" w:rsidRDefault="0089721B" w:rsidP="00E60A64">
      <w:pPr>
        <w:pStyle w:val="Sinespaciado"/>
        <w:spacing w:before="240"/>
      </w:pPr>
      <w:r w:rsidRPr="00E60A64">
        <w:t xml:space="preserve"> Rotomoulage des </w:t>
      </w:r>
      <w:proofErr w:type="spellStart"/>
      <w:r w:rsidRPr="00E60A64">
        <w:t>plastiques</w:t>
      </w:r>
      <w:proofErr w:type="spellEnd"/>
      <w:r w:rsidRPr="00E60A64">
        <w:t xml:space="preserve"> </w:t>
      </w:r>
      <w:proofErr w:type="spellStart"/>
      <w:r w:rsidRPr="00E60A64">
        <w:t>Plomberie</w:t>
      </w:r>
      <w:proofErr w:type="spellEnd"/>
      <w:r w:rsidRPr="00E60A64">
        <w:t xml:space="preserve"> </w:t>
      </w:r>
      <w:proofErr w:type="spellStart"/>
      <w:r w:rsidRPr="00E60A64">
        <w:t>Électricité</w:t>
      </w:r>
      <w:proofErr w:type="spellEnd"/>
      <w:r w:rsidRPr="00E60A64">
        <w:t xml:space="preserve"> </w:t>
      </w:r>
      <w:proofErr w:type="spellStart"/>
      <w:r w:rsidRPr="00E60A64">
        <w:t>Matériel</w:t>
      </w:r>
      <w:proofErr w:type="spellEnd"/>
      <w:r w:rsidRPr="00E60A64">
        <w:t xml:space="preserve"> de </w:t>
      </w:r>
      <w:proofErr w:type="spellStart"/>
      <w:r w:rsidRPr="00E60A64">
        <w:t>filtration</w:t>
      </w:r>
      <w:proofErr w:type="spellEnd"/>
      <w:r w:rsidRPr="00E60A64">
        <w:t xml:space="preserve"> et de </w:t>
      </w:r>
      <w:proofErr w:type="spellStart"/>
      <w:r w:rsidRPr="00E60A64">
        <w:t>purification</w:t>
      </w:r>
      <w:proofErr w:type="spellEnd"/>
      <w:r w:rsidRPr="00E60A64">
        <w:t xml:space="preserve"> de </w:t>
      </w:r>
      <w:proofErr w:type="spellStart"/>
      <w:r w:rsidRPr="00E60A64">
        <w:t>l'eau</w:t>
      </w:r>
      <w:proofErr w:type="spellEnd"/>
      <w:r w:rsidRPr="00E60A64">
        <w:t xml:space="preserve">. </w:t>
      </w:r>
      <w:proofErr w:type="spellStart"/>
      <w:r w:rsidRPr="00E60A64">
        <w:t>Construction</w:t>
      </w:r>
      <w:proofErr w:type="spellEnd"/>
      <w:r w:rsidRPr="00E60A64">
        <w:t xml:space="preserve">, </w:t>
      </w:r>
      <w:proofErr w:type="spellStart"/>
      <w:r w:rsidRPr="00E60A64">
        <w:t>plomberie</w:t>
      </w:r>
      <w:proofErr w:type="spellEnd"/>
      <w:r w:rsidRPr="00E60A64">
        <w:t xml:space="preserve">, </w:t>
      </w:r>
      <w:proofErr w:type="spellStart"/>
      <w:r w:rsidRPr="00E60A64">
        <w:t>soudure</w:t>
      </w:r>
      <w:proofErr w:type="spellEnd"/>
      <w:r w:rsidRPr="00E60A64">
        <w:t xml:space="preserve">, </w:t>
      </w:r>
      <w:proofErr w:type="spellStart"/>
      <w:r w:rsidRPr="00E60A64">
        <w:t>électricité</w:t>
      </w:r>
      <w:proofErr w:type="spellEnd"/>
      <w:r w:rsidRPr="00E60A64">
        <w:t xml:space="preserve">, </w:t>
      </w:r>
    </w:p>
    <w:p w14:paraId="1EF9A2B9" w14:textId="77777777" w:rsidR="007967CB" w:rsidRDefault="0089721B" w:rsidP="00E60A64">
      <w:pPr>
        <w:pStyle w:val="Sinespaciado"/>
        <w:spacing w:before="240"/>
      </w:pPr>
      <w:r w:rsidRPr="00E60A64">
        <w:t xml:space="preserve">EXPÉRIENCE </w:t>
      </w:r>
      <w:proofErr w:type="spellStart"/>
      <w:r w:rsidRPr="00E60A64">
        <w:t>Menuiserie</w:t>
      </w:r>
      <w:proofErr w:type="spellEnd"/>
      <w:r w:rsidRPr="00E60A64">
        <w:t xml:space="preserve"> RR, Rancho viejo 450 - </w:t>
      </w:r>
      <w:proofErr w:type="spellStart"/>
      <w:r w:rsidRPr="00E60A64">
        <w:t>menuisier</w:t>
      </w:r>
      <w:proofErr w:type="spellEnd"/>
      <w:r w:rsidRPr="00E60A64">
        <w:t xml:space="preserve"> 09 2020 - ACTUELLEMENT </w:t>
      </w:r>
    </w:p>
    <w:p w14:paraId="764A4FCD" w14:textId="77777777" w:rsidR="007967CB" w:rsidRDefault="0089721B" w:rsidP="00E60A64">
      <w:pPr>
        <w:pStyle w:val="Sinespaciado"/>
        <w:spacing w:before="240"/>
      </w:pPr>
      <w:proofErr w:type="spellStart"/>
      <w:r w:rsidRPr="00E60A64">
        <w:lastRenderedPageBreak/>
        <w:t>Conception</w:t>
      </w:r>
      <w:proofErr w:type="spellEnd"/>
    </w:p>
    <w:p w14:paraId="4EB3F8E3" w14:textId="77777777" w:rsidR="00640541" w:rsidRDefault="0089721B" w:rsidP="00E60A64">
      <w:pPr>
        <w:pStyle w:val="Sinespaciado"/>
        <w:spacing w:before="240"/>
      </w:pPr>
      <w:r w:rsidRPr="00E60A64">
        <w:t xml:space="preserve"> et </w:t>
      </w:r>
      <w:proofErr w:type="spellStart"/>
      <w:r w:rsidRPr="00E60A64">
        <w:t>fabrication</w:t>
      </w:r>
      <w:proofErr w:type="spellEnd"/>
      <w:r w:rsidRPr="00E60A64">
        <w:t xml:space="preserve"> de </w:t>
      </w:r>
      <w:proofErr w:type="spellStart"/>
      <w:r w:rsidRPr="00E60A64">
        <w:t>meubles</w:t>
      </w:r>
      <w:proofErr w:type="spellEnd"/>
      <w:r w:rsidRPr="00E60A64">
        <w:t xml:space="preserve"> en </w:t>
      </w:r>
      <w:proofErr w:type="spellStart"/>
      <w:r w:rsidRPr="00E60A64">
        <w:t>bois</w:t>
      </w:r>
      <w:proofErr w:type="spellEnd"/>
    </w:p>
    <w:p w14:paraId="20288F24" w14:textId="05E35367" w:rsidR="00640541" w:rsidRDefault="0089721B" w:rsidP="00E60A64">
      <w:pPr>
        <w:pStyle w:val="Sinespaciado"/>
        <w:spacing w:before="240"/>
      </w:pPr>
      <w:r w:rsidRPr="00E60A64">
        <w:t xml:space="preserve"> Hidrotec, </w:t>
      </w:r>
      <w:proofErr w:type="spellStart"/>
      <w:r w:rsidRPr="00E60A64">
        <w:t>route</w:t>
      </w:r>
      <w:proofErr w:type="spellEnd"/>
      <w:r w:rsidRPr="00E60A64">
        <w:t xml:space="preserve"> de la </w:t>
      </w:r>
      <w:proofErr w:type="spellStart"/>
      <w:r w:rsidRPr="00E60A64">
        <w:t>baie</w:t>
      </w:r>
      <w:proofErr w:type="spellEnd"/>
      <w:r w:rsidRPr="00E60A64">
        <w:t xml:space="preserve"> de Kino km 11,5 </w:t>
      </w:r>
      <w:r w:rsidR="00640541">
        <w:t>–</w:t>
      </w:r>
    </w:p>
    <w:p w14:paraId="69E9C56A" w14:textId="77777777" w:rsidR="005B72A9" w:rsidRDefault="0089721B" w:rsidP="00E60A64">
      <w:pPr>
        <w:pStyle w:val="Sinespaciado"/>
        <w:spacing w:before="240"/>
      </w:pPr>
      <w:r w:rsidRPr="00E60A64">
        <w:t xml:space="preserve"> </w:t>
      </w:r>
      <w:proofErr w:type="spellStart"/>
      <w:r w:rsidRPr="00E60A64">
        <w:t>gérant</w:t>
      </w:r>
      <w:proofErr w:type="spellEnd"/>
      <w:r w:rsidRPr="00E60A64">
        <w:t xml:space="preserve"> 09 2014-09 2020</w:t>
      </w:r>
    </w:p>
    <w:p w14:paraId="75E1994C" w14:textId="77777777" w:rsidR="005B72A9" w:rsidRDefault="0089721B" w:rsidP="00E60A64">
      <w:pPr>
        <w:pStyle w:val="Sinespaciado"/>
        <w:spacing w:before="240"/>
      </w:pPr>
      <w:r w:rsidRPr="00E60A64">
        <w:t xml:space="preserve"> Responsable de la </w:t>
      </w:r>
      <w:proofErr w:type="spellStart"/>
      <w:r w:rsidRPr="00E60A64">
        <w:t>saline</w:t>
      </w:r>
      <w:proofErr w:type="spellEnd"/>
      <w:r w:rsidRPr="00E60A64">
        <w:t xml:space="preserve"> à </w:t>
      </w:r>
      <w:proofErr w:type="spellStart"/>
      <w:r w:rsidRPr="00E60A64">
        <w:t>granulés</w:t>
      </w:r>
      <w:proofErr w:type="spellEnd"/>
      <w:r w:rsidRPr="00E60A64">
        <w:t xml:space="preserve"> </w:t>
      </w:r>
      <w:proofErr w:type="spellStart"/>
      <w:r w:rsidRPr="00E60A64">
        <w:t>Fabrication</w:t>
      </w:r>
      <w:proofErr w:type="spellEnd"/>
      <w:r w:rsidRPr="00E60A64">
        <w:t xml:space="preserve"> de </w:t>
      </w:r>
      <w:proofErr w:type="spellStart"/>
      <w:r w:rsidRPr="00E60A64">
        <w:t>réservoirs</w:t>
      </w:r>
      <w:proofErr w:type="spellEnd"/>
      <w:r w:rsidRPr="00E60A64">
        <w:t xml:space="preserve">, </w:t>
      </w:r>
      <w:proofErr w:type="spellStart"/>
      <w:r w:rsidRPr="00E60A64">
        <w:t>réservoirs</w:t>
      </w:r>
      <w:proofErr w:type="spellEnd"/>
      <w:r w:rsidRPr="00E60A64">
        <w:t xml:space="preserve"> </w:t>
      </w:r>
      <w:proofErr w:type="spellStart"/>
      <w:r w:rsidRPr="00E60A64">
        <w:t>d'eau</w:t>
      </w:r>
      <w:proofErr w:type="spellEnd"/>
      <w:r w:rsidRPr="00E60A64">
        <w:t xml:space="preserve"> et </w:t>
      </w:r>
      <w:proofErr w:type="spellStart"/>
      <w:r w:rsidRPr="00E60A64">
        <w:t>citernes</w:t>
      </w:r>
      <w:proofErr w:type="spellEnd"/>
      <w:r w:rsidRPr="00E60A64">
        <w:t xml:space="preserve">, </w:t>
      </w:r>
      <w:proofErr w:type="spellStart"/>
      <w:r w:rsidRPr="00E60A64">
        <w:t>d'une</w:t>
      </w:r>
      <w:proofErr w:type="spellEnd"/>
      <w:r w:rsidRPr="00E60A64">
        <w:t xml:space="preserve"> capacité de 1 100 300 000 et 10 000 LTS </w:t>
      </w:r>
      <w:proofErr w:type="spellStart"/>
      <w:r w:rsidRPr="00E60A64">
        <w:t>pour</w:t>
      </w:r>
      <w:proofErr w:type="spellEnd"/>
      <w:r w:rsidRPr="00E60A64">
        <w:t xml:space="preserve"> le </w:t>
      </w:r>
      <w:proofErr w:type="spellStart"/>
      <w:r w:rsidRPr="00E60A64">
        <w:t>stockage</w:t>
      </w:r>
      <w:proofErr w:type="spellEnd"/>
      <w:r w:rsidRPr="00E60A64">
        <w:t xml:space="preserve"> </w:t>
      </w:r>
      <w:proofErr w:type="spellStart"/>
      <w:r w:rsidRPr="00E60A64">
        <w:t>d'eau</w:t>
      </w:r>
      <w:proofErr w:type="spellEnd"/>
      <w:r w:rsidRPr="00E60A64">
        <w:t xml:space="preserve"> et de </w:t>
      </w:r>
      <w:proofErr w:type="spellStart"/>
      <w:r w:rsidRPr="00E60A64">
        <w:t>produits</w:t>
      </w:r>
      <w:proofErr w:type="spellEnd"/>
      <w:r w:rsidRPr="00E60A64">
        <w:t xml:space="preserve"> </w:t>
      </w:r>
      <w:proofErr w:type="spellStart"/>
      <w:r w:rsidRPr="00E60A64">
        <w:t>chimiques</w:t>
      </w:r>
      <w:proofErr w:type="spellEnd"/>
      <w:r w:rsidRPr="00E60A64">
        <w:t xml:space="preserve"> </w:t>
      </w:r>
      <w:proofErr w:type="spellStart"/>
      <w:r w:rsidRPr="00E60A64">
        <w:t>Installateur</w:t>
      </w:r>
      <w:proofErr w:type="spellEnd"/>
      <w:r w:rsidRPr="00E60A64">
        <w:t xml:space="preserve"> </w:t>
      </w:r>
      <w:proofErr w:type="spellStart"/>
      <w:r w:rsidRPr="00E60A64">
        <w:t>d'équipements</w:t>
      </w:r>
      <w:proofErr w:type="spellEnd"/>
      <w:r w:rsidRPr="00E60A64">
        <w:t xml:space="preserve"> de </w:t>
      </w:r>
      <w:proofErr w:type="spellStart"/>
      <w:r w:rsidRPr="00E60A64">
        <w:t>pompage</w:t>
      </w:r>
      <w:proofErr w:type="spellEnd"/>
      <w:r w:rsidRPr="00E60A64">
        <w:t xml:space="preserve">, </w:t>
      </w:r>
      <w:proofErr w:type="spellStart"/>
      <w:r w:rsidRPr="00E60A64">
        <w:t>systèmes</w:t>
      </w:r>
      <w:proofErr w:type="spellEnd"/>
      <w:r w:rsidRPr="00E60A64">
        <w:t xml:space="preserve"> de </w:t>
      </w:r>
      <w:proofErr w:type="spellStart"/>
      <w:r w:rsidRPr="00E60A64">
        <w:t>lutte</w:t>
      </w:r>
      <w:proofErr w:type="spellEnd"/>
      <w:r w:rsidRPr="00E60A64">
        <w:t xml:space="preserve"> </w:t>
      </w:r>
      <w:proofErr w:type="spellStart"/>
      <w:r w:rsidRPr="00E60A64">
        <w:t>contre</w:t>
      </w:r>
      <w:proofErr w:type="spellEnd"/>
      <w:r w:rsidRPr="00E60A64">
        <w:t xml:space="preserve"> </w:t>
      </w:r>
      <w:proofErr w:type="spellStart"/>
      <w:r w:rsidRPr="00E60A64">
        <w:t>l'incendie</w:t>
      </w:r>
      <w:proofErr w:type="spellEnd"/>
      <w:r w:rsidRPr="00E60A64">
        <w:t xml:space="preserve">, </w:t>
      </w:r>
      <w:proofErr w:type="spellStart"/>
      <w:r w:rsidRPr="00E60A64">
        <w:t>adoucisseurs</w:t>
      </w:r>
      <w:proofErr w:type="spellEnd"/>
      <w:r w:rsidRPr="00E60A64">
        <w:t xml:space="preserve"> </w:t>
      </w:r>
      <w:proofErr w:type="spellStart"/>
      <w:r w:rsidRPr="00E60A64">
        <w:t>d'eau</w:t>
      </w:r>
      <w:proofErr w:type="spellEnd"/>
      <w:r w:rsidRPr="00E60A64">
        <w:t xml:space="preserve">, </w:t>
      </w:r>
      <w:proofErr w:type="spellStart"/>
      <w:r w:rsidRPr="00E60A64">
        <w:t>hydropneumatique</w:t>
      </w:r>
      <w:proofErr w:type="spellEnd"/>
      <w:r w:rsidRPr="00E60A64">
        <w:t xml:space="preserve">, </w:t>
      </w:r>
      <w:proofErr w:type="spellStart"/>
      <w:r w:rsidRPr="00E60A64">
        <w:t>osmose</w:t>
      </w:r>
      <w:proofErr w:type="spellEnd"/>
      <w:r w:rsidRPr="00E60A64">
        <w:t xml:space="preserve"> </w:t>
      </w:r>
      <w:proofErr w:type="spellStart"/>
      <w:r w:rsidRPr="00E60A64">
        <w:t>inverse</w:t>
      </w:r>
      <w:proofErr w:type="spellEnd"/>
      <w:r w:rsidRPr="00E60A64">
        <w:t xml:space="preserve">, filtres à sable </w:t>
      </w:r>
      <w:proofErr w:type="spellStart"/>
      <w:r w:rsidRPr="00E60A64">
        <w:t>pour</w:t>
      </w:r>
      <w:proofErr w:type="spellEnd"/>
      <w:r w:rsidRPr="00E60A64">
        <w:t xml:space="preserve"> </w:t>
      </w:r>
      <w:proofErr w:type="spellStart"/>
      <w:r w:rsidRPr="00E60A64">
        <w:t>piscines</w:t>
      </w:r>
      <w:proofErr w:type="spellEnd"/>
      <w:r w:rsidRPr="00E60A64">
        <w:t xml:space="preserve">, </w:t>
      </w:r>
      <w:proofErr w:type="spellStart"/>
      <w:r w:rsidRPr="00E60A64">
        <w:t>traitement</w:t>
      </w:r>
      <w:proofErr w:type="spellEnd"/>
      <w:r w:rsidRPr="00E60A64">
        <w:t xml:space="preserve"> des </w:t>
      </w:r>
      <w:proofErr w:type="spellStart"/>
      <w:r w:rsidRPr="00E60A64">
        <w:t>eaux</w:t>
      </w:r>
      <w:proofErr w:type="spellEnd"/>
      <w:r w:rsidRPr="00E60A64">
        <w:t xml:space="preserve"> </w:t>
      </w:r>
      <w:proofErr w:type="spellStart"/>
      <w:r w:rsidRPr="00E60A64">
        <w:t>usées</w:t>
      </w:r>
      <w:proofErr w:type="spellEnd"/>
      <w:r w:rsidRPr="00E60A64">
        <w:t xml:space="preserve"> et des </w:t>
      </w:r>
      <w:proofErr w:type="spellStart"/>
      <w:r w:rsidRPr="00E60A64">
        <w:t>eaux</w:t>
      </w:r>
      <w:proofErr w:type="spellEnd"/>
      <w:r w:rsidRPr="00E60A64">
        <w:t xml:space="preserve"> </w:t>
      </w:r>
      <w:proofErr w:type="spellStart"/>
      <w:r w:rsidRPr="00E60A64">
        <w:t>usées</w:t>
      </w:r>
      <w:proofErr w:type="spellEnd"/>
      <w:r w:rsidRPr="00E60A64">
        <w:t xml:space="preserve">, </w:t>
      </w:r>
      <w:proofErr w:type="spellStart"/>
      <w:r w:rsidRPr="00E60A64">
        <w:t>pompes</w:t>
      </w:r>
      <w:proofErr w:type="spellEnd"/>
      <w:r w:rsidRPr="00E60A64">
        <w:t xml:space="preserve"> </w:t>
      </w:r>
      <w:proofErr w:type="spellStart"/>
      <w:r w:rsidRPr="00E60A64">
        <w:t>submersibles</w:t>
      </w:r>
      <w:proofErr w:type="spellEnd"/>
      <w:r w:rsidRPr="00E60A64">
        <w:t xml:space="preserve">, </w:t>
      </w:r>
      <w:proofErr w:type="spellStart"/>
      <w:r w:rsidRPr="00E60A64">
        <w:t>panneaux</w:t>
      </w:r>
      <w:proofErr w:type="spellEnd"/>
      <w:r w:rsidRPr="00E60A64">
        <w:t xml:space="preserve"> de </w:t>
      </w:r>
      <w:proofErr w:type="spellStart"/>
      <w:r w:rsidRPr="00E60A64">
        <w:t>contrôle</w:t>
      </w:r>
      <w:proofErr w:type="spellEnd"/>
      <w:r w:rsidRPr="00E60A64">
        <w:t xml:space="preserve">. </w:t>
      </w:r>
    </w:p>
    <w:p w14:paraId="54DE7496" w14:textId="77777777" w:rsidR="005B72A9" w:rsidRDefault="005B72A9" w:rsidP="00E60A64">
      <w:pPr>
        <w:pStyle w:val="Sinespaciado"/>
        <w:spacing w:before="240"/>
      </w:pPr>
    </w:p>
    <w:p w14:paraId="224C28AE" w14:textId="77777777" w:rsidR="005B72A9" w:rsidRDefault="0089721B" w:rsidP="00E60A64">
      <w:pPr>
        <w:pStyle w:val="Sinespaciado"/>
        <w:spacing w:before="240"/>
      </w:pPr>
      <w:r w:rsidRPr="00E60A64">
        <w:t xml:space="preserve">ÉDUCATION </w:t>
      </w:r>
    </w:p>
    <w:p w14:paraId="10B7A020" w14:textId="752B89A3" w:rsidR="00331CD4" w:rsidRPr="00E60A64" w:rsidRDefault="0089721B" w:rsidP="00E60A64">
      <w:pPr>
        <w:pStyle w:val="Sinespaciado"/>
        <w:spacing w:before="240"/>
      </w:pPr>
      <w:r w:rsidRPr="00E60A64">
        <w:t>Cecytes II Norte, Hermosillo sonora México - trunco.</w:t>
      </w:r>
    </w:p>
    <w:sectPr w:rsidR="00331CD4" w:rsidRPr="00E60A64" w:rsidSect="008B208C">
      <w:pgSz w:w="12240" w:h="15840"/>
      <w:pgMar w:top="1440" w:right="1836" w:bottom="1440" w:left="1785" w:header="720" w:footer="720" w:gutter="0"/>
      <w:cols w:space="720"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07D"/>
    <w:multiLevelType w:val="hybridMultilevel"/>
    <w:tmpl w:val="FFFFFFFF"/>
    <w:lvl w:ilvl="0" w:tplc="E1168DB0">
      <w:start w:val="1"/>
      <w:numFmt w:val="bullet"/>
      <w:lvlText w:val="●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46510A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B04C78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FC45C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D6D1FE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54DD86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2EABE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A88096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B2EEB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9F"/>
    <w:rsid w:val="00044F37"/>
    <w:rsid w:val="00055DFF"/>
    <w:rsid w:val="00064D2F"/>
    <w:rsid w:val="0011086A"/>
    <w:rsid w:val="00115190"/>
    <w:rsid w:val="00116D9F"/>
    <w:rsid w:val="0017517B"/>
    <w:rsid w:val="001E36A3"/>
    <w:rsid w:val="00237A7A"/>
    <w:rsid w:val="0024717F"/>
    <w:rsid w:val="0032685B"/>
    <w:rsid w:val="00331CD4"/>
    <w:rsid w:val="003377C0"/>
    <w:rsid w:val="003C6DC6"/>
    <w:rsid w:val="003D305A"/>
    <w:rsid w:val="003D7781"/>
    <w:rsid w:val="003E3A6E"/>
    <w:rsid w:val="003F4040"/>
    <w:rsid w:val="004A6667"/>
    <w:rsid w:val="004B49AF"/>
    <w:rsid w:val="004B723F"/>
    <w:rsid w:val="004B79F5"/>
    <w:rsid w:val="00504EC9"/>
    <w:rsid w:val="005541B4"/>
    <w:rsid w:val="005924EA"/>
    <w:rsid w:val="00596D25"/>
    <w:rsid w:val="005B1733"/>
    <w:rsid w:val="005B72A9"/>
    <w:rsid w:val="0063236B"/>
    <w:rsid w:val="00640541"/>
    <w:rsid w:val="0066389F"/>
    <w:rsid w:val="006841AB"/>
    <w:rsid w:val="00696AF2"/>
    <w:rsid w:val="006D6EA0"/>
    <w:rsid w:val="0070177D"/>
    <w:rsid w:val="00703AFB"/>
    <w:rsid w:val="00720641"/>
    <w:rsid w:val="00740209"/>
    <w:rsid w:val="0074592C"/>
    <w:rsid w:val="0079182B"/>
    <w:rsid w:val="007967CB"/>
    <w:rsid w:val="007C34DC"/>
    <w:rsid w:val="00804765"/>
    <w:rsid w:val="0089721B"/>
    <w:rsid w:val="008B208C"/>
    <w:rsid w:val="00A214B7"/>
    <w:rsid w:val="00A3292D"/>
    <w:rsid w:val="00A524B3"/>
    <w:rsid w:val="00A932CA"/>
    <w:rsid w:val="00B3263F"/>
    <w:rsid w:val="00B460EA"/>
    <w:rsid w:val="00BC52BC"/>
    <w:rsid w:val="00BE1A30"/>
    <w:rsid w:val="00C4558A"/>
    <w:rsid w:val="00C611F9"/>
    <w:rsid w:val="00C87BB3"/>
    <w:rsid w:val="00C91CD6"/>
    <w:rsid w:val="00CD47C2"/>
    <w:rsid w:val="00D1238C"/>
    <w:rsid w:val="00D35623"/>
    <w:rsid w:val="00DA6D63"/>
    <w:rsid w:val="00DF3173"/>
    <w:rsid w:val="00E33116"/>
    <w:rsid w:val="00E60A64"/>
    <w:rsid w:val="00E80B13"/>
    <w:rsid w:val="00E97928"/>
    <w:rsid w:val="00EE1E38"/>
    <w:rsid w:val="00F64507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6F00"/>
  <w15:docId w15:val="{23885406-5017-0D4E-95C1-E11EECEE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1"/>
      <w:ind w:left="10" w:hanging="10"/>
      <w:outlineLvl w:val="0"/>
    </w:pPr>
    <w:rPr>
      <w:rFonts w:ascii="Calibri" w:eastAsia="Calibri" w:hAnsi="Calibri" w:cs="Calibri"/>
      <w:color w:val="42424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424242"/>
      <w:sz w:val="24"/>
    </w:rPr>
  </w:style>
  <w:style w:type="character" w:styleId="Referenciasutil">
    <w:name w:val="Subtle Reference"/>
    <w:basedOn w:val="Fuentedeprrafopredeter"/>
    <w:uiPriority w:val="31"/>
    <w:qFormat/>
    <w:rsid w:val="00504EC9"/>
    <w:rPr>
      <w:smallCaps/>
      <w:color w:val="5A5A5A" w:themeColor="text1" w:themeTint="A5"/>
    </w:rPr>
  </w:style>
  <w:style w:type="character" w:styleId="nfasis">
    <w:name w:val="Emphasis"/>
    <w:basedOn w:val="Fuentedeprrafopredeter"/>
    <w:uiPriority w:val="20"/>
    <w:qFormat/>
    <w:rsid w:val="00064D2F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64D2F"/>
    <w:rPr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2471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86A"/>
    <w:pPr>
      <w:ind w:left="720"/>
      <w:contextualSpacing/>
    </w:pPr>
  </w:style>
  <w:style w:type="paragraph" w:styleId="Sinespaciado">
    <w:name w:val="No Spacing"/>
    <w:uiPriority w:val="1"/>
    <w:qFormat/>
    <w:rsid w:val="00E80B1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16D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arubiorojas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2021-04-21T11:46:00Z</dcterms:created>
  <dcterms:modified xsi:type="dcterms:W3CDTF">2021-04-21T11:46:00Z</dcterms:modified>
</cp:coreProperties>
</file>