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0D72" w:rsidRDefault="00450D72">
      <w:pPr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0000002" w14:textId="77777777" w:rsidR="00450D72" w:rsidRDefault="00450D72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0000003" w14:textId="77777777" w:rsidR="00450D72" w:rsidRDefault="00450D72">
      <w:pPr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4" w14:textId="77777777" w:rsidR="00450D72" w:rsidRDefault="00A30A8C">
      <w:pPr>
        <w:jc w:val="right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noProof/>
        </w:rPr>
      </w:r>
      <w:r w:rsidR="00A30A8C">
        <w:rPr>
          <w:noProof/>
        </w:rPr>
        <w:object w:dxaOrig="2733" w:dyaOrig="3563" w14:anchorId="31BB0DD7">
          <v:rect id="rectole0000000000" o:spid="_x0000_i1025" style="width:136.9pt;height:178pt" o:ole="" o:preferrelative="t" stroked="f">
            <v:imagedata r:id="rId7" o:title=""/>
          </v:rect>
          <o:OLEObject Type="Embed" ProgID="StaticMetafile" ShapeID="rectole0000000000" DrawAspect="Content" ObjectID="_1771007240" r:id="rId8"/>
        </w:object>
      </w:r>
    </w:p>
    <w:p w14:paraId="00000005" w14:textId="77777777" w:rsidR="00450D72" w:rsidRDefault="00450D72">
      <w:pPr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6" w14:textId="77777777" w:rsidR="00450D72" w:rsidRDefault="00450D72">
      <w:pPr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7" w14:textId="77777777" w:rsidR="00450D72" w:rsidRDefault="00450D72">
      <w:pPr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8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SHELSI CAROLINA DIAZ AREVALO</w:t>
      </w:r>
    </w:p>
    <w:p w14:paraId="00000009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A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B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0C" w14:textId="77777777" w:rsidR="00450D72" w:rsidRDefault="00000000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Fecha De Nacimiento: </w:t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  <w:t xml:space="preserve">          19-diciempre-2000</w:t>
      </w:r>
    </w:p>
    <w:p w14:paraId="0000000D" w14:textId="77777777" w:rsidR="00450D72" w:rsidRDefault="00000000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Cedula:            </w:t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  <w:t xml:space="preserve">          1.007.964.532 Turbaco B</w:t>
      </w:r>
    </w:p>
    <w:p w14:paraId="0000000E" w14:textId="77777777" w:rsidR="00450D72" w:rsidRDefault="00000000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Dirección                                          Urbanización El County </w:t>
      </w:r>
    </w:p>
    <w:p w14:paraId="0000000F" w14:textId="77777777" w:rsidR="00450D72" w:rsidRDefault="00000000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                                                         Manzana P lote 11Turbaco</w:t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</w:p>
    <w:p w14:paraId="00000011" w14:textId="4DE6094C" w:rsidR="00450D72" w:rsidRDefault="00000000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Celular:               </w:t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  <w:t xml:space="preserve">          </w:t>
      </w:r>
      <w:r w:rsidR="00797E98">
        <w:rPr>
          <w:rFonts w:ascii="Lustria" w:eastAsia="Lustria" w:hAnsi="Lustria" w:cs="Lustria"/>
          <w:color w:val="000000"/>
          <w:sz w:val="28"/>
          <w:szCs w:val="28"/>
        </w:rPr>
        <w:t>3024495359</w:t>
      </w:r>
    </w:p>
    <w:p w14:paraId="272F2608" w14:textId="77777777" w:rsidR="008556BC" w:rsidRDefault="008556BC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</w:p>
    <w:p w14:paraId="00000012" w14:textId="43D6EC2C" w:rsidR="00450D72" w:rsidRDefault="00000000">
      <w:pPr>
        <w:spacing w:line="360" w:lineRule="auto"/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E-mail: </w:t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</w:r>
      <w:r>
        <w:rPr>
          <w:rFonts w:ascii="Lustria" w:eastAsia="Lustria" w:hAnsi="Lustria" w:cs="Lustria"/>
          <w:color w:val="000000"/>
          <w:sz w:val="28"/>
          <w:szCs w:val="28"/>
        </w:rPr>
        <w:tab/>
        <w:t xml:space="preserve">          caroliandiaz12@hotmail.com</w:t>
      </w:r>
    </w:p>
    <w:p w14:paraId="19248379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7B924A7D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66F9ECA5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7E361085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4DB60E94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5149A067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34BA5F4E" w14:textId="77777777" w:rsidR="00087A05" w:rsidRDefault="00087A05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19" w14:textId="109B6690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                              </w:t>
      </w:r>
      <w:r w:rsidR="00087A05">
        <w:rPr>
          <w:rFonts w:ascii="Lustria" w:eastAsia="Lustria" w:hAnsi="Lustria" w:cs="Lustria"/>
          <w:b/>
          <w:color w:val="000000"/>
          <w:sz w:val="28"/>
          <w:szCs w:val="28"/>
        </w:rPr>
        <w:t xml:space="preserve">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         PERFIL </w:t>
      </w:r>
    </w:p>
    <w:p w14:paraId="0000001A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1B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1C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Soy una persona responsable con muchas ganas de trabajar y aprender, capaz de asumir nuevos retos, me gusta trabajar en equipo, ser dinamica y, me destaco en los operaciones matematicas, tengo imaginacion e iniciativa para generar ideas nuevas, aprendo rapido y cumplo con las tareas asignadas. </w:t>
      </w:r>
    </w:p>
    <w:p w14:paraId="0000001D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Mi meta es alcansar todos los objetivos propuestos.</w:t>
      </w:r>
    </w:p>
    <w:p w14:paraId="0000001E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1F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20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21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22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23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24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5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6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7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8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9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A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B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C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D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E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2F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0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1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2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3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4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5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6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7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8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39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3A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3B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FORMACION ACADÉMICA</w:t>
      </w:r>
    </w:p>
    <w:p w14:paraId="0000003C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3D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BACHILLER ACADÉMICO. </w:t>
      </w:r>
    </w:p>
    <w:p w14:paraId="0000003E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I.E Tecnica crisanto luque</w:t>
      </w:r>
    </w:p>
    <w:p w14:paraId="0000003F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Turbaco. Año 2018</w:t>
      </w:r>
    </w:p>
    <w:p w14:paraId="00000040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152356D3" w14:textId="77777777" w:rsidR="00A37B0F" w:rsidRDefault="003B2A97" w:rsidP="00A37B0F">
      <w:pPr>
        <w:rPr>
          <w:rFonts w:ascii="Lustria" w:eastAsia="Lustria" w:hAnsi="Lustria" w:cs="Lustria"/>
          <w:b/>
          <w:bCs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bCs/>
          <w:color w:val="000000"/>
          <w:sz w:val="28"/>
          <w:szCs w:val="28"/>
        </w:rPr>
        <w:t>AUXILIAR EN ENFERMERÍA</w:t>
      </w:r>
      <w:r w:rsidR="00DA53FA">
        <w:rPr>
          <w:rFonts w:ascii="Lustria" w:eastAsia="Lustria" w:hAnsi="Lustria" w:cs="Lustria"/>
          <w:b/>
          <w:bCs/>
          <w:color w:val="000000"/>
          <w:sz w:val="28"/>
          <w:szCs w:val="28"/>
        </w:rPr>
        <w:t>.</w:t>
      </w:r>
    </w:p>
    <w:p w14:paraId="673FC77D" w14:textId="666EE0D9" w:rsidR="00A37B0F" w:rsidRDefault="00A37B0F" w:rsidP="00A37B0F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I </w:t>
      </w:r>
      <w:r w:rsidR="00DA53FA" w:rsidRPr="00A37B0F">
        <w:rPr>
          <w:rFonts w:ascii="Lustria" w:eastAsia="Lustria" w:hAnsi="Lustria" w:cs="Lustria"/>
          <w:color w:val="000000"/>
          <w:sz w:val="28"/>
          <w:szCs w:val="28"/>
        </w:rPr>
        <w:t>colombiano de la salud</w:t>
      </w:r>
    </w:p>
    <w:p w14:paraId="2472DF91" w14:textId="5BC72021" w:rsidR="00A37B0F" w:rsidRPr="00A37B0F" w:rsidRDefault="00FC72E7" w:rsidP="00A37B0F">
      <w:pPr>
        <w:rPr>
          <w:rFonts w:ascii="Lustria" w:eastAsia="Lustria" w:hAnsi="Lustria" w:cs="Lustria"/>
          <w:b/>
          <w:bCs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Cartagena. Año 2023 </w:t>
      </w:r>
    </w:p>
    <w:p w14:paraId="00000042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43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44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45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46" w14:textId="77777777" w:rsidR="00450D72" w:rsidRDefault="00000000">
      <w:pPr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OTROS</w:t>
      </w:r>
    </w:p>
    <w:p w14:paraId="00000047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48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FORMACION PEDAGOGICA BASICA.</w:t>
      </w:r>
    </w:p>
    <w:p w14:paraId="00000049" w14:textId="77777777" w:rsidR="00450D72" w:rsidRDefault="00000000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Sena Cartagena</w:t>
      </w:r>
    </w:p>
    <w:p w14:paraId="0000004A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Cartagena 2020</w:t>
      </w:r>
    </w:p>
    <w:p w14:paraId="0000004B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4C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TRANSCIONES EXITOSAS PARA LA PRIMERA INFANCIA .</w:t>
      </w:r>
    </w:p>
    <w:p w14:paraId="0000004D" w14:textId="77777777" w:rsidR="00450D72" w:rsidRDefault="00000000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 Sena Cartagena</w:t>
      </w:r>
    </w:p>
    <w:p w14:paraId="0000004E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Cartagena 2019</w:t>
      </w:r>
    </w:p>
    <w:p w14:paraId="0000004F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50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51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TECNICA DE CORTE Y ESCULPIDO DE CABELLO</w:t>
      </w:r>
      <w:r>
        <w:rPr>
          <w:rFonts w:ascii="Lustria" w:eastAsia="Lustria" w:hAnsi="Lustria" w:cs="Lustria"/>
          <w:color w:val="000000"/>
          <w:sz w:val="28"/>
          <w:szCs w:val="28"/>
        </w:rPr>
        <w:t>.</w:t>
      </w:r>
    </w:p>
    <w:p w14:paraId="00000052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Sena Cartagena</w:t>
      </w:r>
    </w:p>
    <w:p w14:paraId="00000053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Cartagena 2018</w:t>
      </w:r>
    </w:p>
    <w:p w14:paraId="00000054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55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CONTABILIDAD BASICA.</w:t>
      </w:r>
    </w:p>
    <w:p w14:paraId="00000056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Sena Cartagena</w:t>
      </w:r>
    </w:p>
    <w:p w14:paraId="00000057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Cartagena 2018</w:t>
      </w:r>
    </w:p>
    <w:p w14:paraId="00000058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59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5A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5B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5C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5D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5E" w14:textId="77777777" w:rsidR="00450D72" w:rsidRDefault="00450D72">
      <w:pPr>
        <w:rPr>
          <w:rFonts w:ascii="Lustria" w:eastAsia="Lustria" w:hAnsi="Lustria" w:cs="Lustria"/>
          <w:b/>
          <w:sz w:val="28"/>
          <w:szCs w:val="28"/>
        </w:rPr>
      </w:pPr>
    </w:p>
    <w:p w14:paraId="0000005F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65" w14:textId="579AECA5" w:rsidR="00450D72" w:rsidRPr="00943FEE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REFERENCIAS</w:t>
      </w:r>
    </w:p>
    <w:p w14:paraId="00000066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67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68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SILVANA ARGEL MARROQUIN.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ab/>
      </w:r>
    </w:p>
    <w:p w14:paraId="00000069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Auxiliar contable</w:t>
      </w:r>
    </w:p>
    <w:p w14:paraId="0000006A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Telefono: 302 3291 641</w:t>
      </w:r>
    </w:p>
    <w:p w14:paraId="0000006B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6C" w14:textId="77777777" w:rsidR="00450D72" w:rsidRDefault="00450D72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2F430385" w14:textId="77777777" w:rsidR="00F43E30" w:rsidRDefault="00F43E30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2201DB6D" w14:textId="77777777" w:rsidR="00F43E30" w:rsidRDefault="00F43E30">
      <w:pPr>
        <w:rPr>
          <w:rFonts w:ascii="Lustria" w:eastAsia="Lustria" w:hAnsi="Lustria" w:cs="Lustria"/>
          <w:b/>
          <w:color w:val="000000"/>
          <w:sz w:val="28"/>
          <w:szCs w:val="28"/>
        </w:rPr>
      </w:pPr>
    </w:p>
    <w:p w14:paraId="0000006D" w14:textId="77777777" w:rsidR="00450D72" w:rsidRDefault="00000000">
      <w:pPr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JENNIFER ARGEL MARROQUIN.</w:t>
      </w:r>
    </w:p>
    <w:p w14:paraId="0000006E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Cosmetóloga Esteticista</w:t>
      </w:r>
    </w:p>
    <w:p w14:paraId="0000006F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>Teléfono:  310 377 16 46</w:t>
      </w:r>
    </w:p>
    <w:p w14:paraId="00000070" w14:textId="77777777" w:rsidR="00450D72" w:rsidRDefault="00000000">
      <w:pPr>
        <w:rPr>
          <w:rFonts w:ascii="Lustria" w:eastAsia="Lustria" w:hAnsi="Lustria" w:cs="Lustria"/>
          <w:color w:val="000000"/>
          <w:sz w:val="28"/>
          <w:szCs w:val="28"/>
        </w:rPr>
      </w:pPr>
      <w:r>
        <w:rPr>
          <w:rFonts w:ascii="Lustria" w:eastAsia="Lustria" w:hAnsi="Lustria" w:cs="Lustria"/>
          <w:color w:val="000000"/>
          <w:sz w:val="28"/>
          <w:szCs w:val="28"/>
        </w:rPr>
        <w:t xml:space="preserve"> </w:t>
      </w:r>
    </w:p>
    <w:p w14:paraId="00000071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730A6775" w14:textId="1AFA6483" w:rsidR="0021056A" w:rsidRDefault="0021056A">
      <w:pPr>
        <w:rPr>
          <w:rFonts w:ascii="Lustria" w:eastAsia="Lustria" w:hAnsi="Lustria" w:cs="Lustria"/>
          <w:b/>
          <w:bCs/>
          <w:color w:val="000000"/>
          <w:sz w:val="28"/>
          <w:szCs w:val="28"/>
        </w:rPr>
      </w:pPr>
    </w:p>
    <w:p w14:paraId="6C1D3D36" w14:textId="77777777" w:rsidR="00F43E30" w:rsidRDefault="00F43E30">
      <w:pPr>
        <w:rPr>
          <w:rFonts w:ascii="Lustria" w:eastAsia="Lustria" w:hAnsi="Lustria" w:cs="Lustria"/>
          <w:b/>
          <w:bCs/>
          <w:color w:val="000000"/>
          <w:sz w:val="28"/>
          <w:szCs w:val="28"/>
        </w:rPr>
      </w:pPr>
    </w:p>
    <w:p w14:paraId="0DADFBF1" w14:textId="77777777" w:rsidR="00F43E30" w:rsidRPr="00F55382" w:rsidRDefault="00F43E30">
      <w:pPr>
        <w:rPr>
          <w:rFonts w:ascii="Lustria" w:eastAsia="Lustria" w:hAnsi="Lustria" w:cs="Lustria"/>
          <w:b/>
          <w:bCs/>
          <w:color w:val="000000"/>
          <w:sz w:val="28"/>
          <w:szCs w:val="28"/>
        </w:rPr>
      </w:pPr>
    </w:p>
    <w:p w14:paraId="00000072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73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74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75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76" w14:textId="77777777" w:rsidR="00450D72" w:rsidRDefault="00450D72">
      <w:pPr>
        <w:rPr>
          <w:rFonts w:ascii="Lustria" w:eastAsia="Lustria" w:hAnsi="Lustria" w:cs="Lustria"/>
          <w:sz w:val="28"/>
          <w:szCs w:val="28"/>
        </w:rPr>
      </w:pPr>
    </w:p>
    <w:p w14:paraId="00000077" w14:textId="77777777" w:rsidR="00450D72" w:rsidRDefault="00450D72">
      <w:pPr>
        <w:rPr>
          <w:rFonts w:ascii="Lustria" w:eastAsia="Lustria" w:hAnsi="Lustria" w:cs="Lustria"/>
          <w:sz w:val="28"/>
          <w:szCs w:val="28"/>
        </w:rPr>
      </w:pPr>
    </w:p>
    <w:p w14:paraId="3D5D6852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6BA2A521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4C06C09A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39FFA35B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42AF0276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0C184281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60028F20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0752AB1F" w14:textId="77777777" w:rsidR="00F43E30" w:rsidRDefault="00F43E30">
      <w:pPr>
        <w:rPr>
          <w:rFonts w:ascii="Lustria" w:eastAsia="Lustria" w:hAnsi="Lustria" w:cs="Lustria"/>
          <w:sz w:val="28"/>
          <w:szCs w:val="28"/>
        </w:rPr>
      </w:pPr>
    </w:p>
    <w:p w14:paraId="00000078" w14:textId="77777777" w:rsidR="00450D72" w:rsidRDefault="00450D72">
      <w:pPr>
        <w:rPr>
          <w:rFonts w:ascii="Lustria" w:eastAsia="Lustria" w:hAnsi="Lustria" w:cs="Lustria"/>
          <w:color w:val="000000"/>
          <w:sz w:val="28"/>
          <w:szCs w:val="28"/>
        </w:rPr>
      </w:pPr>
    </w:p>
    <w:p w14:paraId="00000079" w14:textId="77777777" w:rsidR="00450D72" w:rsidRDefault="00000000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SHELSI CAROLINA DIAZ AREVALO</w:t>
      </w:r>
    </w:p>
    <w:p w14:paraId="0000007A" w14:textId="77777777" w:rsidR="00450D72" w:rsidRDefault="00000000">
      <w:pPr>
        <w:spacing w:after="20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>C.C. No. 1.007.964.532</w:t>
      </w:r>
    </w:p>
    <w:p w14:paraId="0000007B" w14:textId="77777777" w:rsidR="00450D72" w:rsidRDefault="00450D72">
      <w:pPr>
        <w:spacing w:after="20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7C" w14:textId="77777777" w:rsidR="00450D72" w:rsidRDefault="00450D72">
      <w:pPr>
        <w:spacing w:after="200" w:line="276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7D" w14:textId="77777777" w:rsidR="00450D72" w:rsidRDefault="00450D72">
      <w:pPr>
        <w:spacing w:after="200" w:line="276" w:lineRule="auto"/>
        <w:rPr>
          <w:rFonts w:ascii="Calibri" w:eastAsia="Calibri" w:hAnsi="Calibri" w:cs="Calibri"/>
          <w:color w:val="000000"/>
          <w:sz w:val="28"/>
          <w:szCs w:val="28"/>
        </w:rPr>
      </w:pPr>
    </w:p>
    <w:sectPr w:rsidR="00450D72">
      <w:headerReference w:type="default" r:id="rId9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DE48" w14:textId="77777777" w:rsidR="009F6571" w:rsidRDefault="009F6571">
      <w:r>
        <w:separator/>
      </w:r>
    </w:p>
  </w:endnote>
  <w:endnote w:type="continuationSeparator" w:id="0">
    <w:p w14:paraId="33926B0E" w14:textId="77777777" w:rsidR="009F6571" w:rsidRDefault="009F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stri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D5E2" w14:textId="77777777" w:rsidR="009F6571" w:rsidRDefault="009F6571">
      <w:r>
        <w:separator/>
      </w:r>
    </w:p>
  </w:footnote>
  <w:footnote w:type="continuationSeparator" w:id="0">
    <w:p w14:paraId="507BE884" w14:textId="77777777" w:rsidR="009F6571" w:rsidRDefault="009F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450D72" w:rsidRDefault="00450D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100F"/>
    <w:multiLevelType w:val="hybridMultilevel"/>
    <w:tmpl w:val="BE484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91A80"/>
    <w:multiLevelType w:val="hybridMultilevel"/>
    <w:tmpl w:val="871CD4A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CE5565"/>
    <w:multiLevelType w:val="hybridMultilevel"/>
    <w:tmpl w:val="9F5653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A5369"/>
    <w:multiLevelType w:val="hybridMultilevel"/>
    <w:tmpl w:val="CE1CA36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54646">
    <w:abstractNumId w:val="0"/>
  </w:num>
  <w:num w:numId="2" w16cid:durableId="221143287">
    <w:abstractNumId w:val="1"/>
  </w:num>
  <w:num w:numId="3" w16cid:durableId="1172183029">
    <w:abstractNumId w:val="2"/>
  </w:num>
  <w:num w:numId="4" w16cid:durableId="395863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72"/>
    <w:rsid w:val="00087A05"/>
    <w:rsid w:val="0021056A"/>
    <w:rsid w:val="00295FCC"/>
    <w:rsid w:val="003B2A97"/>
    <w:rsid w:val="00450D72"/>
    <w:rsid w:val="00797E98"/>
    <w:rsid w:val="008556BC"/>
    <w:rsid w:val="00943FEE"/>
    <w:rsid w:val="009F6571"/>
    <w:rsid w:val="00A30A8C"/>
    <w:rsid w:val="00A37B0F"/>
    <w:rsid w:val="00DA53FA"/>
    <w:rsid w:val="00E84155"/>
    <w:rsid w:val="00F43E30"/>
    <w:rsid w:val="00F55382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4B86"/>
  <w15:docId w15:val="{61230E24-0022-0548-B7AE-3DBBA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8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shelsy diaz</cp:lastModifiedBy>
  <cp:revision>15</cp:revision>
  <dcterms:created xsi:type="dcterms:W3CDTF">2024-03-04T02:31:00Z</dcterms:created>
  <dcterms:modified xsi:type="dcterms:W3CDTF">2024-03-04T02:41:00Z</dcterms:modified>
</cp:coreProperties>
</file>