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4E94" w14:textId="77777777" w:rsidR="00B30181" w:rsidRPr="005162CC" w:rsidRDefault="00B30181" w:rsidP="00B30181">
      <w:pPr>
        <w:pStyle w:val="Textepardfaut"/>
        <w:keepLines/>
        <w:tabs>
          <w:tab w:val="left" w:pos="2268"/>
        </w:tabs>
        <w:jc w:val="both"/>
        <w:rPr>
          <w:sz w:val="22"/>
          <w:szCs w:val="22"/>
          <w:lang w:val="fr-CA"/>
        </w:rPr>
      </w:pPr>
    </w:p>
    <w:p w14:paraId="07594841" w14:textId="101F86A0" w:rsidR="00B30181" w:rsidRPr="005162CC" w:rsidRDefault="00D8565A" w:rsidP="00B30181">
      <w:pPr>
        <w:pStyle w:val="Textepardfaut"/>
        <w:keepLines/>
        <w:tabs>
          <w:tab w:val="left" w:pos="2268"/>
        </w:tabs>
        <w:jc w:val="both"/>
        <w:rPr>
          <w:rFonts w:asciiTheme="minorHAnsi" w:hAnsiTheme="minorHAnsi" w:cstheme="minorHAnsi"/>
          <w:sz w:val="22"/>
          <w:szCs w:val="22"/>
          <w:lang w:val="fr-CA"/>
        </w:rPr>
      </w:pPr>
      <w:r w:rsidRPr="005162CC">
        <w:rPr>
          <w:rFonts w:asciiTheme="minorHAnsi" w:hAnsiTheme="minorHAnsi" w:cstheme="minorHAnsi"/>
          <w:sz w:val="22"/>
          <w:szCs w:val="22"/>
          <w:lang w:val="fr-CA"/>
        </w:rPr>
        <w:t>Havre-aux-Maisons</w:t>
      </w:r>
      <w:r w:rsidR="00B30181" w:rsidRPr="005162CC">
        <w:rPr>
          <w:rFonts w:asciiTheme="minorHAnsi" w:hAnsiTheme="minorHAnsi" w:cstheme="minorHAnsi"/>
          <w:sz w:val="22"/>
          <w:szCs w:val="22"/>
          <w:lang w:val="fr-CA"/>
        </w:rPr>
        <w:t xml:space="preserve">, le </w:t>
      </w:r>
      <w:r w:rsidR="00B30181" w:rsidRPr="005162CC">
        <w:rPr>
          <w:rFonts w:asciiTheme="minorHAnsi" w:hAnsiTheme="minorHAnsi" w:cstheme="minorHAnsi"/>
          <w:sz w:val="22"/>
          <w:szCs w:val="22"/>
          <w:lang w:val="fr-CA"/>
        </w:rPr>
        <w:fldChar w:fldCharType="begin"/>
      </w:r>
      <w:r w:rsidR="00B30181" w:rsidRPr="005162CC">
        <w:rPr>
          <w:rFonts w:asciiTheme="minorHAnsi" w:hAnsiTheme="minorHAnsi" w:cstheme="minorHAnsi"/>
          <w:sz w:val="22"/>
          <w:szCs w:val="22"/>
          <w:lang w:val="fr-CA"/>
        </w:rPr>
        <w:instrText xml:space="preserve"> TIME \@ "d MMMM, yyyy" </w:instrText>
      </w:r>
      <w:r w:rsidR="00B30181" w:rsidRPr="005162CC">
        <w:rPr>
          <w:rFonts w:asciiTheme="minorHAnsi" w:hAnsiTheme="minorHAnsi" w:cstheme="minorHAnsi"/>
          <w:sz w:val="22"/>
          <w:szCs w:val="22"/>
          <w:lang w:val="fr-CA"/>
        </w:rPr>
        <w:fldChar w:fldCharType="separate"/>
      </w:r>
      <w:r w:rsidR="001E1955">
        <w:rPr>
          <w:rFonts w:asciiTheme="minorHAnsi" w:hAnsiTheme="minorHAnsi" w:cstheme="minorHAnsi"/>
          <w:noProof/>
          <w:sz w:val="22"/>
          <w:szCs w:val="22"/>
          <w:lang w:val="fr-CA"/>
        </w:rPr>
        <w:t>13 juillet, 2026</w:t>
      </w:r>
      <w:r w:rsidR="00B30181" w:rsidRPr="005162CC">
        <w:rPr>
          <w:rFonts w:asciiTheme="minorHAnsi" w:hAnsiTheme="minorHAnsi" w:cstheme="minorHAnsi"/>
          <w:sz w:val="22"/>
          <w:szCs w:val="22"/>
          <w:lang w:val="fr-CA"/>
        </w:rPr>
        <w:fldChar w:fldCharType="end"/>
      </w:r>
    </w:p>
    <w:p w14:paraId="073599D8" w14:textId="77777777" w:rsidR="00CE047F" w:rsidRPr="005162CC" w:rsidRDefault="00CE047F" w:rsidP="00B30181">
      <w:pPr>
        <w:pStyle w:val="Textepardfaut"/>
        <w:keepLines/>
        <w:tabs>
          <w:tab w:val="left" w:pos="2268"/>
        </w:tabs>
        <w:jc w:val="both"/>
        <w:rPr>
          <w:rFonts w:asciiTheme="minorHAnsi" w:hAnsiTheme="minorHAnsi" w:cstheme="minorHAnsi"/>
          <w:sz w:val="22"/>
          <w:szCs w:val="22"/>
          <w:lang w:val="fr-CA"/>
        </w:rPr>
      </w:pPr>
    </w:p>
    <w:p w14:paraId="12916F39" w14:textId="77777777" w:rsidR="00F24961" w:rsidRDefault="00F24961" w:rsidP="00CE047F">
      <w:pPr>
        <w:pStyle w:val="Textepardfaut"/>
        <w:keepLines/>
        <w:tabs>
          <w:tab w:val="left" w:pos="2268"/>
        </w:tabs>
        <w:jc w:val="both"/>
        <w:rPr>
          <w:rFonts w:asciiTheme="minorHAnsi" w:hAnsiTheme="minorHAnsi" w:cstheme="minorHAnsi"/>
          <w:sz w:val="22"/>
          <w:szCs w:val="22"/>
          <w:lang w:val="fr-CA"/>
        </w:rPr>
      </w:pPr>
    </w:p>
    <w:p w14:paraId="0AD8DDD8" w14:textId="71CBB0D2" w:rsidR="00CE047F" w:rsidRPr="005162CC" w:rsidRDefault="001E1955" w:rsidP="00CE047F">
      <w:pPr>
        <w:pStyle w:val="Textepardfaut"/>
        <w:keepLines/>
        <w:tabs>
          <w:tab w:val="left" w:pos="2268"/>
        </w:tabs>
        <w:jc w:val="both"/>
        <w:rPr>
          <w:rFonts w:asciiTheme="minorHAnsi" w:hAnsiTheme="minorHAnsi" w:cstheme="minorHAnsi"/>
          <w:sz w:val="22"/>
          <w:szCs w:val="22"/>
          <w:lang w:val="fr-CA"/>
        </w:rPr>
      </w:pPr>
      <w:r>
        <w:rPr>
          <w:rFonts w:asciiTheme="minorHAnsi" w:hAnsiTheme="minorHAnsi" w:cstheme="minorHAnsi"/>
          <w:sz w:val="22"/>
          <w:szCs w:val="22"/>
          <w:lang w:val="fr-CA"/>
        </w:rPr>
        <w:t xml:space="preserve">Gestions </w:t>
      </w:r>
      <w:proofErr w:type="spellStart"/>
      <w:proofErr w:type="gramStart"/>
      <w:r>
        <w:rPr>
          <w:rFonts w:asciiTheme="minorHAnsi" w:hAnsiTheme="minorHAnsi" w:cstheme="minorHAnsi"/>
          <w:sz w:val="22"/>
          <w:szCs w:val="22"/>
          <w:lang w:val="fr-CA"/>
        </w:rPr>
        <w:t>P.Chevarie</w:t>
      </w:r>
      <w:proofErr w:type="spellEnd"/>
      <w:proofErr w:type="gramEnd"/>
      <w:r>
        <w:rPr>
          <w:rFonts w:asciiTheme="minorHAnsi" w:hAnsiTheme="minorHAnsi" w:cstheme="minorHAnsi"/>
          <w:sz w:val="22"/>
          <w:szCs w:val="22"/>
          <w:lang w:val="fr-CA"/>
        </w:rPr>
        <w:t xml:space="preserve"> </w:t>
      </w:r>
      <w:proofErr w:type="spellStart"/>
      <w:r>
        <w:rPr>
          <w:rFonts w:asciiTheme="minorHAnsi" w:hAnsiTheme="minorHAnsi" w:cstheme="minorHAnsi"/>
          <w:sz w:val="22"/>
          <w:szCs w:val="22"/>
          <w:lang w:val="fr-CA"/>
        </w:rPr>
        <w:t>inc.</w:t>
      </w:r>
      <w:proofErr w:type="spellEnd"/>
      <w:r>
        <w:rPr>
          <w:rFonts w:asciiTheme="minorHAnsi" w:hAnsiTheme="minorHAnsi" w:cstheme="minorHAnsi"/>
          <w:sz w:val="22"/>
          <w:szCs w:val="22"/>
          <w:lang w:val="fr-CA"/>
        </w:rPr>
        <w:t xml:space="preserve"> / Tim Hortons / Subway</w:t>
      </w:r>
    </w:p>
    <w:p w14:paraId="3CC35314" w14:textId="77777777" w:rsidR="00CE047F" w:rsidRPr="005162CC" w:rsidRDefault="00CE047F" w:rsidP="00CE047F">
      <w:pPr>
        <w:pStyle w:val="Textepardfaut"/>
        <w:keepLines/>
        <w:tabs>
          <w:tab w:val="left" w:pos="2268"/>
        </w:tabs>
        <w:jc w:val="both"/>
        <w:rPr>
          <w:rFonts w:asciiTheme="minorHAnsi" w:hAnsiTheme="minorHAnsi" w:cstheme="minorHAnsi"/>
          <w:sz w:val="22"/>
          <w:szCs w:val="22"/>
          <w:lang w:val="fr-CA"/>
        </w:rPr>
      </w:pPr>
      <w:r w:rsidRPr="005162CC">
        <w:rPr>
          <w:rFonts w:asciiTheme="minorHAnsi" w:hAnsiTheme="minorHAnsi" w:cstheme="minorHAnsi"/>
          <w:sz w:val="22"/>
          <w:szCs w:val="22"/>
          <w:lang w:val="fr-CA"/>
        </w:rPr>
        <w:t xml:space="preserve">A/S </w:t>
      </w:r>
      <w:r w:rsidR="00E82FD1" w:rsidRPr="005162CC">
        <w:rPr>
          <w:rFonts w:asciiTheme="minorHAnsi" w:hAnsiTheme="minorHAnsi" w:cstheme="minorHAnsi"/>
          <w:sz w:val="22"/>
          <w:szCs w:val="22"/>
          <w:lang w:val="fr-CA"/>
        </w:rPr>
        <w:t>Dir</w:t>
      </w:r>
      <w:r w:rsidR="009E74FC" w:rsidRPr="005162CC">
        <w:rPr>
          <w:rFonts w:asciiTheme="minorHAnsi" w:hAnsiTheme="minorHAnsi" w:cstheme="minorHAnsi"/>
          <w:sz w:val="22"/>
          <w:szCs w:val="22"/>
          <w:lang w:val="fr-CA"/>
        </w:rPr>
        <w:t>ection des ressources humaines</w:t>
      </w:r>
    </w:p>
    <w:p w14:paraId="2C56F52B" w14:textId="77777777" w:rsidR="00CE047F" w:rsidRPr="005162CC" w:rsidRDefault="00CE047F" w:rsidP="00CE047F">
      <w:pPr>
        <w:pStyle w:val="Textepardfaut"/>
        <w:keepLines/>
        <w:rPr>
          <w:rFonts w:asciiTheme="minorHAnsi" w:hAnsiTheme="minorHAnsi" w:cstheme="minorHAnsi"/>
          <w:b/>
          <w:sz w:val="22"/>
          <w:szCs w:val="22"/>
          <w:lang w:val="fr-CA"/>
        </w:rPr>
      </w:pPr>
    </w:p>
    <w:p w14:paraId="76FB3C55" w14:textId="7B4FBD96" w:rsidR="0070375D" w:rsidRPr="0070375D" w:rsidRDefault="00CE047F" w:rsidP="0070375D">
      <w:pPr>
        <w:pStyle w:val="Textepardfaut"/>
        <w:keepLines/>
        <w:jc w:val="both"/>
        <w:rPr>
          <w:rFonts w:asciiTheme="minorHAnsi" w:hAnsiTheme="minorHAnsi" w:cstheme="minorHAnsi"/>
          <w:b/>
          <w:bCs/>
          <w:sz w:val="22"/>
          <w:szCs w:val="22"/>
        </w:rPr>
      </w:pPr>
      <w:r w:rsidRPr="005162CC">
        <w:rPr>
          <w:rFonts w:asciiTheme="minorHAnsi" w:hAnsiTheme="minorHAnsi" w:cstheme="minorHAnsi"/>
          <w:b/>
          <w:sz w:val="22"/>
          <w:szCs w:val="22"/>
          <w:u w:val="single"/>
          <w:lang w:val="fr-CA"/>
        </w:rPr>
        <w:t>Objet</w:t>
      </w:r>
      <w:r w:rsidRPr="005162CC">
        <w:rPr>
          <w:rFonts w:asciiTheme="minorHAnsi" w:hAnsiTheme="minorHAnsi" w:cstheme="minorHAnsi"/>
          <w:b/>
          <w:sz w:val="22"/>
          <w:szCs w:val="22"/>
          <w:lang w:val="fr-CA"/>
        </w:rPr>
        <w:t xml:space="preserve"> : </w:t>
      </w:r>
      <w:r w:rsidR="001E1955">
        <w:rPr>
          <w:rFonts w:asciiTheme="minorHAnsi" w:hAnsiTheme="minorHAnsi" w:cstheme="minorHAnsi"/>
          <w:b/>
          <w:bCs/>
          <w:sz w:val="22"/>
          <w:szCs w:val="22"/>
          <w:lang w:val="fr-CA"/>
        </w:rPr>
        <w:t>Directrice des opérations</w:t>
      </w:r>
    </w:p>
    <w:p w14:paraId="18C180DA" w14:textId="4287EFD6" w:rsidR="00D8482C" w:rsidRPr="00D8482C" w:rsidRDefault="00D8482C" w:rsidP="00D8482C">
      <w:pPr>
        <w:pStyle w:val="Textepardfaut"/>
        <w:keepLines/>
        <w:jc w:val="both"/>
        <w:rPr>
          <w:rFonts w:asciiTheme="minorHAnsi" w:hAnsiTheme="minorHAnsi" w:cstheme="minorHAnsi"/>
          <w:b/>
          <w:bCs/>
          <w:sz w:val="22"/>
          <w:szCs w:val="22"/>
          <w:lang w:val="fr-CA"/>
        </w:rPr>
      </w:pPr>
    </w:p>
    <w:p w14:paraId="18342D0A" w14:textId="48BE86F2" w:rsidR="006002E9" w:rsidRPr="005162CC" w:rsidRDefault="006002E9" w:rsidP="00B30181">
      <w:pPr>
        <w:pStyle w:val="Textepardfaut"/>
        <w:keepLines/>
        <w:jc w:val="both"/>
        <w:rPr>
          <w:rFonts w:asciiTheme="minorHAnsi" w:hAnsiTheme="minorHAnsi" w:cstheme="minorHAnsi"/>
          <w:sz w:val="22"/>
          <w:szCs w:val="22"/>
          <w:lang w:val="fr-CA"/>
        </w:rPr>
      </w:pPr>
    </w:p>
    <w:p w14:paraId="24B09687" w14:textId="719588E4" w:rsidR="00B30181" w:rsidRDefault="00B30181" w:rsidP="00B30181">
      <w:pPr>
        <w:pStyle w:val="Textepardfaut"/>
        <w:keepLines/>
        <w:jc w:val="both"/>
        <w:rPr>
          <w:rFonts w:asciiTheme="minorHAnsi" w:hAnsiTheme="minorHAnsi" w:cstheme="minorHAnsi"/>
          <w:sz w:val="22"/>
          <w:szCs w:val="22"/>
          <w:lang w:val="fr-CA"/>
        </w:rPr>
      </w:pPr>
      <w:r w:rsidRPr="005162CC">
        <w:rPr>
          <w:rFonts w:asciiTheme="minorHAnsi" w:hAnsiTheme="minorHAnsi" w:cstheme="minorHAnsi"/>
          <w:sz w:val="22"/>
          <w:szCs w:val="22"/>
          <w:lang w:val="fr-CA"/>
        </w:rPr>
        <w:t>Madame, Monsieur</w:t>
      </w:r>
      <w:r w:rsidR="00D247C5">
        <w:rPr>
          <w:rFonts w:asciiTheme="minorHAnsi" w:hAnsiTheme="minorHAnsi" w:cstheme="minorHAnsi"/>
          <w:sz w:val="22"/>
          <w:szCs w:val="22"/>
          <w:lang w:val="fr-CA"/>
        </w:rPr>
        <w:t>,</w:t>
      </w:r>
    </w:p>
    <w:p w14:paraId="037CF875" w14:textId="77777777" w:rsidR="00D247C5" w:rsidRPr="005162CC" w:rsidRDefault="00D247C5" w:rsidP="00B30181">
      <w:pPr>
        <w:pStyle w:val="Textepardfaut"/>
        <w:keepLines/>
        <w:jc w:val="both"/>
        <w:rPr>
          <w:rFonts w:asciiTheme="minorHAnsi" w:hAnsiTheme="minorHAnsi" w:cstheme="minorHAnsi"/>
          <w:sz w:val="22"/>
          <w:szCs w:val="22"/>
          <w:lang w:val="fr-CA"/>
        </w:rPr>
      </w:pPr>
    </w:p>
    <w:p w14:paraId="78FB5CD6" w14:textId="77777777" w:rsidR="0013082A" w:rsidRPr="002478C4" w:rsidRDefault="00D247C5" w:rsidP="00D247C5">
      <w:pPr>
        <w:pStyle w:val="Textepardfaut"/>
        <w:keepLines/>
        <w:tabs>
          <w:tab w:val="left" w:pos="2268"/>
        </w:tabs>
        <w:jc w:val="both"/>
        <w:rPr>
          <w:rFonts w:asciiTheme="minorHAnsi" w:hAnsiTheme="minorHAnsi" w:cstheme="minorHAnsi"/>
          <w:sz w:val="22"/>
          <w:szCs w:val="22"/>
          <w:lang w:val="fr-CA"/>
        </w:rPr>
      </w:pPr>
      <w:r w:rsidRPr="002478C4">
        <w:rPr>
          <w:rFonts w:asciiTheme="minorHAnsi" w:hAnsiTheme="minorHAnsi" w:cstheme="minorHAnsi"/>
          <w:sz w:val="22"/>
          <w:szCs w:val="22"/>
          <w:lang w:val="fr-CA"/>
        </w:rPr>
        <w:t xml:space="preserve">Résidente des Îles-de-la-Madeleine, c’est avec un vif intérêt que je soumets ma candidature au poste de </w:t>
      </w:r>
      <w:r w:rsidRPr="002478C4">
        <w:rPr>
          <w:rFonts w:asciiTheme="minorHAnsi" w:hAnsiTheme="minorHAnsi" w:cstheme="minorHAnsi"/>
          <w:b/>
          <w:bCs/>
          <w:sz w:val="22"/>
          <w:szCs w:val="22"/>
          <w:lang w:val="fr-CA"/>
        </w:rPr>
        <w:t>Gestionnaire de projets en aménagement du territoire</w:t>
      </w:r>
      <w:r w:rsidRPr="002478C4">
        <w:rPr>
          <w:rFonts w:asciiTheme="minorHAnsi" w:hAnsiTheme="minorHAnsi" w:cstheme="minorHAnsi"/>
          <w:sz w:val="22"/>
          <w:szCs w:val="22"/>
          <w:lang w:val="fr-CA"/>
        </w:rPr>
        <w:t>. Gestionnaire et conseillère stratégique cumulant plus de quinze années d’expérience en gestion, en amélioration continue et en pilotage de projets complexes, je souhaite mettre mon expertise au service de projets structurants contribuant au développement durable et à la vitalité de notre communauté. Mon parcours m’a permis de développer une solide capacité à coordonner des intervenants aux intérêts variés, à gérer des budgets et des échéanciers, à analyser des enjeux complexes et à mobiliser les partenaires vers l’atteinte d’objectifs communs.</w:t>
      </w:r>
    </w:p>
    <w:p w14:paraId="32BA70FF" w14:textId="5E44303C" w:rsidR="00D247C5" w:rsidRPr="002478C4" w:rsidRDefault="0013082A" w:rsidP="00D247C5">
      <w:pPr>
        <w:pStyle w:val="Textepardfaut"/>
        <w:keepLines/>
        <w:tabs>
          <w:tab w:val="left" w:pos="2268"/>
        </w:tabs>
        <w:jc w:val="both"/>
        <w:rPr>
          <w:rFonts w:asciiTheme="minorHAnsi" w:hAnsiTheme="minorHAnsi" w:cstheme="minorHAnsi"/>
          <w:sz w:val="22"/>
          <w:szCs w:val="22"/>
          <w:lang w:val="fr-CA"/>
        </w:rPr>
      </w:pPr>
      <w:r w:rsidRPr="002478C4">
        <w:rPr>
          <w:rFonts w:asciiTheme="minorHAnsi" w:hAnsiTheme="minorHAnsi" w:cstheme="minorHAnsi"/>
          <w:sz w:val="22"/>
          <w:szCs w:val="22"/>
          <w:lang w:val="fr-CA"/>
        </w:rPr>
        <w:t xml:space="preserve"> </w:t>
      </w:r>
    </w:p>
    <w:p w14:paraId="358DBCCE" w14:textId="39132E6E" w:rsidR="00D247C5" w:rsidRPr="002478C4" w:rsidRDefault="00D247C5" w:rsidP="00D247C5">
      <w:pPr>
        <w:pStyle w:val="Textepardfaut"/>
        <w:keepLines/>
        <w:tabs>
          <w:tab w:val="left" w:pos="2268"/>
        </w:tabs>
        <w:jc w:val="both"/>
        <w:rPr>
          <w:rFonts w:asciiTheme="minorHAnsi" w:hAnsiTheme="minorHAnsi" w:cstheme="minorHAnsi"/>
          <w:sz w:val="22"/>
          <w:szCs w:val="22"/>
          <w:lang w:val="fr-CA"/>
        </w:rPr>
      </w:pPr>
      <w:r w:rsidRPr="002478C4">
        <w:rPr>
          <w:rFonts w:asciiTheme="minorHAnsi" w:hAnsiTheme="minorHAnsi" w:cstheme="minorHAnsi"/>
          <w:sz w:val="22"/>
          <w:szCs w:val="22"/>
          <w:lang w:val="fr-CA"/>
        </w:rPr>
        <w:t xml:space="preserve">Au cours de ma carrière, j’ai dirigé et accompagné de nombreux projets de transformation organisationnelle nécessitant planification stratégique, concertation, gestion du changement et suivi rigoureux des résultats. Plus récemment, mon expérience au sein du CISSS des Îles-de-la-Madeleine m’a également permis de mieux comprendre les réalités propres à notre territoire, l’importance de la collaboration </w:t>
      </w:r>
      <w:r w:rsidR="002478C4" w:rsidRPr="002478C4">
        <w:rPr>
          <w:rFonts w:asciiTheme="minorHAnsi" w:hAnsiTheme="minorHAnsi" w:cstheme="minorHAnsi"/>
          <w:sz w:val="22"/>
          <w:szCs w:val="22"/>
          <w:lang w:val="fr-CA"/>
        </w:rPr>
        <w:t>interorganisationnelle</w:t>
      </w:r>
      <w:r w:rsidRPr="002478C4">
        <w:rPr>
          <w:rFonts w:asciiTheme="minorHAnsi" w:hAnsiTheme="minorHAnsi" w:cstheme="minorHAnsi"/>
          <w:sz w:val="22"/>
          <w:szCs w:val="22"/>
          <w:lang w:val="fr-CA"/>
        </w:rPr>
        <w:t xml:space="preserve"> ainsi que les enjeux liés au développement et à l’offre de services dans un contexte insulaire. Je suis convaincue que cette combinaison d’expérience en gestion de projets, de leadership mobilisateur et de connaissance du milieu constitue un atout pour contribuer efficacement à la réalisation des projets porteurs de la Municipalité.</w:t>
      </w:r>
    </w:p>
    <w:p w14:paraId="0275A757" w14:textId="77777777" w:rsidR="00412AA6" w:rsidRPr="005162CC" w:rsidRDefault="00412AA6" w:rsidP="00B30181">
      <w:pPr>
        <w:pStyle w:val="Textepardfaut"/>
        <w:keepLines/>
        <w:tabs>
          <w:tab w:val="left" w:pos="2268"/>
        </w:tabs>
        <w:jc w:val="both"/>
        <w:rPr>
          <w:rFonts w:asciiTheme="minorHAnsi" w:hAnsiTheme="minorHAnsi" w:cstheme="minorHAnsi"/>
          <w:sz w:val="18"/>
          <w:szCs w:val="22"/>
          <w:lang w:val="fr-CA"/>
        </w:rPr>
      </w:pPr>
    </w:p>
    <w:p w14:paraId="280CB767" w14:textId="77777777" w:rsidR="00CE331E" w:rsidRPr="00CE331E" w:rsidRDefault="00CE331E" w:rsidP="00CE331E">
      <w:pPr>
        <w:pStyle w:val="Textepardfaut"/>
        <w:keepLines/>
        <w:tabs>
          <w:tab w:val="left" w:pos="2268"/>
        </w:tabs>
        <w:jc w:val="both"/>
        <w:rPr>
          <w:rFonts w:asciiTheme="minorHAnsi" w:hAnsiTheme="minorHAnsi" w:cstheme="minorHAnsi"/>
          <w:sz w:val="22"/>
          <w:szCs w:val="22"/>
          <w:lang w:val="fr-CA"/>
        </w:rPr>
      </w:pPr>
      <w:r w:rsidRPr="00CE331E">
        <w:rPr>
          <w:rFonts w:asciiTheme="minorHAnsi" w:hAnsiTheme="minorHAnsi" w:cstheme="minorHAnsi"/>
          <w:sz w:val="22"/>
          <w:szCs w:val="22"/>
          <w:lang w:val="fr-CA"/>
        </w:rPr>
        <w:t>Contribuer concrètement à l'avenir des Îles-de-la-Madeleine représente pour moi une occasion particulièrement stimulante. Je serais honorée de mettre à profit mon expertise, ma rigueur et ma capacité à mobiliser les partenaires afin de soutenir la réalisation de projets ayant un impact durable sur la qualité de vie, l'attractivité et le développement de notre communauté.</w:t>
      </w:r>
    </w:p>
    <w:p w14:paraId="2A7C76A8"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p>
    <w:p w14:paraId="5A2D38FC"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r w:rsidRPr="0096128B">
        <w:rPr>
          <w:rFonts w:asciiTheme="minorHAnsi" w:hAnsiTheme="minorHAnsi" w:cstheme="minorHAnsi"/>
          <w:sz w:val="22"/>
          <w:szCs w:val="22"/>
          <w:lang w:val="fr-CA"/>
        </w:rPr>
        <w:t>Je vous remercie de l'intérêt accordé à ma candidature et demeure disponible pour une rencontre afin de discuter de ma motivation et de l'apport que je pourrais offrir à la Municipalité.</w:t>
      </w:r>
    </w:p>
    <w:p w14:paraId="65239768"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p>
    <w:p w14:paraId="13F00E91"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r w:rsidRPr="0096128B">
        <w:rPr>
          <w:rFonts w:asciiTheme="minorHAnsi" w:hAnsiTheme="minorHAnsi" w:cstheme="minorHAnsi"/>
          <w:sz w:val="22"/>
          <w:szCs w:val="22"/>
          <w:lang w:val="fr-CA"/>
        </w:rPr>
        <w:t>Veuillez agréer, Madame, Monsieur, mes salutations distinguées.</w:t>
      </w:r>
    </w:p>
    <w:p w14:paraId="08ACA16A" w14:textId="77777777" w:rsidR="0096128B" w:rsidRPr="0096128B" w:rsidRDefault="0096128B" w:rsidP="0096128B">
      <w:pPr>
        <w:pStyle w:val="Textepardfaut"/>
        <w:keepLines/>
        <w:tabs>
          <w:tab w:val="left" w:pos="2268"/>
        </w:tabs>
        <w:jc w:val="both"/>
        <w:rPr>
          <w:rFonts w:asciiTheme="minorHAnsi" w:hAnsiTheme="minorHAnsi" w:cstheme="minorHAnsi"/>
          <w:sz w:val="22"/>
          <w:szCs w:val="22"/>
        </w:rPr>
      </w:pPr>
    </w:p>
    <w:p w14:paraId="66D25F57" w14:textId="77777777" w:rsidR="00B30181" w:rsidRPr="005162CC" w:rsidRDefault="00206D2D" w:rsidP="00B30181">
      <w:pPr>
        <w:pStyle w:val="Textepardfaut"/>
        <w:keepLines/>
        <w:tabs>
          <w:tab w:val="left" w:pos="2268"/>
        </w:tabs>
        <w:jc w:val="both"/>
        <w:rPr>
          <w:rFonts w:asciiTheme="minorHAnsi" w:hAnsiTheme="minorHAnsi" w:cstheme="minorHAnsi"/>
          <w:sz w:val="22"/>
          <w:lang w:val="fr-CA"/>
        </w:rPr>
      </w:pPr>
      <w:r w:rsidRPr="005162CC">
        <w:rPr>
          <w:rFonts w:asciiTheme="minorHAnsi" w:hAnsiTheme="minorHAnsi" w:cstheme="minorHAnsi"/>
          <w:noProof/>
          <w:snapToGrid/>
          <w:sz w:val="22"/>
          <w:lang w:val="fr-CA" w:eastAsia="fr-CA"/>
        </w:rPr>
        <w:drawing>
          <wp:anchor distT="0" distB="0" distL="114300" distR="114300" simplePos="0" relativeHeight="251658245" behindDoc="0" locked="0" layoutInCell="1" allowOverlap="1" wp14:anchorId="0CDDC65C" wp14:editId="330F5CAA">
            <wp:simplePos x="0" y="0"/>
            <wp:positionH relativeFrom="column">
              <wp:posOffset>43180</wp:posOffset>
            </wp:positionH>
            <wp:positionV relativeFrom="paragraph">
              <wp:posOffset>7620</wp:posOffset>
            </wp:positionV>
            <wp:extent cx="1581150" cy="419735"/>
            <wp:effectExtent l="0" t="0" r="0" b="0"/>
            <wp:wrapNone/>
            <wp:docPr id="10" name="Image 2" descr="Signature S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Son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1150" cy="419735"/>
                    </a:xfrm>
                    <a:prstGeom prst="rect">
                      <a:avLst/>
                    </a:prstGeom>
                    <a:noFill/>
                  </pic:spPr>
                </pic:pic>
              </a:graphicData>
            </a:graphic>
            <wp14:sizeRelH relativeFrom="page">
              <wp14:pctWidth>0</wp14:pctWidth>
            </wp14:sizeRelH>
            <wp14:sizeRelV relativeFrom="page">
              <wp14:pctHeight>0</wp14:pctHeight>
            </wp14:sizeRelV>
          </wp:anchor>
        </w:drawing>
      </w:r>
    </w:p>
    <w:p w14:paraId="2FA078E1" w14:textId="77777777" w:rsidR="00B30181" w:rsidRPr="005162CC" w:rsidRDefault="00B30181" w:rsidP="00B30181">
      <w:pPr>
        <w:pStyle w:val="Textepardfaut"/>
        <w:keepLines/>
        <w:tabs>
          <w:tab w:val="left" w:pos="851"/>
        </w:tabs>
        <w:jc w:val="both"/>
        <w:rPr>
          <w:rFonts w:asciiTheme="minorHAnsi" w:hAnsiTheme="minorHAnsi" w:cstheme="minorHAnsi"/>
          <w:sz w:val="22"/>
          <w:lang w:val="fr-CA"/>
        </w:rPr>
      </w:pPr>
    </w:p>
    <w:p w14:paraId="3A4A1546" w14:textId="77777777" w:rsidR="00B30181" w:rsidRPr="005162CC" w:rsidRDefault="00B30181" w:rsidP="00B30181">
      <w:pPr>
        <w:pStyle w:val="Textepardfaut"/>
        <w:keepLines/>
        <w:tabs>
          <w:tab w:val="left" w:pos="851"/>
        </w:tabs>
        <w:jc w:val="both"/>
        <w:rPr>
          <w:rFonts w:asciiTheme="minorHAnsi" w:hAnsiTheme="minorHAnsi" w:cstheme="minorHAnsi"/>
          <w:sz w:val="22"/>
          <w:lang w:val="fr-CA"/>
        </w:rPr>
      </w:pPr>
    </w:p>
    <w:p w14:paraId="471EE77C" w14:textId="77777777" w:rsidR="00B30181" w:rsidRPr="005162CC" w:rsidRDefault="00B30181" w:rsidP="00B30181">
      <w:pPr>
        <w:pStyle w:val="Textepardfaut"/>
        <w:keepLines/>
        <w:tabs>
          <w:tab w:val="left" w:pos="851"/>
        </w:tabs>
        <w:jc w:val="both"/>
        <w:rPr>
          <w:rFonts w:asciiTheme="minorHAnsi" w:hAnsiTheme="minorHAnsi" w:cstheme="minorHAnsi"/>
          <w:b/>
          <w:sz w:val="28"/>
          <w:szCs w:val="28"/>
          <w:lang w:val="fr-CA"/>
        </w:rPr>
      </w:pPr>
      <w:r w:rsidRPr="005162CC">
        <w:rPr>
          <w:rFonts w:asciiTheme="minorHAnsi" w:hAnsiTheme="minorHAnsi" w:cstheme="minorHAnsi"/>
          <w:sz w:val="22"/>
          <w:lang w:val="fr-CA"/>
        </w:rPr>
        <w:t>Sonia Alarie</w:t>
      </w:r>
      <w:r w:rsidRPr="005162CC">
        <w:rPr>
          <w:rFonts w:asciiTheme="minorHAnsi" w:hAnsiTheme="minorHAnsi" w:cstheme="minorHAnsi"/>
          <w:b/>
          <w:sz w:val="28"/>
          <w:szCs w:val="28"/>
          <w:lang w:val="fr-CA"/>
        </w:rPr>
        <w:tab/>
      </w:r>
    </w:p>
    <w:p w14:paraId="07A35DB6" w14:textId="77777777" w:rsidR="006B7432" w:rsidRPr="005162CC" w:rsidRDefault="00D8565A"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41 chemin de l’Aéroport</w:t>
      </w:r>
    </w:p>
    <w:p w14:paraId="214EC48B" w14:textId="77777777" w:rsidR="006B7432" w:rsidRPr="005162CC" w:rsidRDefault="00D8565A"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Havre-aux-Maisons</w:t>
      </w:r>
      <w:r w:rsidR="006B7432" w:rsidRPr="005162CC">
        <w:rPr>
          <w:rFonts w:asciiTheme="minorHAnsi" w:hAnsiTheme="minorHAnsi" w:cstheme="minorHAnsi"/>
          <w:sz w:val="22"/>
          <w:lang w:val="fr-CA"/>
        </w:rPr>
        <w:t xml:space="preserve"> (Québec) G4T </w:t>
      </w:r>
      <w:r w:rsidRPr="005162CC">
        <w:rPr>
          <w:rFonts w:asciiTheme="minorHAnsi" w:hAnsiTheme="minorHAnsi" w:cstheme="minorHAnsi"/>
          <w:sz w:val="22"/>
          <w:lang w:val="fr-CA"/>
        </w:rPr>
        <w:t>5L1</w:t>
      </w:r>
    </w:p>
    <w:p w14:paraId="65D6CF87" w14:textId="77777777" w:rsidR="006B7432" w:rsidRPr="005162CC" w:rsidRDefault="006B7432"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438-494-9326</w:t>
      </w:r>
    </w:p>
    <w:p w14:paraId="7CE44F5F" w14:textId="77777777" w:rsidR="00206D2D" w:rsidRPr="005162CC" w:rsidRDefault="00206D2D" w:rsidP="00B30181">
      <w:pPr>
        <w:pStyle w:val="Textepardfaut"/>
        <w:keepLines/>
        <w:tabs>
          <w:tab w:val="left" w:pos="851"/>
        </w:tabs>
        <w:jc w:val="both"/>
        <w:rPr>
          <w:rFonts w:asciiTheme="minorHAnsi" w:hAnsiTheme="minorHAnsi" w:cstheme="minorHAnsi"/>
          <w:sz w:val="18"/>
          <w:lang w:val="fr-CA"/>
        </w:rPr>
      </w:pPr>
    </w:p>
    <w:p w14:paraId="5DC5EDD7" w14:textId="77777777" w:rsidR="00206D2D" w:rsidRPr="005162CC" w:rsidRDefault="00206D2D"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 xml:space="preserve">Courriel : </w:t>
      </w:r>
      <w:hyperlink r:id="rId8" w:history="1">
        <w:r w:rsidRPr="005162CC">
          <w:rPr>
            <w:rStyle w:val="Lienhypertexte"/>
            <w:rFonts w:asciiTheme="minorHAnsi" w:hAnsiTheme="minorHAnsi" w:cstheme="minorHAnsi"/>
            <w:sz w:val="22"/>
            <w:lang w:val="fr-CA"/>
          </w:rPr>
          <w:t>sonia.alarie@hotmail.com</w:t>
        </w:r>
      </w:hyperlink>
    </w:p>
    <w:p w14:paraId="0D42348A" w14:textId="77777777" w:rsidR="00206D2D" w:rsidRPr="005162CC" w:rsidRDefault="00206D2D" w:rsidP="00B30181">
      <w:pPr>
        <w:pStyle w:val="Textepardfaut"/>
        <w:keepLines/>
        <w:tabs>
          <w:tab w:val="left" w:pos="851"/>
        </w:tabs>
        <w:jc w:val="both"/>
        <w:rPr>
          <w:rFonts w:asciiTheme="minorHAnsi" w:hAnsiTheme="minorHAnsi" w:cstheme="minorHAnsi"/>
          <w:sz w:val="22"/>
          <w:lang w:val="fr-CA"/>
        </w:rPr>
      </w:pPr>
    </w:p>
    <w:p w14:paraId="3FE64708" w14:textId="77777777" w:rsidR="00206D2D" w:rsidRPr="005162CC" w:rsidRDefault="00206D2D"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p.j. Curriculum vitae</w:t>
      </w:r>
    </w:p>
    <w:p w14:paraId="003FE0E4" w14:textId="29357DA9" w:rsidR="0037483C" w:rsidRPr="005162CC" w:rsidRDefault="00BC0327" w:rsidP="00BC0327">
      <w:pPr>
        <w:rPr>
          <w:rFonts w:asciiTheme="minorHAnsi" w:hAnsiTheme="minorHAnsi" w:cstheme="minorHAnsi"/>
          <w:sz w:val="22"/>
        </w:rPr>
      </w:pPr>
      <w:r w:rsidRPr="005162CC">
        <w:rPr>
          <w:b/>
          <w:sz w:val="28"/>
          <w:szCs w:val="28"/>
        </w:rPr>
        <w:br w:type="page"/>
      </w:r>
      <w:r w:rsidR="00DF0D7D" w:rsidRPr="005162CC">
        <w:rPr>
          <w:rFonts w:asciiTheme="minorHAnsi" w:hAnsiTheme="minorHAnsi" w:cstheme="minorHAnsi"/>
          <w:b/>
          <w:sz w:val="28"/>
          <w:szCs w:val="28"/>
        </w:rPr>
        <w:lastRenderedPageBreak/>
        <w:t>S</w:t>
      </w:r>
      <w:r w:rsidR="0090045A" w:rsidRPr="005162CC">
        <w:rPr>
          <w:rFonts w:asciiTheme="minorHAnsi" w:hAnsiTheme="minorHAnsi" w:cstheme="minorHAnsi"/>
          <w:b/>
          <w:sz w:val="28"/>
          <w:szCs w:val="28"/>
        </w:rPr>
        <w:t>onia Alarie</w:t>
      </w:r>
      <w:r w:rsidR="0090045A" w:rsidRPr="005162CC">
        <w:rPr>
          <w:rFonts w:asciiTheme="minorHAnsi" w:hAnsiTheme="minorHAnsi" w:cstheme="minorHAnsi"/>
          <w:b/>
          <w:sz w:val="28"/>
          <w:szCs w:val="28"/>
        </w:rPr>
        <w:tab/>
      </w:r>
      <w:r w:rsidR="0090045A" w:rsidRPr="005162CC">
        <w:rPr>
          <w:rFonts w:asciiTheme="minorHAnsi" w:hAnsiTheme="minorHAnsi" w:cstheme="minorHAnsi"/>
          <w:sz w:val="16"/>
          <w:szCs w:val="16"/>
        </w:rPr>
        <w:tab/>
      </w:r>
      <w:r w:rsidR="0090045A" w:rsidRPr="005162CC">
        <w:rPr>
          <w:rFonts w:asciiTheme="minorHAnsi" w:hAnsiTheme="minorHAnsi" w:cstheme="minorHAnsi"/>
          <w:sz w:val="16"/>
          <w:szCs w:val="16"/>
        </w:rPr>
        <w:tab/>
      </w:r>
      <w:r w:rsidR="0090045A" w:rsidRPr="005162CC">
        <w:rPr>
          <w:rFonts w:asciiTheme="minorHAnsi" w:hAnsiTheme="minorHAnsi" w:cstheme="minorHAnsi"/>
          <w:sz w:val="16"/>
          <w:szCs w:val="16"/>
        </w:rPr>
        <w:tab/>
      </w:r>
      <w:r w:rsidRPr="005162CC">
        <w:rPr>
          <w:rFonts w:asciiTheme="minorHAnsi" w:hAnsiTheme="minorHAnsi" w:cstheme="minorHAnsi"/>
          <w:sz w:val="16"/>
          <w:szCs w:val="16"/>
        </w:rPr>
        <w:tab/>
        <w:t xml:space="preserve">       </w:t>
      </w:r>
      <w:r w:rsidR="004222C4" w:rsidRPr="005162CC">
        <w:rPr>
          <w:rFonts w:asciiTheme="minorHAnsi" w:hAnsiTheme="minorHAnsi" w:cstheme="minorHAnsi"/>
          <w:sz w:val="16"/>
          <w:szCs w:val="16"/>
        </w:rPr>
        <w:t xml:space="preserve">          </w:t>
      </w:r>
      <w:r w:rsidR="00206D2D" w:rsidRPr="005162CC">
        <w:rPr>
          <w:rFonts w:asciiTheme="minorHAnsi" w:hAnsiTheme="minorHAnsi" w:cstheme="minorHAnsi"/>
          <w:sz w:val="16"/>
          <w:szCs w:val="16"/>
        </w:rPr>
        <w:tab/>
      </w:r>
      <w:r w:rsidR="00D8565A" w:rsidRPr="005162CC">
        <w:rPr>
          <w:rFonts w:asciiTheme="minorHAnsi" w:hAnsiTheme="minorHAnsi" w:cstheme="minorHAnsi"/>
          <w:sz w:val="18"/>
          <w:szCs w:val="18"/>
        </w:rPr>
        <w:t>41 chemin de l’Aéroport, Havre-aux-Maisons</w:t>
      </w:r>
      <w:r w:rsidR="00EC64F5" w:rsidRPr="005162CC">
        <w:rPr>
          <w:rFonts w:asciiTheme="minorHAnsi" w:hAnsiTheme="minorHAnsi" w:cstheme="minorHAnsi"/>
          <w:sz w:val="18"/>
          <w:szCs w:val="18"/>
        </w:rPr>
        <w:t xml:space="preserve"> (</w:t>
      </w:r>
      <w:r w:rsidR="00202034" w:rsidRPr="005162CC">
        <w:rPr>
          <w:rFonts w:asciiTheme="minorHAnsi" w:hAnsiTheme="minorHAnsi" w:cstheme="minorHAnsi"/>
          <w:sz w:val="18"/>
          <w:szCs w:val="18"/>
        </w:rPr>
        <w:t>QC</w:t>
      </w:r>
      <w:r w:rsidR="00EC64F5" w:rsidRPr="005162CC">
        <w:rPr>
          <w:rFonts w:asciiTheme="minorHAnsi" w:hAnsiTheme="minorHAnsi" w:cstheme="minorHAnsi"/>
          <w:sz w:val="18"/>
          <w:szCs w:val="18"/>
        </w:rPr>
        <w:t xml:space="preserve">) G4T </w:t>
      </w:r>
      <w:r w:rsidR="00D8565A" w:rsidRPr="005162CC">
        <w:rPr>
          <w:rFonts w:asciiTheme="minorHAnsi" w:hAnsiTheme="minorHAnsi" w:cstheme="minorHAnsi"/>
          <w:sz w:val="18"/>
          <w:szCs w:val="18"/>
        </w:rPr>
        <w:t>5L1</w:t>
      </w:r>
    </w:p>
    <w:p w14:paraId="2DA33C48" w14:textId="77777777" w:rsidR="0090045A" w:rsidRPr="005162CC" w:rsidRDefault="0090045A" w:rsidP="004222C4">
      <w:pPr>
        <w:pStyle w:val="Textepardfaut"/>
        <w:keepLines/>
        <w:tabs>
          <w:tab w:val="left" w:pos="851"/>
        </w:tabs>
        <w:ind w:left="3545"/>
        <w:rPr>
          <w:rFonts w:asciiTheme="minorHAnsi" w:hAnsiTheme="minorHAnsi" w:cstheme="minorHAnsi"/>
          <w:sz w:val="16"/>
          <w:szCs w:val="16"/>
          <w:lang w:val="fr-CA"/>
        </w:rPr>
      </w:pPr>
      <w:r w:rsidRPr="005162CC">
        <w:rPr>
          <w:rFonts w:asciiTheme="minorHAnsi" w:hAnsiTheme="minorHAnsi" w:cstheme="minorHAnsi"/>
          <w:sz w:val="16"/>
          <w:szCs w:val="16"/>
          <w:lang w:val="fr-CA"/>
        </w:rPr>
        <w:t xml:space="preserve">           </w:t>
      </w:r>
      <w:r w:rsidR="00BC0327" w:rsidRPr="005162CC">
        <w:rPr>
          <w:rFonts w:asciiTheme="minorHAnsi" w:hAnsiTheme="minorHAnsi" w:cstheme="minorHAnsi"/>
          <w:sz w:val="16"/>
          <w:szCs w:val="16"/>
          <w:lang w:val="fr-CA"/>
        </w:rPr>
        <w:tab/>
      </w:r>
      <w:r w:rsidR="008A4091" w:rsidRPr="005162CC">
        <w:rPr>
          <w:rFonts w:asciiTheme="minorHAnsi" w:hAnsiTheme="minorHAnsi" w:cstheme="minorHAnsi"/>
          <w:sz w:val="16"/>
          <w:szCs w:val="16"/>
          <w:lang w:val="fr-CA"/>
        </w:rPr>
        <w:t xml:space="preserve">               </w:t>
      </w:r>
      <w:r w:rsidR="004222C4" w:rsidRPr="005162CC">
        <w:rPr>
          <w:rFonts w:asciiTheme="minorHAnsi" w:hAnsiTheme="minorHAnsi" w:cstheme="minorHAnsi"/>
          <w:sz w:val="16"/>
          <w:szCs w:val="16"/>
          <w:lang w:val="fr-CA"/>
        </w:rPr>
        <w:t xml:space="preserve">   </w:t>
      </w:r>
      <w:r w:rsidR="008A4091" w:rsidRPr="005162CC">
        <w:rPr>
          <w:rFonts w:asciiTheme="minorHAnsi" w:hAnsiTheme="minorHAnsi" w:cstheme="minorHAnsi"/>
          <w:sz w:val="16"/>
          <w:szCs w:val="16"/>
          <w:lang w:val="fr-CA"/>
        </w:rPr>
        <w:t xml:space="preserve"> </w:t>
      </w:r>
      <w:r w:rsidR="000434C0" w:rsidRPr="005162CC">
        <w:rPr>
          <w:rFonts w:asciiTheme="minorHAnsi" w:hAnsiTheme="minorHAnsi" w:cstheme="minorHAnsi"/>
          <w:sz w:val="16"/>
          <w:szCs w:val="16"/>
          <w:lang w:val="fr-CA"/>
        </w:rPr>
        <w:sym w:font="Webdings" w:char="F0C5"/>
      </w:r>
      <w:r w:rsidR="000434C0" w:rsidRPr="005162CC">
        <w:rPr>
          <w:rFonts w:asciiTheme="minorHAnsi" w:hAnsiTheme="minorHAnsi" w:cstheme="minorHAnsi"/>
          <w:sz w:val="16"/>
          <w:szCs w:val="16"/>
          <w:lang w:val="fr-CA"/>
        </w:rPr>
        <w:t xml:space="preserve"> 438.494.9326</w:t>
      </w:r>
    </w:p>
    <w:p w14:paraId="40E3CFC4" w14:textId="77777777" w:rsidR="001E1955" w:rsidRDefault="0090045A" w:rsidP="00322B49">
      <w:pPr>
        <w:pStyle w:val="Textepardfaut"/>
        <w:keepLines/>
        <w:tabs>
          <w:tab w:val="left" w:pos="851"/>
        </w:tabs>
        <w:ind w:left="3545"/>
        <w:rPr>
          <w:rFonts w:asciiTheme="minorHAnsi" w:hAnsiTheme="minorHAnsi" w:cstheme="minorHAnsi"/>
          <w:sz w:val="18"/>
          <w:szCs w:val="18"/>
          <w:lang w:val="fr-CA"/>
        </w:rPr>
      </w:pPr>
      <w:r w:rsidRPr="005162CC">
        <w:rPr>
          <w:rFonts w:asciiTheme="minorHAnsi" w:hAnsiTheme="minorHAnsi" w:cstheme="minorHAnsi"/>
          <w:sz w:val="16"/>
          <w:szCs w:val="16"/>
          <w:lang w:val="fr-CA"/>
        </w:rPr>
        <w:t xml:space="preserve">    </w:t>
      </w:r>
      <w:r w:rsidRPr="005162CC">
        <w:rPr>
          <w:rFonts w:asciiTheme="minorHAnsi" w:hAnsiTheme="minorHAnsi" w:cstheme="minorHAnsi"/>
          <w:sz w:val="16"/>
          <w:szCs w:val="16"/>
          <w:lang w:val="fr-CA"/>
        </w:rPr>
        <w:tab/>
      </w:r>
      <w:r w:rsidR="00AE3A61" w:rsidRPr="005162CC">
        <w:rPr>
          <w:rFonts w:asciiTheme="minorHAnsi" w:hAnsiTheme="minorHAnsi" w:cstheme="minorHAnsi"/>
          <w:sz w:val="16"/>
          <w:szCs w:val="16"/>
          <w:lang w:val="fr-CA"/>
        </w:rPr>
        <w:t xml:space="preserve">                </w:t>
      </w:r>
      <w:r w:rsidR="004222C4" w:rsidRPr="005162CC">
        <w:rPr>
          <w:rFonts w:asciiTheme="minorHAnsi" w:hAnsiTheme="minorHAnsi" w:cstheme="minorHAnsi"/>
          <w:sz w:val="16"/>
          <w:szCs w:val="16"/>
          <w:lang w:val="fr-CA"/>
        </w:rPr>
        <w:t xml:space="preserve">    </w:t>
      </w:r>
      <w:r w:rsidR="000434C0" w:rsidRPr="005162CC">
        <w:rPr>
          <w:rFonts w:asciiTheme="minorHAnsi" w:hAnsiTheme="minorHAnsi" w:cstheme="minorHAnsi"/>
          <w:sz w:val="16"/>
          <w:szCs w:val="16"/>
          <w:lang w:val="fr-CA"/>
        </w:rPr>
        <w:sym w:font="Wingdings" w:char="F02A"/>
      </w:r>
      <w:r w:rsidR="000434C0" w:rsidRPr="005162CC">
        <w:rPr>
          <w:rFonts w:asciiTheme="minorHAnsi" w:hAnsiTheme="minorHAnsi" w:cstheme="minorHAnsi"/>
          <w:sz w:val="16"/>
          <w:szCs w:val="16"/>
          <w:lang w:val="fr-CA"/>
        </w:rPr>
        <w:t xml:space="preserve"> </w:t>
      </w:r>
      <w:hyperlink r:id="rId9" w:history="1">
        <w:r w:rsidR="000434C0" w:rsidRPr="005162CC">
          <w:rPr>
            <w:rStyle w:val="Lienhypertexte"/>
            <w:rFonts w:asciiTheme="minorHAnsi" w:hAnsiTheme="minorHAnsi" w:cstheme="minorHAnsi"/>
            <w:sz w:val="16"/>
            <w:szCs w:val="16"/>
            <w:lang w:val="fr-CA"/>
          </w:rPr>
          <w:t>sonia.alarie@hotmail.com</w:t>
        </w:r>
      </w:hyperlink>
      <w:r w:rsidR="000434C0" w:rsidRPr="005162CC">
        <w:rPr>
          <w:rStyle w:val="Lienhypertexte"/>
          <w:rFonts w:asciiTheme="minorHAnsi" w:hAnsiTheme="minorHAnsi" w:cstheme="minorHAnsi"/>
          <w:sz w:val="16"/>
          <w:szCs w:val="16"/>
          <w:lang w:val="fr-CA"/>
        </w:rPr>
        <w:t xml:space="preserve"> </w:t>
      </w:r>
      <w:r w:rsidR="00AE3A61" w:rsidRPr="005162CC">
        <w:rPr>
          <w:rFonts w:asciiTheme="minorHAnsi" w:hAnsiTheme="minorHAnsi" w:cstheme="minorHAnsi"/>
          <w:sz w:val="16"/>
          <w:szCs w:val="16"/>
          <w:lang w:val="fr-CA"/>
        </w:rPr>
        <w:t xml:space="preserve"> </w:t>
      </w:r>
      <w:r w:rsidR="00AE3A61" w:rsidRPr="005162CC">
        <w:rPr>
          <w:rFonts w:asciiTheme="minorHAnsi" w:hAnsiTheme="minorHAnsi" w:cstheme="minorHAnsi"/>
          <w:sz w:val="18"/>
          <w:szCs w:val="18"/>
          <w:lang w:val="fr-CA"/>
        </w:rPr>
        <w:t>Langue : Français, anglais</w:t>
      </w:r>
      <w:r w:rsidRPr="005162CC">
        <w:rPr>
          <w:rFonts w:asciiTheme="minorHAnsi" w:hAnsiTheme="minorHAnsi" w:cstheme="minorHAnsi"/>
          <w:sz w:val="18"/>
          <w:szCs w:val="18"/>
          <w:lang w:val="fr-CA"/>
        </w:rPr>
        <w:t xml:space="preserve">          </w:t>
      </w:r>
    </w:p>
    <w:p w14:paraId="4E94D5CF" w14:textId="77777777" w:rsidR="001E1955" w:rsidRDefault="001E1955" w:rsidP="00322B49">
      <w:pPr>
        <w:pStyle w:val="Textepardfaut"/>
        <w:keepLines/>
        <w:tabs>
          <w:tab w:val="left" w:pos="851"/>
        </w:tabs>
        <w:ind w:left="3545"/>
        <w:rPr>
          <w:rFonts w:asciiTheme="minorHAnsi" w:hAnsiTheme="minorHAnsi" w:cstheme="minorHAnsi"/>
          <w:sz w:val="18"/>
          <w:szCs w:val="18"/>
          <w:lang w:val="fr-CA"/>
        </w:rPr>
      </w:pPr>
    </w:p>
    <w:p w14:paraId="74E8F2D8" w14:textId="77777777" w:rsidR="00D24CEC" w:rsidRPr="00DF1070" w:rsidRDefault="00D24CEC" w:rsidP="00D24CEC">
      <w:pPr>
        <w:pStyle w:val="Textepardfaut"/>
        <w:keepLines/>
        <w:tabs>
          <w:tab w:val="left" w:pos="851"/>
        </w:tabs>
        <w:rPr>
          <w:rFonts w:asciiTheme="minorHAnsi" w:hAnsiTheme="minorHAnsi" w:cstheme="minorHAnsi"/>
          <w:b/>
          <w:sz w:val="20"/>
          <w:lang w:val="fr-CA"/>
        </w:rPr>
      </w:pPr>
      <w:r w:rsidRPr="00DF1070">
        <w:rPr>
          <w:rFonts w:asciiTheme="minorHAnsi" w:hAnsiTheme="minorHAnsi" w:cstheme="minorHAnsi"/>
          <w:b/>
          <w:sz w:val="20"/>
          <w:lang w:val="fr-CA"/>
        </w:rPr>
        <w:t>PROFIL PROFESSIONNEL</w:t>
      </w:r>
    </w:p>
    <w:p w14:paraId="35796BD4" w14:textId="33A1D01B" w:rsidR="00D24CEC" w:rsidRPr="00DF1070" w:rsidRDefault="00D24CEC" w:rsidP="00DF1070">
      <w:pPr>
        <w:rPr>
          <w:rFonts w:asciiTheme="minorHAnsi" w:hAnsiTheme="minorHAnsi" w:cstheme="minorHAnsi"/>
          <w:snapToGrid w:val="0"/>
          <w:lang w:eastAsia="fr-FR"/>
        </w:rPr>
      </w:pPr>
      <w:r w:rsidRPr="00DF1070">
        <w:rPr>
          <w:rFonts w:asciiTheme="minorHAnsi" w:hAnsiTheme="minorHAnsi" w:cstheme="minorHAnsi"/>
          <w:snapToGrid w:val="0"/>
          <w:lang w:eastAsia="fr-FR"/>
        </w:rPr>
        <w:t>Gestionnaire et conseillère stratégique cumulant plus de 15 années d'expérience en gestion, en amélioration continue et en pilotage de projets complexes. Reconnue pour sa capacité à mobiliser les partenaires, coordonner des équipes multidisciplinaires, optimiser les processus et obtenir des résultats mesurables. Résidente des Îles-de-la-Madeleine, je souhaite mettre mon expertise au service de projets structurants contribuant au développement durable du territoire et à la qualité de vie de la communauté</w:t>
      </w:r>
    </w:p>
    <w:p w14:paraId="6F2D83D7" w14:textId="77777777" w:rsidR="001E1955" w:rsidRDefault="001E1955" w:rsidP="00D24CEC">
      <w:pPr>
        <w:pStyle w:val="Textepardfaut"/>
        <w:keepLines/>
        <w:tabs>
          <w:tab w:val="left" w:pos="851"/>
        </w:tabs>
        <w:rPr>
          <w:rFonts w:asciiTheme="minorHAnsi" w:hAnsiTheme="minorHAnsi" w:cstheme="minorHAnsi"/>
          <w:sz w:val="18"/>
          <w:szCs w:val="18"/>
          <w:lang w:val="fr-CA"/>
        </w:rPr>
      </w:pPr>
    </w:p>
    <w:p w14:paraId="4027C78E" w14:textId="77777777" w:rsidR="001E1955" w:rsidRPr="005162CC" w:rsidRDefault="001E1955" w:rsidP="001E1955">
      <w:pPr>
        <w:pStyle w:val="Textepardfaut"/>
        <w:keepLines/>
        <w:tabs>
          <w:tab w:val="left" w:pos="851"/>
        </w:tabs>
        <w:rPr>
          <w:rFonts w:asciiTheme="minorHAnsi" w:hAnsiTheme="minorHAnsi" w:cstheme="minorHAnsi"/>
          <w:b/>
          <w:sz w:val="20"/>
          <w:lang w:val="fr-CA"/>
        </w:rPr>
      </w:pPr>
      <w:r>
        <w:rPr>
          <w:rFonts w:asciiTheme="minorHAnsi" w:hAnsiTheme="minorHAnsi" w:cstheme="minorHAnsi"/>
          <w:b/>
          <w:sz w:val="20"/>
          <w:lang w:val="fr-CA"/>
        </w:rPr>
        <w:t>COMPÉTENCES CLÉS</w:t>
      </w:r>
    </w:p>
    <w:p w14:paraId="511F58CB" w14:textId="77777777" w:rsidR="001E1955" w:rsidRPr="005162CC" w:rsidRDefault="001E1955" w:rsidP="001E1955">
      <w:pPr>
        <w:pStyle w:val="Textepardfaut"/>
        <w:keepLines/>
        <w:tabs>
          <w:tab w:val="left" w:pos="851"/>
        </w:tabs>
        <w:rPr>
          <w:rFonts w:asciiTheme="minorHAnsi" w:hAnsiTheme="minorHAnsi" w:cstheme="minorHAnsi"/>
          <w:b/>
          <w:sz w:val="16"/>
          <w:szCs w:val="16"/>
          <w:u w:val="single"/>
          <w:lang w:val="fr-CA"/>
        </w:rPr>
      </w:pPr>
      <w:r w:rsidRPr="005162CC">
        <w:rPr>
          <w:rFonts w:asciiTheme="minorHAnsi" w:hAnsiTheme="minorHAnsi" w:cstheme="minorHAnsi"/>
          <w:b/>
          <w:noProof/>
          <w:snapToGrid/>
          <w:sz w:val="16"/>
          <w:szCs w:val="16"/>
          <w:u w:val="single"/>
          <w:lang w:val="fr-CA" w:eastAsia="fr-CA"/>
        </w:rPr>
        <mc:AlternateContent>
          <mc:Choice Requires="wps">
            <w:drawing>
              <wp:anchor distT="0" distB="0" distL="114300" distR="114300" simplePos="0" relativeHeight="251664389" behindDoc="0" locked="0" layoutInCell="1" allowOverlap="1" wp14:anchorId="61C8BCD0" wp14:editId="6D0063E9">
                <wp:simplePos x="0" y="0"/>
                <wp:positionH relativeFrom="column">
                  <wp:posOffset>-27940</wp:posOffset>
                </wp:positionH>
                <wp:positionV relativeFrom="paragraph">
                  <wp:posOffset>-635</wp:posOffset>
                </wp:positionV>
                <wp:extent cx="5994400" cy="0"/>
                <wp:effectExtent l="0" t="0" r="0" b="0"/>
                <wp:wrapNone/>
                <wp:docPr id="180011935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CC1764" id="_x0000_t32" coordsize="21600,21600" o:spt="32" o:oned="t" path="m,l21600,21600e" filled="f">
                <v:path arrowok="t" fillok="f" o:connecttype="none"/>
                <o:lock v:ext="edit" shapetype="t"/>
              </v:shapetype>
              <v:shape id="AutoShape 5" o:spid="_x0000_s1026" type="#_x0000_t32" style="position:absolute;margin-left:-2.2pt;margin-top:-.05pt;width:472pt;height:0;z-index:251664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" strokeweight="1.5pt"/>
            </w:pict>
          </mc:Fallback>
        </mc:AlternateContent>
      </w:r>
      <w:r w:rsidRPr="005162CC">
        <w:rPr>
          <w:rFonts w:asciiTheme="minorHAnsi" w:hAnsiTheme="minorHAnsi" w:cstheme="minorHAnsi"/>
          <w:sz w:val="20"/>
          <w:lang w:val="fr-CA"/>
        </w:rPr>
        <w:tab/>
      </w:r>
    </w:p>
    <w:tbl>
      <w:tblPr>
        <w:tblStyle w:val="Grilledutableau"/>
        <w:tblW w:w="0" w:type="auto"/>
        <w:tblInd w:w="720" w:type="dxa"/>
        <w:tblLook w:val="04A0" w:firstRow="1" w:lastRow="0" w:firstColumn="1" w:lastColumn="0" w:noHBand="0" w:noVBand="1"/>
      </w:tblPr>
      <w:tblGrid>
        <w:gridCol w:w="3670"/>
        <w:gridCol w:w="4394"/>
      </w:tblGrid>
      <w:tr w:rsidR="00D24CEC" w:rsidRPr="00D24CEC" w14:paraId="1803103E" w14:textId="77777777" w:rsidTr="00D24CEC">
        <w:tc>
          <w:tcPr>
            <w:tcW w:w="3670" w:type="dxa"/>
            <w:shd w:val="clear" w:color="auto" w:fill="D9D9D9" w:themeFill="background1" w:themeFillShade="D9"/>
            <w:hideMark/>
          </w:tcPr>
          <w:p w14:paraId="464E9BC3" w14:textId="77777777" w:rsidR="00D24CEC" w:rsidRPr="00DF1070" w:rsidRDefault="00D24CEC" w:rsidP="00D24CEC">
            <w:pPr>
              <w:jc w:val="center"/>
              <w:rPr>
                <w:rFonts w:asciiTheme="minorHAnsi" w:hAnsiTheme="minorHAnsi" w:cstheme="minorHAnsi"/>
                <w:b/>
                <w:bCs/>
                <w:snapToGrid w:val="0"/>
                <w:lang w:eastAsia="fr-FR"/>
              </w:rPr>
            </w:pPr>
            <w:r w:rsidRPr="00DF1070">
              <w:rPr>
                <w:rFonts w:asciiTheme="minorHAnsi" w:hAnsiTheme="minorHAnsi" w:cstheme="minorHAnsi"/>
                <w:b/>
                <w:bCs/>
                <w:snapToGrid w:val="0"/>
                <w:lang w:eastAsia="fr-FR"/>
              </w:rPr>
              <w:t>Gestion et leadership</w:t>
            </w:r>
          </w:p>
        </w:tc>
        <w:tc>
          <w:tcPr>
            <w:tcW w:w="4394" w:type="dxa"/>
            <w:shd w:val="clear" w:color="auto" w:fill="D9D9D9" w:themeFill="background1" w:themeFillShade="D9"/>
            <w:hideMark/>
          </w:tcPr>
          <w:p w14:paraId="50BA595C" w14:textId="77777777" w:rsidR="00D24CEC" w:rsidRPr="00DF1070" w:rsidRDefault="00D24CEC" w:rsidP="00D24CEC">
            <w:pPr>
              <w:jc w:val="center"/>
              <w:rPr>
                <w:rFonts w:asciiTheme="minorHAnsi" w:hAnsiTheme="minorHAnsi" w:cstheme="minorHAnsi"/>
                <w:b/>
                <w:bCs/>
                <w:snapToGrid w:val="0"/>
                <w:lang w:eastAsia="fr-FR"/>
              </w:rPr>
            </w:pPr>
            <w:r w:rsidRPr="00DF1070">
              <w:rPr>
                <w:rFonts w:asciiTheme="minorHAnsi" w:hAnsiTheme="minorHAnsi" w:cstheme="minorHAnsi"/>
                <w:b/>
                <w:bCs/>
                <w:snapToGrid w:val="0"/>
                <w:lang w:eastAsia="fr-FR"/>
              </w:rPr>
              <w:t>Gestion de projets</w:t>
            </w:r>
          </w:p>
        </w:tc>
      </w:tr>
      <w:tr w:rsidR="00D24CEC" w:rsidRPr="00D24CEC" w14:paraId="02CDADCC" w14:textId="77777777" w:rsidTr="00D24CEC">
        <w:tc>
          <w:tcPr>
            <w:tcW w:w="3670" w:type="dxa"/>
            <w:hideMark/>
          </w:tcPr>
          <w:p w14:paraId="4892CAA1"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Mobilisation d'équipes</w:t>
            </w:r>
          </w:p>
        </w:tc>
        <w:tc>
          <w:tcPr>
            <w:tcW w:w="4394" w:type="dxa"/>
            <w:hideMark/>
          </w:tcPr>
          <w:p w14:paraId="42744D7E"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Planification et suivi</w:t>
            </w:r>
          </w:p>
        </w:tc>
      </w:tr>
      <w:tr w:rsidR="00D24CEC" w:rsidRPr="00D24CEC" w14:paraId="2692FF38" w14:textId="77777777" w:rsidTr="00D24CEC">
        <w:tc>
          <w:tcPr>
            <w:tcW w:w="3670" w:type="dxa"/>
            <w:hideMark/>
          </w:tcPr>
          <w:p w14:paraId="2791287A"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Gestion du changement</w:t>
            </w:r>
          </w:p>
        </w:tc>
        <w:tc>
          <w:tcPr>
            <w:tcW w:w="4394" w:type="dxa"/>
            <w:hideMark/>
          </w:tcPr>
          <w:p w14:paraId="06CAA119"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Gestion budgétaire</w:t>
            </w:r>
          </w:p>
        </w:tc>
      </w:tr>
      <w:tr w:rsidR="00D24CEC" w:rsidRPr="00D24CEC" w14:paraId="3A5E1BEC" w14:textId="77777777" w:rsidTr="00D24CEC">
        <w:tc>
          <w:tcPr>
            <w:tcW w:w="3670" w:type="dxa"/>
            <w:tcBorders>
              <w:bottom w:val="single" w:sz="4" w:space="0" w:color="auto"/>
            </w:tcBorders>
            <w:hideMark/>
          </w:tcPr>
          <w:p w14:paraId="7055D797"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Leadership collaboratif</w:t>
            </w:r>
          </w:p>
        </w:tc>
        <w:tc>
          <w:tcPr>
            <w:tcW w:w="4394" w:type="dxa"/>
            <w:tcBorders>
              <w:bottom w:val="single" w:sz="4" w:space="0" w:color="auto"/>
            </w:tcBorders>
            <w:hideMark/>
          </w:tcPr>
          <w:p w14:paraId="283CAA4D"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Coordination de partenaires</w:t>
            </w:r>
          </w:p>
        </w:tc>
      </w:tr>
      <w:tr w:rsidR="00D24CEC" w:rsidRPr="00D24CEC" w14:paraId="3EA51DE6" w14:textId="77777777" w:rsidTr="00D24CEC">
        <w:tc>
          <w:tcPr>
            <w:tcW w:w="3670" w:type="dxa"/>
            <w:tcBorders>
              <w:bottom w:val="single" w:sz="4" w:space="0" w:color="auto"/>
            </w:tcBorders>
            <w:hideMark/>
          </w:tcPr>
          <w:p w14:paraId="4761FF4E"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Animation de comités</w:t>
            </w:r>
          </w:p>
        </w:tc>
        <w:tc>
          <w:tcPr>
            <w:tcW w:w="4394" w:type="dxa"/>
            <w:tcBorders>
              <w:bottom w:val="single" w:sz="4" w:space="0" w:color="auto"/>
            </w:tcBorders>
            <w:hideMark/>
          </w:tcPr>
          <w:p w14:paraId="158C339F"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Reddition de comptes</w:t>
            </w:r>
          </w:p>
        </w:tc>
      </w:tr>
      <w:tr w:rsidR="00D24CEC" w14:paraId="79D4EA4A" w14:textId="77777777" w:rsidTr="00D24CEC">
        <w:tc>
          <w:tcPr>
            <w:tcW w:w="3670" w:type="dxa"/>
            <w:tcBorders>
              <w:top w:val="single" w:sz="4" w:space="0" w:color="auto"/>
              <w:left w:val="nil"/>
              <w:bottom w:val="single" w:sz="4" w:space="0" w:color="auto"/>
              <w:right w:val="nil"/>
            </w:tcBorders>
          </w:tcPr>
          <w:p w14:paraId="74A90100" w14:textId="77777777" w:rsidR="00D24CEC" w:rsidRDefault="00D24CEC" w:rsidP="00D24CEC">
            <w:pPr>
              <w:pStyle w:val="Textepardfaut"/>
              <w:keepLines/>
              <w:tabs>
                <w:tab w:val="left" w:pos="851"/>
              </w:tabs>
              <w:jc w:val="both"/>
              <w:rPr>
                <w:rFonts w:asciiTheme="minorHAnsi" w:hAnsiTheme="minorHAnsi" w:cstheme="minorHAnsi"/>
                <w:sz w:val="20"/>
                <w:lang w:val="fr-CA"/>
              </w:rPr>
            </w:pPr>
          </w:p>
        </w:tc>
        <w:tc>
          <w:tcPr>
            <w:tcW w:w="4394" w:type="dxa"/>
            <w:tcBorders>
              <w:top w:val="single" w:sz="4" w:space="0" w:color="auto"/>
              <w:left w:val="nil"/>
              <w:bottom w:val="single" w:sz="4" w:space="0" w:color="auto"/>
              <w:right w:val="nil"/>
            </w:tcBorders>
          </w:tcPr>
          <w:p w14:paraId="12985A82" w14:textId="77777777" w:rsidR="00D24CEC" w:rsidRDefault="00D24CEC" w:rsidP="00D24CEC">
            <w:pPr>
              <w:pStyle w:val="Textepardfaut"/>
              <w:keepLines/>
              <w:tabs>
                <w:tab w:val="left" w:pos="851"/>
              </w:tabs>
              <w:jc w:val="both"/>
              <w:rPr>
                <w:rFonts w:asciiTheme="minorHAnsi" w:hAnsiTheme="minorHAnsi" w:cstheme="minorHAnsi"/>
                <w:sz w:val="20"/>
                <w:lang w:val="fr-CA"/>
              </w:rPr>
            </w:pPr>
          </w:p>
        </w:tc>
      </w:tr>
      <w:tr w:rsidR="00D24CEC" w:rsidRPr="00D24CEC" w14:paraId="036FD3F1" w14:textId="77777777" w:rsidTr="00D24CEC">
        <w:tc>
          <w:tcPr>
            <w:tcW w:w="0" w:type="auto"/>
            <w:tcBorders>
              <w:top w:val="single" w:sz="4" w:space="0" w:color="auto"/>
            </w:tcBorders>
            <w:shd w:val="clear" w:color="auto" w:fill="D9D9D9" w:themeFill="background1" w:themeFillShade="D9"/>
            <w:hideMark/>
          </w:tcPr>
          <w:p w14:paraId="2D14B16D" w14:textId="77777777" w:rsidR="00D24CEC" w:rsidRPr="00DF1070" w:rsidRDefault="00D24CEC" w:rsidP="00D24CEC">
            <w:pPr>
              <w:jc w:val="center"/>
              <w:rPr>
                <w:rFonts w:asciiTheme="minorHAnsi" w:hAnsiTheme="minorHAnsi" w:cstheme="minorHAnsi"/>
                <w:b/>
                <w:bCs/>
                <w:snapToGrid w:val="0"/>
                <w:lang w:eastAsia="fr-FR"/>
              </w:rPr>
            </w:pPr>
            <w:r w:rsidRPr="00DF1070">
              <w:rPr>
                <w:rFonts w:asciiTheme="minorHAnsi" w:hAnsiTheme="minorHAnsi" w:cstheme="minorHAnsi"/>
                <w:b/>
                <w:bCs/>
                <w:snapToGrid w:val="0"/>
                <w:lang w:eastAsia="fr-FR"/>
              </w:rPr>
              <w:t>Analyse et performance</w:t>
            </w:r>
          </w:p>
        </w:tc>
        <w:tc>
          <w:tcPr>
            <w:tcW w:w="0" w:type="auto"/>
            <w:tcBorders>
              <w:top w:val="single" w:sz="4" w:space="0" w:color="auto"/>
            </w:tcBorders>
            <w:shd w:val="clear" w:color="auto" w:fill="D9D9D9" w:themeFill="background1" w:themeFillShade="D9"/>
            <w:hideMark/>
          </w:tcPr>
          <w:p w14:paraId="0DE77493" w14:textId="77777777" w:rsidR="00D24CEC" w:rsidRPr="00DF1070" w:rsidRDefault="00D24CEC" w:rsidP="00D24CEC">
            <w:pPr>
              <w:jc w:val="center"/>
              <w:rPr>
                <w:rFonts w:asciiTheme="minorHAnsi" w:hAnsiTheme="minorHAnsi" w:cstheme="minorHAnsi"/>
                <w:b/>
                <w:bCs/>
                <w:snapToGrid w:val="0"/>
                <w:lang w:eastAsia="fr-FR"/>
              </w:rPr>
            </w:pPr>
            <w:r w:rsidRPr="00DF1070">
              <w:rPr>
                <w:rFonts w:asciiTheme="minorHAnsi" w:hAnsiTheme="minorHAnsi" w:cstheme="minorHAnsi"/>
                <w:b/>
                <w:bCs/>
                <w:snapToGrid w:val="0"/>
                <w:lang w:eastAsia="fr-FR"/>
              </w:rPr>
              <w:t>Communication</w:t>
            </w:r>
          </w:p>
        </w:tc>
      </w:tr>
      <w:tr w:rsidR="00D24CEC" w:rsidRPr="00D24CEC" w14:paraId="2B69A078" w14:textId="77777777" w:rsidTr="00D24CEC">
        <w:tc>
          <w:tcPr>
            <w:tcW w:w="0" w:type="auto"/>
            <w:hideMark/>
          </w:tcPr>
          <w:p w14:paraId="7422824A"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Développement d'indicateurs</w:t>
            </w:r>
          </w:p>
        </w:tc>
        <w:tc>
          <w:tcPr>
            <w:tcW w:w="0" w:type="auto"/>
            <w:hideMark/>
          </w:tcPr>
          <w:p w14:paraId="6AED447F"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Concertation</w:t>
            </w:r>
          </w:p>
        </w:tc>
      </w:tr>
      <w:tr w:rsidR="00D24CEC" w:rsidRPr="00D24CEC" w14:paraId="3D78BFC3" w14:textId="77777777" w:rsidTr="00D24CEC">
        <w:tc>
          <w:tcPr>
            <w:tcW w:w="0" w:type="auto"/>
            <w:hideMark/>
          </w:tcPr>
          <w:p w14:paraId="0E3DD777"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Analyse organisationnelle</w:t>
            </w:r>
          </w:p>
        </w:tc>
        <w:tc>
          <w:tcPr>
            <w:tcW w:w="0" w:type="auto"/>
            <w:hideMark/>
          </w:tcPr>
          <w:p w14:paraId="757FA8B9"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Présentations exécutives</w:t>
            </w:r>
          </w:p>
        </w:tc>
      </w:tr>
      <w:tr w:rsidR="00D24CEC" w:rsidRPr="00D24CEC" w14:paraId="5BE59014" w14:textId="77777777" w:rsidTr="00D24CEC">
        <w:tc>
          <w:tcPr>
            <w:tcW w:w="0" w:type="auto"/>
            <w:hideMark/>
          </w:tcPr>
          <w:p w14:paraId="5C616DBC"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Amélioration continue</w:t>
            </w:r>
          </w:p>
        </w:tc>
        <w:tc>
          <w:tcPr>
            <w:tcW w:w="0" w:type="auto"/>
            <w:hideMark/>
          </w:tcPr>
          <w:p w14:paraId="20BBB398" w14:textId="77777777" w:rsidR="00D24CEC" w:rsidRPr="00DF1070" w:rsidRDefault="00D24CEC" w:rsidP="00D24CEC">
            <w:pPr>
              <w:jc w:val="center"/>
              <w:rPr>
                <w:rFonts w:asciiTheme="minorHAnsi" w:hAnsiTheme="minorHAnsi" w:cstheme="minorHAnsi"/>
                <w:snapToGrid w:val="0"/>
                <w:lang w:eastAsia="fr-FR"/>
              </w:rPr>
            </w:pPr>
            <w:r w:rsidRPr="00DF1070">
              <w:rPr>
                <w:rFonts w:asciiTheme="minorHAnsi" w:hAnsiTheme="minorHAnsi" w:cstheme="minorHAnsi"/>
                <w:snapToGrid w:val="0"/>
                <w:lang w:eastAsia="fr-FR"/>
              </w:rPr>
              <w:t>Accompagnement des parties prenantes</w:t>
            </w:r>
          </w:p>
        </w:tc>
      </w:tr>
    </w:tbl>
    <w:p w14:paraId="37B0E242" w14:textId="2B068179" w:rsidR="00D24CEC" w:rsidRDefault="0090045A" w:rsidP="00DF1070">
      <w:pPr>
        <w:pStyle w:val="Textepardfaut"/>
        <w:keepLines/>
        <w:tabs>
          <w:tab w:val="left" w:pos="851"/>
        </w:tabs>
        <w:ind w:left="3545"/>
        <w:rPr>
          <w:rFonts w:asciiTheme="minorHAnsi" w:hAnsiTheme="minorHAnsi" w:cstheme="minorHAnsi"/>
          <w:sz w:val="18"/>
          <w:szCs w:val="18"/>
          <w:lang w:val="fr-CA"/>
        </w:rPr>
      </w:pPr>
      <w:r w:rsidRPr="005162CC">
        <w:rPr>
          <w:rFonts w:asciiTheme="minorHAnsi" w:hAnsiTheme="minorHAnsi" w:cstheme="minorHAnsi"/>
          <w:sz w:val="18"/>
          <w:szCs w:val="18"/>
          <w:lang w:val="fr-CA"/>
        </w:rPr>
        <w:t xml:space="preserve">                    </w:t>
      </w:r>
    </w:p>
    <w:p w14:paraId="397473C1" w14:textId="51DB257C" w:rsidR="00D24CEC" w:rsidRPr="005162CC" w:rsidRDefault="00D24CEC" w:rsidP="00D24CEC">
      <w:pPr>
        <w:pStyle w:val="Textepardfaut"/>
        <w:keepLines/>
        <w:tabs>
          <w:tab w:val="left" w:pos="567"/>
        </w:tabs>
        <w:rPr>
          <w:rFonts w:asciiTheme="minorHAnsi" w:hAnsiTheme="minorHAnsi" w:cstheme="minorHAnsi"/>
          <w:b/>
          <w:sz w:val="20"/>
          <w:lang w:val="fr-CA"/>
        </w:rPr>
      </w:pPr>
      <w:r>
        <w:rPr>
          <w:rFonts w:asciiTheme="minorHAnsi" w:hAnsiTheme="minorHAnsi" w:cstheme="minorHAnsi"/>
          <w:b/>
          <w:sz w:val="20"/>
          <w:lang w:val="fr-CA"/>
        </w:rPr>
        <w:t>RÉALISATIONS MAJEURES</w:t>
      </w:r>
    </w:p>
    <w:p w14:paraId="4389927F" w14:textId="77777777" w:rsidR="00D24CEC" w:rsidRPr="005162CC" w:rsidRDefault="00D24CEC" w:rsidP="00D24CEC">
      <w:pPr>
        <w:pStyle w:val="Textepardfaut"/>
        <w:keepLines/>
        <w:tabs>
          <w:tab w:val="left" w:pos="2268"/>
        </w:tabs>
        <w:jc w:val="both"/>
        <w:rPr>
          <w:rFonts w:asciiTheme="minorHAnsi" w:hAnsiTheme="minorHAnsi" w:cstheme="minorHAnsi"/>
          <w:sz w:val="16"/>
          <w:szCs w:val="16"/>
          <w:lang w:val="fr-CA"/>
        </w:rPr>
      </w:pPr>
      <w:r w:rsidRPr="005162CC">
        <w:rPr>
          <w:rFonts w:asciiTheme="minorHAnsi" w:hAnsiTheme="minorHAnsi" w:cstheme="minorHAnsi"/>
          <w:noProof/>
          <w:snapToGrid/>
          <w:sz w:val="16"/>
          <w:szCs w:val="16"/>
          <w:lang w:val="fr-CA" w:eastAsia="fr-CA"/>
        </w:rPr>
        <mc:AlternateContent>
          <mc:Choice Requires="wps">
            <w:drawing>
              <wp:anchor distT="0" distB="0" distL="114300" distR="114300" simplePos="0" relativeHeight="251666437" behindDoc="0" locked="0" layoutInCell="1" allowOverlap="1" wp14:anchorId="0FC5F4BF" wp14:editId="384AF85D">
                <wp:simplePos x="0" y="0"/>
                <wp:positionH relativeFrom="column">
                  <wp:posOffset>-39370</wp:posOffset>
                </wp:positionH>
                <wp:positionV relativeFrom="paragraph">
                  <wp:posOffset>12700</wp:posOffset>
                </wp:positionV>
                <wp:extent cx="6022975" cy="635"/>
                <wp:effectExtent l="0" t="0" r="0" b="0"/>
                <wp:wrapNone/>
                <wp:docPr id="125254147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4BB0A" id="AutoShape 18" o:spid="_x0000_s1026" type="#_x0000_t32" style="position:absolute;margin-left:-3.1pt;margin-top:1pt;width:474.25pt;height:.05pt;z-index:251666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" strokeweight="1.5pt"/>
            </w:pict>
          </mc:Fallback>
        </mc:AlternateContent>
      </w:r>
    </w:p>
    <w:p w14:paraId="7BD3CC72" w14:textId="77777777" w:rsidR="00D24CEC" w:rsidRPr="00D24CEC" w:rsidRDefault="00D24CEC" w:rsidP="00D24CEC">
      <w:pPr>
        <w:pStyle w:val="Textepardfaut"/>
        <w:keepLines/>
        <w:tabs>
          <w:tab w:val="left" w:pos="851"/>
        </w:tabs>
        <w:rPr>
          <w:rFonts w:asciiTheme="minorHAnsi" w:hAnsiTheme="minorHAnsi" w:cstheme="minorHAnsi"/>
          <w:b/>
          <w:bCs/>
          <w:sz w:val="20"/>
          <w:lang w:val="fr-CA"/>
        </w:rPr>
      </w:pPr>
      <w:proofErr w:type="spellStart"/>
      <w:r w:rsidRPr="00D24CEC">
        <w:rPr>
          <w:rFonts w:asciiTheme="minorHAnsi" w:hAnsiTheme="minorHAnsi" w:cstheme="minorHAnsi"/>
          <w:b/>
          <w:bCs/>
          <w:sz w:val="20"/>
          <w:lang w:val="fr-CA"/>
        </w:rPr>
        <w:t>Réorganisation</w:t>
      </w:r>
      <w:proofErr w:type="spellEnd"/>
      <w:r w:rsidRPr="00D24CEC">
        <w:rPr>
          <w:rFonts w:asciiTheme="minorHAnsi" w:hAnsiTheme="minorHAnsi" w:cstheme="minorHAnsi"/>
          <w:b/>
          <w:bCs/>
          <w:sz w:val="20"/>
          <w:lang w:val="fr-CA"/>
        </w:rPr>
        <w:t xml:space="preserve"> du processus </w:t>
      </w:r>
      <w:proofErr w:type="spellStart"/>
      <w:r w:rsidRPr="00D24CEC">
        <w:rPr>
          <w:rFonts w:asciiTheme="minorHAnsi" w:hAnsiTheme="minorHAnsi" w:cstheme="minorHAnsi"/>
          <w:b/>
          <w:bCs/>
          <w:sz w:val="20"/>
          <w:lang w:val="fr-CA"/>
        </w:rPr>
        <w:t>d'admission</w:t>
      </w:r>
      <w:proofErr w:type="spellEnd"/>
      <w:r w:rsidRPr="00D24CEC">
        <w:rPr>
          <w:rFonts w:asciiTheme="minorHAnsi" w:hAnsiTheme="minorHAnsi" w:cstheme="minorHAnsi"/>
          <w:b/>
          <w:bCs/>
          <w:sz w:val="20"/>
          <w:lang w:val="fr-CA"/>
        </w:rPr>
        <w:t xml:space="preserve"> – CSSS La </w:t>
      </w:r>
      <w:proofErr w:type="spellStart"/>
      <w:r w:rsidRPr="00D24CEC">
        <w:rPr>
          <w:rFonts w:asciiTheme="minorHAnsi" w:hAnsiTheme="minorHAnsi" w:cstheme="minorHAnsi"/>
          <w:b/>
          <w:bCs/>
          <w:sz w:val="20"/>
          <w:lang w:val="fr-CA"/>
        </w:rPr>
        <w:t>Pommeraie</w:t>
      </w:r>
      <w:proofErr w:type="spellEnd"/>
    </w:p>
    <w:p w14:paraId="07573E35" w14:textId="77777777" w:rsidR="00D24CEC" w:rsidRPr="00D24CEC" w:rsidRDefault="00D24CEC" w:rsidP="00D24CEC">
      <w:pPr>
        <w:pStyle w:val="Textepardfaut"/>
        <w:keepLines/>
        <w:numPr>
          <w:ilvl w:val="0"/>
          <w:numId w:val="20"/>
        </w:numPr>
        <w:tabs>
          <w:tab w:val="left" w:pos="851"/>
        </w:tabs>
        <w:rPr>
          <w:rFonts w:asciiTheme="minorHAnsi" w:hAnsiTheme="minorHAnsi" w:cstheme="minorHAnsi"/>
          <w:sz w:val="20"/>
          <w:lang w:val="fr-CA"/>
        </w:rPr>
      </w:pPr>
      <w:proofErr w:type="spellStart"/>
      <w:r w:rsidRPr="00D24CEC">
        <w:rPr>
          <w:rFonts w:asciiTheme="minorHAnsi" w:hAnsiTheme="minorHAnsi" w:cstheme="minorHAnsi"/>
          <w:sz w:val="20"/>
          <w:lang w:val="fr-CA"/>
        </w:rPr>
        <w:t>Gestionnaire</w:t>
      </w:r>
      <w:proofErr w:type="spellEnd"/>
      <w:r w:rsidRPr="00D24CEC">
        <w:rPr>
          <w:rFonts w:asciiTheme="minorHAnsi" w:hAnsiTheme="minorHAnsi" w:cstheme="minorHAnsi"/>
          <w:sz w:val="20"/>
          <w:lang w:val="fr-CA"/>
        </w:rPr>
        <w:t xml:space="preserve"> du </w:t>
      </w:r>
      <w:proofErr w:type="spellStart"/>
      <w:r w:rsidRPr="00D24CEC">
        <w:rPr>
          <w:rFonts w:asciiTheme="minorHAnsi" w:hAnsiTheme="minorHAnsi" w:cstheme="minorHAnsi"/>
          <w:sz w:val="20"/>
          <w:lang w:val="fr-CA"/>
        </w:rPr>
        <w:t>projet</w:t>
      </w:r>
      <w:proofErr w:type="spellEnd"/>
      <w:r w:rsidRPr="00D24CEC">
        <w:rPr>
          <w:rFonts w:asciiTheme="minorHAnsi" w:hAnsiTheme="minorHAnsi" w:cstheme="minorHAnsi"/>
          <w:sz w:val="20"/>
          <w:lang w:val="fr-CA"/>
        </w:rPr>
        <w:t xml:space="preserve"> à </w:t>
      </w:r>
      <w:proofErr w:type="spellStart"/>
      <w:r w:rsidRPr="00D24CEC">
        <w:rPr>
          <w:rFonts w:asciiTheme="minorHAnsi" w:hAnsiTheme="minorHAnsi" w:cstheme="minorHAnsi"/>
          <w:sz w:val="20"/>
          <w:lang w:val="fr-CA"/>
        </w:rPr>
        <w:t>l'échelle</w:t>
      </w:r>
      <w:proofErr w:type="spellEnd"/>
      <w:r w:rsidRPr="00D24CEC">
        <w:rPr>
          <w:rFonts w:asciiTheme="minorHAnsi" w:hAnsiTheme="minorHAnsi" w:cstheme="minorHAnsi"/>
          <w:sz w:val="20"/>
          <w:lang w:val="fr-CA"/>
        </w:rPr>
        <w:t xml:space="preserve"> </w:t>
      </w:r>
      <w:proofErr w:type="spellStart"/>
      <w:r w:rsidRPr="00D24CEC">
        <w:rPr>
          <w:rFonts w:asciiTheme="minorHAnsi" w:hAnsiTheme="minorHAnsi" w:cstheme="minorHAnsi"/>
          <w:sz w:val="20"/>
          <w:lang w:val="fr-CA"/>
        </w:rPr>
        <w:t>organisationnelle</w:t>
      </w:r>
      <w:proofErr w:type="spellEnd"/>
      <w:r w:rsidRPr="00D24CEC">
        <w:rPr>
          <w:rFonts w:asciiTheme="minorHAnsi" w:hAnsiTheme="minorHAnsi" w:cstheme="minorHAnsi"/>
          <w:sz w:val="20"/>
          <w:lang w:val="fr-CA"/>
        </w:rPr>
        <w:t>.</w:t>
      </w:r>
    </w:p>
    <w:p w14:paraId="38FA366B" w14:textId="6DAFD9E2" w:rsidR="00D24CEC" w:rsidRPr="00D24CEC" w:rsidRDefault="00D24CEC" w:rsidP="00D24CEC">
      <w:pPr>
        <w:pStyle w:val="Textepardfaut"/>
        <w:keepLines/>
        <w:numPr>
          <w:ilvl w:val="0"/>
          <w:numId w:val="20"/>
        </w:numPr>
        <w:tabs>
          <w:tab w:val="left" w:pos="851"/>
        </w:tabs>
        <w:rPr>
          <w:rFonts w:asciiTheme="minorHAnsi" w:hAnsiTheme="minorHAnsi" w:cstheme="minorHAnsi"/>
          <w:sz w:val="20"/>
          <w:lang w:val="fr-CA"/>
        </w:rPr>
      </w:pPr>
      <w:proofErr w:type="spellStart"/>
      <w:r w:rsidRPr="00D24CEC">
        <w:rPr>
          <w:rFonts w:asciiTheme="minorHAnsi" w:hAnsiTheme="minorHAnsi" w:cstheme="minorHAnsi"/>
          <w:sz w:val="20"/>
          <w:lang w:val="fr-CA"/>
        </w:rPr>
        <w:t>Réduction</w:t>
      </w:r>
      <w:proofErr w:type="spellEnd"/>
      <w:r w:rsidRPr="00D24CEC">
        <w:rPr>
          <w:rFonts w:asciiTheme="minorHAnsi" w:hAnsiTheme="minorHAnsi" w:cstheme="minorHAnsi"/>
          <w:sz w:val="20"/>
          <w:lang w:val="fr-CA"/>
        </w:rPr>
        <w:t xml:space="preserve"> de </w:t>
      </w:r>
      <w:proofErr w:type="gramStart"/>
      <w:r w:rsidRPr="00D24CEC">
        <w:rPr>
          <w:rFonts w:asciiTheme="minorHAnsi" w:hAnsiTheme="minorHAnsi" w:cstheme="minorHAnsi"/>
          <w:sz w:val="20"/>
          <w:lang w:val="fr-CA"/>
        </w:rPr>
        <w:t>28 %</w:t>
      </w:r>
      <w:proofErr w:type="gramEnd"/>
      <w:r w:rsidRPr="00D24CEC">
        <w:rPr>
          <w:rFonts w:asciiTheme="minorHAnsi" w:hAnsiTheme="minorHAnsi" w:cstheme="minorHAnsi"/>
          <w:sz w:val="20"/>
          <w:lang w:val="fr-CA"/>
        </w:rPr>
        <w:t xml:space="preserve"> du </w:t>
      </w:r>
      <w:proofErr w:type="spellStart"/>
      <w:r w:rsidRPr="00D24CEC">
        <w:rPr>
          <w:rFonts w:asciiTheme="minorHAnsi" w:hAnsiTheme="minorHAnsi" w:cstheme="minorHAnsi"/>
          <w:sz w:val="20"/>
          <w:lang w:val="fr-CA"/>
        </w:rPr>
        <w:t>délai</w:t>
      </w:r>
      <w:proofErr w:type="spellEnd"/>
      <w:r w:rsidRPr="00D24CEC">
        <w:rPr>
          <w:rFonts w:asciiTheme="minorHAnsi" w:hAnsiTheme="minorHAnsi" w:cstheme="minorHAnsi"/>
          <w:sz w:val="20"/>
          <w:lang w:val="fr-CA"/>
        </w:rPr>
        <w:t xml:space="preserve"> </w:t>
      </w:r>
      <w:proofErr w:type="spellStart"/>
      <w:r w:rsidRPr="00D24CEC">
        <w:rPr>
          <w:rFonts w:asciiTheme="minorHAnsi" w:hAnsiTheme="minorHAnsi" w:cstheme="minorHAnsi"/>
          <w:sz w:val="20"/>
          <w:lang w:val="fr-CA"/>
        </w:rPr>
        <w:t>d'attente</w:t>
      </w:r>
      <w:proofErr w:type="spellEnd"/>
      <w:r w:rsidRPr="00D24CEC">
        <w:rPr>
          <w:rFonts w:asciiTheme="minorHAnsi" w:hAnsiTheme="minorHAnsi" w:cstheme="minorHAnsi"/>
          <w:sz w:val="20"/>
          <w:lang w:val="fr-CA"/>
        </w:rPr>
        <w:t xml:space="preserve"> à </w:t>
      </w:r>
      <w:proofErr w:type="spellStart"/>
      <w:r w:rsidRPr="00D24CEC">
        <w:rPr>
          <w:rFonts w:asciiTheme="minorHAnsi" w:hAnsiTheme="minorHAnsi" w:cstheme="minorHAnsi"/>
          <w:sz w:val="20"/>
          <w:lang w:val="fr-CA"/>
        </w:rPr>
        <w:t>l'observation</w:t>
      </w:r>
      <w:proofErr w:type="spellEnd"/>
      <w:r w:rsidRPr="00D24CEC">
        <w:rPr>
          <w:rFonts w:asciiTheme="minorHAnsi" w:hAnsiTheme="minorHAnsi" w:cstheme="minorHAnsi"/>
          <w:sz w:val="20"/>
          <w:lang w:val="fr-CA"/>
        </w:rPr>
        <w:t>.</w:t>
      </w:r>
    </w:p>
    <w:p w14:paraId="7431C150" w14:textId="77777777" w:rsidR="00D24CEC" w:rsidRPr="00D24CEC" w:rsidRDefault="00D24CEC" w:rsidP="00D24CEC">
      <w:pPr>
        <w:pStyle w:val="Textepardfaut"/>
        <w:keepLines/>
        <w:tabs>
          <w:tab w:val="left" w:pos="851"/>
        </w:tabs>
        <w:ind w:left="720"/>
        <w:rPr>
          <w:rFonts w:asciiTheme="minorHAnsi" w:hAnsiTheme="minorHAnsi" w:cstheme="minorHAnsi"/>
          <w:sz w:val="20"/>
          <w:lang w:val="fr-CA"/>
        </w:rPr>
      </w:pPr>
    </w:p>
    <w:p w14:paraId="7206856E" w14:textId="77777777" w:rsidR="00D24CEC" w:rsidRPr="00D24CEC" w:rsidRDefault="00D24CEC" w:rsidP="00D24CEC">
      <w:pPr>
        <w:pStyle w:val="Textepardfaut"/>
        <w:keepLines/>
        <w:tabs>
          <w:tab w:val="left" w:pos="851"/>
        </w:tabs>
        <w:rPr>
          <w:rFonts w:asciiTheme="minorHAnsi" w:hAnsiTheme="minorHAnsi" w:cstheme="minorHAnsi"/>
          <w:b/>
          <w:bCs/>
          <w:sz w:val="20"/>
          <w:lang w:val="fr-CA"/>
        </w:rPr>
      </w:pPr>
      <w:proofErr w:type="spellStart"/>
      <w:r w:rsidRPr="00D24CEC">
        <w:rPr>
          <w:rFonts w:asciiTheme="minorHAnsi" w:hAnsiTheme="minorHAnsi" w:cstheme="minorHAnsi"/>
          <w:b/>
          <w:bCs/>
          <w:sz w:val="20"/>
          <w:lang w:val="fr-CA"/>
        </w:rPr>
        <w:t>Projet</w:t>
      </w:r>
      <w:proofErr w:type="spellEnd"/>
      <w:r w:rsidRPr="00D24CEC">
        <w:rPr>
          <w:rFonts w:asciiTheme="minorHAnsi" w:hAnsiTheme="minorHAnsi" w:cstheme="minorHAnsi"/>
          <w:b/>
          <w:bCs/>
          <w:sz w:val="20"/>
          <w:lang w:val="fr-CA"/>
        </w:rPr>
        <w:t xml:space="preserve"> </w:t>
      </w:r>
      <w:proofErr w:type="spellStart"/>
      <w:r w:rsidRPr="00D24CEC">
        <w:rPr>
          <w:rFonts w:asciiTheme="minorHAnsi" w:hAnsiTheme="minorHAnsi" w:cstheme="minorHAnsi"/>
          <w:b/>
          <w:bCs/>
          <w:sz w:val="20"/>
          <w:lang w:val="fr-CA"/>
        </w:rPr>
        <w:t>Endoscopie</w:t>
      </w:r>
      <w:proofErr w:type="spellEnd"/>
      <w:r w:rsidRPr="00D24CEC">
        <w:rPr>
          <w:rFonts w:asciiTheme="minorHAnsi" w:hAnsiTheme="minorHAnsi" w:cstheme="minorHAnsi"/>
          <w:b/>
          <w:bCs/>
          <w:sz w:val="20"/>
          <w:lang w:val="fr-CA"/>
        </w:rPr>
        <w:t xml:space="preserve"> / Centrale de </w:t>
      </w:r>
      <w:proofErr w:type="spellStart"/>
      <w:r w:rsidRPr="00D24CEC">
        <w:rPr>
          <w:rFonts w:asciiTheme="minorHAnsi" w:hAnsiTheme="minorHAnsi" w:cstheme="minorHAnsi"/>
          <w:b/>
          <w:bCs/>
          <w:sz w:val="20"/>
          <w:lang w:val="fr-CA"/>
        </w:rPr>
        <w:t>rendez</w:t>
      </w:r>
      <w:proofErr w:type="spellEnd"/>
      <w:r w:rsidRPr="00D24CEC">
        <w:rPr>
          <w:rFonts w:asciiTheme="minorHAnsi" w:hAnsiTheme="minorHAnsi" w:cstheme="minorHAnsi"/>
          <w:b/>
          <w:bCs/>
          <w:sz w:val="20"/>
          <w:lang w:val="fr-CA"/>
        </w:rPr>
        <w:t>-vous</w:t>
      </w:r>
    </w:p>
    <w:p w14:paraId="7F39AFA3" w14:textId="77777777" w:rsidR="00D24CEC" w:rsidRPr="00D24CEC" w:rsidRDefault="00D24CEC" w:rsidP="00D24CEC">
      <w:pPr>
        <w:pStyle w:val="Textepardfaut"/>
        <w:keepLines/>
        <w:numPr>
          <w:ilvl w:val="0"/>
          <w:numId w:val="21"/>
        </w:numPr>
        <w:tabs>
          <w:tab w:val="left" w:pos="851"/>
        </w:tabs>
        <w:rPr>
          <w:rFonts w:asciiTheme="minorHAnsi" w:hAnsiTheme="minorHAnsi" w:cstheme="minorHAnsi"/>
          <w:sz w:val="20"/>
          <w:lang w:val="fr-CA"/>
        </w:rPr>
      </w:pPr>
      <w:proofErr w:type="spellStart"/>
      <w:r w:rsidRPr="00D24CEC">
        <w:rPr>
          <w:rFonts w:asciiTheme="minorHAnsi" w:hAnsiTheme="minorHAnsi" w:cstheme="minorHAnsi"/>
          <w:sz w:val="20"/>
          <w:lang w:val="fr-CA"/>
        </w:rPr>
        <w:t>Standardisation</w:t>
      </w:r>
      <w:proofErr w:type="spellEnd"/>
      <w:r w:rsidRPr="00D24CEC">
        <w:rPr>
          <w:rFonts w:asciiTheme="minorHAnsi" w:hAnsiTheme="minorHAnsi" w:cstheme="minorHAnsi"/>
          <w:sz w:val="20"/>
          <w:lang w:val="fr-CA"/>
        </w:rPr>
        <w:t xml:space="preserve"> des processus.</w:t>
      </w:r>
    </w:p>
    <w:p w14:paraId="631408F5" w14:textId="77777777" w:rsidR="00D24CEC" w:rsidRPr="00D24CEC" w:rsidRDefault="00D24CEC" w:rsidP="00D24CEC">
      <w:pPr>
        <w:pStyle w:val="Textepardfaut"/>
        <w:keepLines/>
        <w:numPr>
          <w:ilvl w:val="0"/>
          <w:numId w:val="21"/>
        </w:numPr>
        <w:tabs>
          <w:tab w:val="left" w:pos="851"/>
        </w:tabs>
        <w:rPr>
          <w:rFonts w:asciiTheme="minorHAnsi" w:hAnsiTheme="minorHAnsi" w:cstheme="minorHAnsi"/>
          <w:sz w:val="20"/>
          <w:lang w:val="fr-CA"/>
        </w:rPr>
      </w:pPr>
      <w:r w:rsidRPr="00D24CEC">
        <w:rPr>
          <w:rFonts w:asciiTheme="minorHAnsi" w:hAnsiTheme="minorHAnsi" w:cstheme="minorHAnsi"/>
          <w:sz w:val="20"/>
          <w:lang w:val="fr-CA"/>
        </w:rPr>
        <w:t xml:space="preserve">Développement </w:t>
      </w:r>
      <w:proofErr w:type="spellStart"/>
      <w:r w:rsidRPr="00D24CEC">
        <w:rPr>
          <w:rFonts w:asciiTheme="minorHAnsi" w:hAnsiTheme="minorHAnsi" w:cstheme="minorHAnsi"/>
          <w:sz w:val="20"/>
          <w:lang w:val="fr-CA"/>
        </w:rPr>
        <w:t>d'indicateurs</w:t>
      </w:r>
      <w:proofErr w:type="spellEnd"/>
      <w:r w:rsidRPr="00D24CEC">
        <w:rPr>
          <w:rFonts w:asciiTheme="minorHAnsi" w:hAnsiTheme="minorHAnsi" w:cstheme="minorHAnsi"/>
          <w:sz w:val="20"/>
          <w:lang w:val="fr-CA"/>
        </w:rPr>
        <w:t xml:space="preserve"> de performance.</w:t>
      </w:r>
    </w:p>
    <w:p w14:paraId="12A88BE1" w14:textId="5A99604F" w:rsidR="00D24CEC" w:rsidRPr="00D24CEC" w:rsidRDefault="00D24CEC" w:rsidP="00D24CEC">
      <w:pPr>
        <w:pStyle w:val="Textepardfaut"/>
        <w:keepLines/>
        <w:numPr>
          <w:ilvl w:val="0"/>
          <w:numId w:val="21"/>
        </w:numPr>
        <w:tabs>
          <w:tab w:val="left" w:pos="851"/>
        </w:tabs>
        <w:rPr>
          <w:rFonts w:asciiTheme="minorHAnsi" w:hAnsiTheme="minorHAnsi" w:cstheme="minorHAnsi"/>
          <w:sz w:val="20"/>
          <w:lang w:val="fr-CA"/>
        </w:rPr>
      </w:pPr>
      <w:proofErr w:type="spellStart"/>
      <w:r w:rsidRPr="00D24CEC">
        <w:rPr>
          <w:rFonts w:asciiTheme="minorHAnsi" w:hAnsiTheme="minorHAnsi" w:cstheme="minorHAnsi"/>
          <w:sz w:val="20"/>
          <w:lang w:val="fr-CA"/>
        </w:rPr>
        <w:t>Réduction</w:t>
      </w:r>
      <w:proofErr w:type="spellEnd"/>
      <w:r w:rsidRPr="00D24CEC">
        <w:rPr>
          <w:rFonts w:asciiTheme="minorHAnsi" w:hAnsiTheme="minorHAnsi" w:cstheme="minorHAnsi"/>
          <w:sz w:val="20"/>
          <w:lang w:val="fr-CA"/>
        </w:rPr>
        <w:t xml:space="preserve"> de 70 % de la </w:t>
      </w:r>
      <w:proofErr w:type="spellStart"/>
      <w:r w:rsidRPr="00D24CEC">
        <w:rPr>
          <w:rFonts w:asciiTheme="minorHAnsi" w:hAnsiTheme="minorHAnsi" w:cstheme="minorHAnsi"/>
          <w:sz w:val="20"/>
          <w:lang w:val="fr-CA"/>
        </w:rPr>
        <w:t>liste</w:t>
      </w:r>
      <w:proofErr w:type="spellEnd"/>
      <w:r w:rsidRPr="00D24CEC">
        <w:rPr>
          <w:rFonts w:asciiTheme="minorHAnsi" w:hAnsiTheme="minorHAnsi" w:cstheme="minorHAnsi"/>
          <w:sz w:val="20"/>
          <w:lang w:val="fr-CA"/>
        </w:rPr>
        <w:t xml:space="preserve"> </w:t>
      </w:r>
      <w:proofErr w:type="spellStart"/>
      <w:r w:rsidRPr="00D24CEC">
        <w:rPr>
          <w:rFonts w:asciiTheme="minorHAnsi" w:hAnsiTheme="minorHAnsi" w:cstheme="minorHAnsi"/>
          <w:sz w:val="20"/>
          <w:lang w:val="fr-CA"/>
        </w:rPr>
        <w:t>d'attente</w:t>
      </w:r>
      <w:proofErr w:type="spellEnd"/>
      <w:r w:rsidRPr="00D24CEC">
        <w:rPr>
          <w:rFonts w:asciiTheme="minorHAnsi" w:hAnsiTheme="minorHAnsi" w:cstheme="minorHAnsi"/>
          <w:sz w:val="20"/>
          <w:lang w:val="fr-CA"/>
        </w:rPr>
        <w:t xml:space="preserve">.  </w:t>
      </w:r>
    </w:p>
    <w:p w14:paraId="6D9BBB14" w14:textId="77777777" w:rsidR="00D24CEC" w:rsidRPr="00D24CEC" w:rsidRDefault="00D24CEC" w:rsidP="00D24CEC">
      <w:pPr>
        <w:pStyle w:val="Textepardfaut"/>
        <w:keepLines/>
        <w:tabs>
          <w:tab w:val="left" w:pos="851"/>
        </w:tabs>
        <w:ind w:left="720"/>
        <w:rPr>
          <w:rFonts w:asciiTheme="minorHAnsi" w:hAnsiTheme="minorHAnsi" w:cstheme="minorHAnsi"/>
          <w:sz w:val="20"/>
          <w:lang w:val="fr-CA"/>
        </w:rPr>
      </w:pPr>
    </w:p>
    <w:p w14:paraId="670AE74A" w14:textId="114B9A0F" w:rsidR="00D24CEC" w:rsidRPr="00D24CEC" w:rsidRDefault="00D24CEC" w:rsidP="00D24CEC">
      <w:pPr>
        <w:pStyle w:val="Textepardfaut"/>
        <w:keepLines/>
        <w:tabs>
          <w:tab w:val="left" w:pos="851"/>
        </w:tabs>
        <w:rPr>
          <w:rFonts w:asciiTheme="minorHAnsi" w:hAnsiTheme="minorHAnsi" w:cstheme="minorHAnsi"/>
          <w:b/>
          <w:bCs/>
          <w:sz w:val="20"/>
          <w:lang w:val="fr-CA"/>
        </w:rPr>
      </w:pPr>
      <w:r w:rsidRPr="00D24CEC">
        <w:rPr>
          <w:rFonts w:asciiTheme="minorHAnsi" w:hAnsiTheme="minorHAnsi" w:cstheme="minorHAnsi"/>
          <w:b/>
          <w:bCs/>
          <w:sz w:val="20"/>
          <w:lang w:val="fr-CA"/>
        </w:rPr>
        <w:t xml:space="preserve">Coordination de services </w:t>
      </w:r>
      <w:proofErr w:type="spellStart"/>
      <w:r w:rsidRPr="00D24CEC">
        <w:rPr>
          <w:rFonts w:asciiTheme="minorHAnsi" w:hAnsiTheme="minorHAnsi" w:cstheme="minorHAnsi"/>
          <w:b/>
          <w:bCs/>
          <w:sz w:val="20"/>
          <w:lang w:val="fr-CA"/>
        </w:rPr>
        <w:t>essentiels</w:t>
      </w:r>
      <w:proofErr w:type="spellEnd"/>
      <w:r w:rsidRPr="00D24CEC">
        <w:rPr>
          <w:rFonts w:asciiTheme="minorHAnsi" w:hAnsiTheme="minorHAnsi" w:cstheme="minorHAnsi"/>
          <w:b/>
          <w:bCs/>
          <w:sz w:val="20"/>
          <w:lang w:val="fr-CA"/>
        </w:rPr>
        <w:t xml:space="preserve"> aux </w:t>
      </w:r>
      <w:proofErr w:type="spellStart"/>
      <w:r w:rsidRPr="00D24CEC">
        <w:rPr>
          <w:rFonts w:asciiTheme="minorHAnsi" w:hAnsiTheme="minorHAnsi" w:cstheme="minorHAnsi"/>
          <w:b/>
          <w:bCs/>
          <w:sz w:val="20"/>
          <w:lang w:val="fr-CA"/>
        </w:rPr>
        <w:t>Îles</w:t>
      </w:r>
      <w:proofErr w:type="spellEnd"/>
      <w:r w:rsidRPr="00D24CEC">
        <w:rPr>
          <w:rFonts w:asciiTheme="minorHAnsi" w:hAnsiTheme="minorHAnsi" w:cstheme="minorHAnsi"/>
          <w:b/>
          <w:bCs/>
          <w:sz w:val="20"/>
          <w:lang w:val="fr-CA"/>
        </w:rPr>
        <w:t>-de-la-Madele</w:t>
      </w:r>
      <w:r w:rsidRPr="00D24CEC">
        <w:rPr>
          <w:rFonts w:asciiTheme="minorHAnsi" w:hAnsiTheme="minorHAnsi" w:cstheme="minorHAnsi"/>
          <w:b/>
          <w:bCs/>
          <w:sz w:val="20"/>
          <w:lang w:val="fr-CA"/>
        </w:rPr>
        <w:t>ine</w:t>
      </w:r>
    </w:p>
    <w:p w14:paraId="2857F6B3" w14:textId="77777777" w:rsidR="00D24CEC" w:rsidRPr="00D24CEC" w:rsidRDefault="00D24CEC" w:rsidP="00D24CEC">
      <w:pPr>
        <w:pStyle w:val="Textepardfaut"/>
        <w:keepLines/>
        <w:numPr>
          <w:ilvl w:val="0"/>
          <w:numId w:val="22"/>
        </w:numPr>
        <w:tabs>
          <w:tab w:val="left" w:pos="851"/>
        </w:tabs>
        <w:rPr>
          <w:rFonts w:asciiTheme="minorHAnsi" w:hAnsiTheme="minorHAnsi" w:cstheme="minorHAnsi"/>
          <w:sz w:val="20"/>
          <w:lang w:val="fr-CA"/>
        </w:rPr>
      </w:pPr>
      <w:r w:rsidRPr="00D24CEC">
        <w:rPr>
          <w:rFonts w:asciiTheme="minorHAnsi" w:hAnsiTheme="minorHAnsi" w:cstheme="minorHAnsi"/>
          <w:sz w:val="20"/>
          <w:lang w:val="fr-CA"/>
        </w:rPr>
        <w:t xml:space="preserve">Coordination de services </w:t>
      </w:r>
      <w:proofErr w:type="spellStart"/>
      <w:r w:rsidRPr="00D24CEC">
        <w:rPr>
          <w:rFonts w:asciiTheme="minorHAnsi" w:hAnsiTheme="minorHAnsi" w:cstheme="minorHAnsi"/>
          <w:sz w:val="20"/>
          <w:lang w:val="fr-CA"/>
        </w:rPr>
        <w:t>desservant</w:t>
      </w:r>
      <w:proofErr w:type="spellEnd"/>
      <w:r w:rsidRPr="00D24CEC">
        <w:rPr>
          <w:rFonts w:asciiTheme="minorHAnsi" w:hAnsiTheme="minorHAnsi" w:cstheme="minorHAnsi"/>
          <w:sz w:val="20"/>
          <w:lang w:val="fr-CA"/>
        </w:rPr>
        <w:t xml:space="preserve"> </w:t>
      </w:r>
      <w:proofErr w:type="spellStart"/>
      <w:r w:rsidRPr="00D24CEC">
        <w:rPr>
          <w:rFonts w:asciiTheme="minorHAnsi" w:hAnsiTheme="minorHAnsi" w:cstheme="minorHAnsi"/>
          <w:sz w:val="20"/>
          <w:lang w:val="fr-CA"/>
        </w:rPr>
        <w:t>l'ensemble</w:t>
      </w:r>
      <w:proofErr w:type="spellEnd"/>
      <w:r w:rsidRPr="00D24CEC">
        <w:rPr>
          <w:rFonts w:asciiTheme="minorHAnsi" w:hAnsiTheme="minorHAnsi" w:cstheme="minorHAnsi"/>
          <w:sz w:val="20"/>
          <w:lang w:val="fr-CA"/>
        </w:rPr>
        <w:t xml:space="preserve"> de la population.</w:t>
      </w:r>
    </w:p>
    <w:p w14:paraId="519FEB52" w14:textId="77777777" w:rsidR="00D24CEC" w:rsidRPr="00D24CEC" w:rsidRDefault="00D24CEC" w:rsidP="00D24CEC">
      <w:pPr>
        <w:pStyle w:val="Textepardfaut"/>
        <w:keepLines/>
        <w:numPr>
          <w:ilvl w:val="0"/>
          <w:numId w:val="22"/>
        </w:numPr>
        <w:tabs>
          <w:tab w:val="left" w:pos="851"/>
        </w:tabs>
        <w:rPr>
          <w:rFonts w:asciiTheme="minorHAnsi" w:hAnsiTheme="minorHAnsi" w:cstheme="minorHAnsi"/>
          <w:sz w:val="20"/>
          <w:lang w:val="fr-CA"/>
        </w:rPr>
      </w:pPr>
      <w:r w:rsidRPr="00D24CEC">
        <w:rPr>
          <w:rFonts w:asciiTheme="minorHAnsi" w:hAnsiTheme="minorHAnsi" w:cstheme="minorHAnsi"/>
          <w:sz w:val="20"/>
          <w:lang w:val="fr-CA"/>
        </w:rPr>
        <w:t xml:space="preserve">Gestion des </w:t>
      </w:r>
      <w:proofErr w:type="spellStart"/>
      <w:r w:rsidRPr="00D24CEC">
        <w:rPr>
          <w:rFonts w:asciiTheme="minorHAnsi" w:hAnsiTheme="minorHAnsi" w:cstheme="minorHAnsi"/>
          <w:sz w:val="20"/>
          <w:lang w:val="fr-CA"/>
        </w:rPr>
        <w:t>enjeux</w:t>
      </w:r>
      <w:proofErr w:type="spellEnd"/>
      <w:r w:rsidRPr="00D24CEC">
        <w:rPr>
          <w:rFonts w:asciiTheme="minorHAnsi" w:hAnsiTheme="minorHAnsi" w:cstheme="minorHAnsi"/>
          <w:sz w:val="20"/>
          <w:lang w:val="fr-CA"/>
        </w:rPr>
        <w:t xml:space="preserve"> </w:t>
      </w:r>
      <w:proofErr w:type="spellStart"/>
      <w:r w:rsidRPr="00D24CEC">
        <w:rPr>
          <w:rFonts w:asciiTheme="minorHAnsi" w:hAnsiTheme="minorHAnsi" w:cstheme="minorHAnsi"/>
          <w:sz w:val="20"/>
          <w:lang w:val="fr-CA"/>
        </w:rPr>
        <w:t>liés</w:t>
      </w:r>
      <w:proofErr w:type="spellEnd"/>
      <w:r w:rsidRPr="00D24CEC">
        <w:rPr>
          <w:rFonts w:asciiTheme="minorHAnsi" w:hAnsiTheme="minorHAnsi" w:cstheme="minorHAnsi"/>
          <w:sz w:val="20"/>
          <w:lang w:val="fr-CA"/>
        </w:rPr>
        <w:t xml:space="preserve"> à </w:t>
      </w:r>
      <w:proofErr w:type="spellStart"/>
      <w:r w:rsidRPr="00D24CEC">
        <w:rPr>
          <w:rFonts w:asciiTheme="minorHAnsi" w:hAnsiTheme="minorHAnsi" w:cstheme="minorHAnsi"/>
          <w:sz w:val="20"/>
          <w:lang w:val="fr-CA"/>
        </w:rPr>
        <w:t>l'insularité</w:t>
      </w:r>
      <w:proofErr w:type="spellEnd"/>
      <w:r w:rsidRPr="00D24CEC">
        <w:rPr>
          <w:rFonts w:asciiTheme="minorHAnsi" w:hAnsiTheme="minorHAnsi" w:cstheme="minorHAnsi"/>
          <w:sz w:val="20"/>
          <w:lang w:val="fr-CA"/>
        </w:rPr>
        <w:t>.</w:t>
      </w:r>
    </w:p>
    <w:p w14:paraId="50AA89C7" w14:textId="427ADA5D" w:rsidR="00D24CEC" w:rsidRDefault="00D24CEC" w:rsidP="00D24CEC">
      <w:pPr>
        <w:pStyle w:val="Textepardfaut"/>
        <w:keepLines/>
        <w:numPr>
          <w:ilvl w:val="0"/>
          <w:numId w:val="22"/>
        </w:numPr>
        <w:tabs>
          <w:tab w:val="left" w:pos="851"/>
        </w:tabs>
        <w:rPr>
          <w:rFonts w:asciiTheme="minorHAnsi" w:hAnsiTheme="minorHAnsi" w:cstheme="minorHAnsi"/>
          <w:sz w:val="20"/>
          <w:lang w:val="fr-CA"/>
        </w:rPr>
      </w:pPr>
      <w:r w:rsidRPr="00D24CEC">
        <w:rPr>
          <w:rFonts w:asciiTheme="minorHAnsi" w:hAnsiTheme="minorHAnsi" w:cstheme="minorHAnsi"/>
          <w:sz w:val="20"/>
          <w:lang w:val="fr-CA"/>
        </w:rPr>
        <w:t>Collaboration avec de nombreux partenaires.</w:t>
      </w:r>
    </w:p>
    <w:p w14:paraId="3B9336A9" w14:textId="77777777" w:rsidR="00C8271B" w:rsidRPr="00DF1070" w:rsidRDefault="00C8271B" w:rsidP="00C8271B">
      <w:pPr>
        <w:pStyle w:val="Textepardfaut"/>
        <w:keepLines/>
        <w:tabs>
          <w:tab w:val="left" w:pos="851"/>
        </w:tabs>
        <w:ind w:left="720"/>
        <w:rPr>
          <w:rFonts w:asciiTheme="minorHAnsi" w:hAnsiTheme="minorHAnsi" w:cstheme="minorHAnsi"/>
          <w:sz w:val="20"/>
          <w:lang w:val="fr-CA"/>
        </w:rPr>
      </w:pPr>
    </w:p>
    <w:p w14:paraId="03BEA8AC" w14:textId="77777777" w:rsidR="00F07D77" w:rsidRPr="005162CC" w:rsidRDefault="00F07D77" w:rsidP="0033603E">
      <w:pPr>
        <w:pStyle w:val="Textepardfaut"/>
        <w:keepLines/>
        <w:tabs>
          <w:tab w:val="left" w:pos="3451"/>
        </w:tabs>
        <w:rPr>
          <w:rFonts w:asciiTheme="minorHAnsi" w:hAnsiTheme="minorHAnsi" w:cstheme="minorHAnsi"/>
          <w:sz w:val="16"/>
          <w:szCs w:val="16"/>
          <w:lang w:val="fr-CA"/>
        </w:rPr>
      </w:pPr>
    </w:p>
    <w:p w14:paraId="6FAE0C30" w14:textId="77777777" w:rsidR="00CC1FF1" w:rsidRPr="005162CC" w:rsidRDefault="004222C4" w:rsidP="00B14C88">
      <w:pPr>
        <w:pStyle w:val="Textepardfaut"/>
        <w:keepLines/>
        <w:tabs>
          <w:tab w:val="left" w:pos="567"/>
        </w:tabs>
        <w:rPr>
          <w:rFonts w:asciiTheme="minorHAnsi" w:hAnsiTheme="minorHAnsi" w:cstheme="minorHAnsi"/>
          <w:b/>
          <w:sz w:val="20"/>
          <w:lang w:val="fr-CA"/>
        </w:rPr>
      </w:pPr>
      <w:r w:rsidRPr="005162CC">
        <w:rPr>
          <w:rFonts w:asciiTheme="minorHAnsi" w:hAnsiTheme="minorHAnsi" w:cstheme="minorHAnsi"/>
          <w:b/>
          <w:sz w:val="20"/>
          <w:lang w:val="fr-CA"/>
        </w:rPr>
        <w:t>EXPÉRIENCES</w:t>
      </w:r>
      <w:r w:rsidR="00CC1FF1" w:rsidRPr="005162CC">
        <w:rPr>
          <w:rFonts w:asciiTheme="minorHAnsi" w:hAnsiTheme="minorHAnsi" w:cstheme="minorHAnsi"/>
          <w:b/>
          <w:sz w:val="20"/>
          <w:lang w:val="fr-CA"/>
        </w:rPr>
        <w:t xml:space="preserve"> </w:t>
      </w:r>
      <w:r w:rsidR="00664EA6" w:rsidRPr="005162CC">
        <w:rPr>
          <w:rFonts w:asciiTheme="minorHAnsi" w:hAnsiTheme="minorHAnsi" w:cstheme="minorHAnsi"/>
          <w:b/>
          <w:sz w:val="20"/>
          <w:lang w:val="fr-CA"/>
        </w:rPr>
        <w:t>PROFESSIONNELLES</w:t>
      </w:r>
    </w:p>
    <w:p w14:paraId="03167F7B" w14:textId="77777777" w:rsidR="009E74FC" w:rsidRPr="005162CC" w:rsidRDefault="00E9656A" w:rsidP="00EC64F5">
      <w:pPr>
        <w:pStyle w:val="Textepardfaut"/>
        <w:keepLines/>
        <w:tabs>
          <w:tab w:val="left" w:pos="2268"/>
        </w:tabs>
        <w:jc w:val="both"/>
        <w:rPr>
          <w:rFonts w:asciiTheme="minorHAnsi" w:hAnsiTheme="minorHAnsi" w:cstheme="minorHAnsi"/>
          <w:sz w:val="16"/>
          <w:szCs w:val="16"/>
          <w:lang w:val="fr-CA"/>
        </w:rPr>
      </w:pPr>
      <w:r w:rsidRPr="005162CC">
        <w:rPr>
          <w:rFonts w:asciiTheme="minorHAnsi" w:hAnsiTheme="minorHAnsi" w:cstheme="minorHAnsi"/>
          <w:noProof/>
          <w:snapToGrid/>
          <w:sz w:val="16"/>
          <w:szCs w:val="16"/>
          <w:lang w:val="fr-CA" w:eastAsia="fr-CA"/>
        </w:rPr>
        <mc:AlternateContent>
          <mc:Choice Requires="wps">
            <w:drawing>
              <wp:anchor distT="0" distB="0" distL="114300" distR="114300" simplePos="0" relativeHeight="251658244" behindDoc="0" locked="0" layoutInCell="1" allowOverlap="1" wp14:anchorId="1FBF6503" wp14:editId="0C92EA4D">
                <wp:simplePos x="0" y="0"/>
                <wp:positionH relativeFrom="column">
                  <wp:posOffset>-39370</wp:posOffset>
                </wp:positionH>
                <wp:positionV relativeFrom="paragraph">
                  <wp:posOffset>12700</wp:posOffset>
                </wp:positionV>
                <wp:extent cx="6022975" cy="635"/>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F33305" id="AutoShape 18" o:spid="_x0000_s1026" type="#_x0000_t32" style="position:absolute;margin-left:-3.1pt;margin-top:1pt;width:474.25pt;height:.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" strokeweight="1.5pt"/>
            </w:pict>
          </mc:Fallback>
        </mc:AlternateContent>
      </w:r>
    </w:p>
    <w:p w14:paraId="112556D8" w14:textId="77777777" w:rsidR="009E74FC" w:rsidRPr="005162CC" w:rsidRDefault="00D8565A" w:rsidP="00EC64F5">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Avril 2024 – maintenant</w:t>
      </w:r>
      <w:r w:rsidRPr="005162CC">
        <w:rPr>
          <w:rFonts w:asciiTheme="minorHAnsi" w:hAnsiTheme="minorHAnsi" w:cstheme="minorHAnsi"/>
          <w:sz w:val="20"/>
          <w:lang w:val="fr-CA"/>
        </w:rPr>
        <w:tab/>
      </w:r>
      <w:r w:rsidRPr="005162CC">
        <w:rPr>
          <w:rFonts w:asciiTheme="minorHAnsi" w:hAnsiTheme="minorHAnsi" w:cstheme="minorHAnsi"/>
          <w:sz w:val="20"/>
          <w:lang w:val="fr-CA"/>
        </w:rPr>
        <w:tab/>
        <w:t xml:space="preserve">Poste occupé : </w:t>
      </w:r>
      <w:r w:rsidRPr="005162CC">
        <w:rPr>
          <w:rFonts w:asciiTheme="minorHAnsi" w:hAnsiTheme="minorHAnsi" w:cstheme="minorHAnsi"/>
          <w:sz w:val="20"/>
          <w:lang w:val="fr-CA"/>
        </w:rPr>
        <w:tab/>
      </w:r>
      <w:r w:rsidRPr="005162CC">
        <w:rPr>
          <w:rFonts w:asciiTheme="minorHAnsi" w:hAnsiTheme="minorHAnsi" w:cstheme="minorHAnsi"/>
          <w:sz w:val="20"/>
          <w:u w:val="single"/>
          <w:lang w:val="fr-CA"/>
        </w:rPr>
        <w:t>Chargée de systèmes d’information</w:t>
      </w:r>
    </w:p>
    <w:p w14:paraId="6081690C" w14:textId="1675CD52" w:rsidR="00D8565A" w:rsidRDefault="004A2D58" w:rsidP="00A124D2">
      <w:pPr>
        <w:pStyle w:val="Textepardfaut"/>
        <w:keepLines/>
        <w:tabs>
          <w:tab w:val="left" w:pos="2268"/>
        </w:tabs>
        <w:ind w:left="2810" w:hanging="2810"/>
        <w:jc w:val="both"/>
        <w:rPr>
          <w:rFonts w:asciiTheme="minorHAnsi" w:hAnsiTheme="minorHAnsi" w:cstheme="minorHAnsi"/>
          <w:sz w:val="20"/>
          <w:lang w:val="fr-CA"/>
        </w:rPr>
      </w:pPr>
      <w:r w:rsidRPr="005162CC">
        <w:rPr>
          <w:rFonts w:asciiTheme="minorHAnsi" w:hAnsiTheme="minorHAnsi" w:cstheme="minorHAnsi"/>
          <w:sz w:val="20"/>
          <w:lang w:val="fr-CA"/>
        </w:rPr>
        <w:t>Santé Québec</w:t>
      </w:r>
      <w:r w:rsidR="00D8565A" w:rsidRPr="005162CC">
        <w:rPr>
          <w:rFonts w:asciiTheme="minorHAnsi" w:hAnsiTheme="minorHAnsi" w:cstheme="minorHAnsi"/>
          <w:sz w:val="20"/>
          <w:lang w:val="fr-CA"/>
        </w:rPr>
        <w:tab/>
      </w:r>
      <w:r w:rsidR="00D8565A" w:rsidRPr="005162CC">
        <w:rPr>
          <w:rFonts w:asciiTheme="minorHAnsi" w:hAnsiTheme="minorHAnsi" w:cstheme="minorHAnsi"/>
          <w:sz w:val="20"/>
          <w:lang w:val="fr-CA"/>
        </w:rPr>
        <w:tab/>
        <w:t xml:space="preserve">- </w:t>
      </w:r>
      <w:r w:rsidR="004652AD">
        <w:rPr>
          <w:rFonts w:asciiTheme="minorHAnsi" w:hAnsiTheme="minorHAnsi" w:cstheme="minorHAnsi"/>
          <w:sz w:val="20"/>
          <w:lang w:val="fr-CA"/>
        </w:rPr>
        <w:t xml:space="preserve">    </w:t>
      </w:r>
      <w:r w:rsidR="00D8565A" w:rsidRPr="005162CC">
        <w:rPr>
          <w:rFonts w:asciiTheme="minorHAnsi" w:hAnsiTheme="minorHAnsi" w:cstheme="minorHAnsi"/>
          <w:sz w:val="20"/>
          <w:lang w:val="fr-CA"/>
        </w:rPr>
        <w:t>Responsable au maintien de systèmes d’information</w:t>
      </w:r>
      <w:r w:rsidR="00306A72" w:rsidRPr="005162CC">
        <w:rPr>
          <w:rFonts w:asciiTheme="minorHAnsi" w:hAnsiTheme="minorHAnsi" w:cstheme="minorHAnsi"/>
          <w:sz w:val="20"/>
          <w:lang w:val="fr-CA"/>
        </w:rPr>
        <w:t xml:space="preserve"> (SAFIR, SAIRC, DSIE-Repère</w:t>
      </w:r>
      <w:r w:rsidR="003D6848" w:rsidRPr="005162CC">
        <w:rPr>
          <w:rFonts w:asciiTheme="minorHAnsi" w:hAnsiTheme="minorHAnsi" w:cstheme="minorHAnsi"/>
          <w:sz w:val="20"/>
          <w:lang w:val="fr-CA"/>
        </w:rPr>
        <w:t>, DSN</w:t>
      </w:r>
      <w:r w:rsidR="00E55550">
        <w:rPr>
          <w:rFonts w:asciiTheme="minorHAnsi" w:hAnsiTheme="minorHAnsi" w:cstheme="minorHAnsi"/>
          <w:sz w:val="20"/>
          <w:lang w:val="fr-CA"/>
        </w:rPr>
        <w:t xml:space="preserve">, </w:t>
      </w:r>
      <w:r w:rsidR="00A124D2">
        <w:rPr>
          <w:rFonts w:asciiTheme="minorHAnsi" w:hAnsiTheme="minorHAnsi" w:cstheme="minorHAnsi"/>
          <w:sz w:val="20"/>
          <w:lang w:val="fr-CA"/>
        </w:rPr>
        <w:t xml:space="preserve">  </w:t>
      </w:r>
    </w:p>
    <w:p w14:paraId="3539CFC4" w14:textId="1CA22AE7" w:rsidR="009B313F" w:rsidRDefault="009B313F" w:rsidP="00A124D2">
      <w:pPr>
        <w:pStyle w:val="Textepardfaut"/>
        <w:keepLines/>
        <w:tabs>
          <w:tab w:val="left" w:pos="2268"/>
        </w:tabs>
        <w:ind w:left="2810" w:hanging="2810"/>
        <w:jc w:val="both"/>
        <w:rPr>
          <w:rFonts w:asciiTheme="minorHAnsi" w:hAnsiTheme="minorHAnsi" w:cstheme="minorHAnsi"/>
          <w:sz w:val="20"/>
          <w:lang w:val="fr-CA"/>
        </w:rPr>
      </w:pPr>
      <w:r>
        <w:rPr>
          <w:rFonts w:asciiTheme="minorHAnsi" w:hAnsiTheme="minorHAnsi" w:cstheme="minorHAnsi"/>
          <w:sz w:val="20"/>
          <w:lang w:val="fr-CA"/>
        </w:rPr>
        <w:t xml:space="preserve">                                                                    CPSS</w:t>
      </w:r>
      <w:r w:rsidRPr="005162CC">
        <w:rPr>
          <w:rFonts w:asciiTheme="minorHAnsi" w:hAnsiTheme="minorHAnsi" w:cstheme="minorHAnsi"/>
          <w:sz w:val="20"/>
          <w:lang w:val="fr-CA"/>
        </w:rPr>
        <w:t>)</w:t>
      </w:r>
    </w:p>
    <w:p w14:paraId="168B66CB" w14:textId="6E8CCFA3" w:rsidR="001E1955" w:rsidRPr="005162CC" w:rsidRDefault="009B313F" w:rsidP="00DF1070">
      <w:pPr>
        <w:pStyle w:val="Textepardfaut"/>
        <w:keepLines/>
        <w:tabs>
          <w:tab w:val="left" w:pos="2268"/>
        </w:tabs>
        <w:ind w:left="720"/>
        <w:jc w:val="both"/>
        <w:rPr>
          <w:rFonts w:asciiTheme="minorHAnsi" w:hAnsiTheme="minorHAnsi" w:cstheme="minorHAnsi"/>
          <w:sz w:val="20"/>
          <w:lang w:val="fr-CA"/>
        </w:rPr>
      </w:pPr>
      <w:r>
        <w:rPr>
          <w:rFonts w:asciiTheme="minorHAnsi" w:hAnsiTheme="minorHAnsi" w:cstheme="minorHAnsi"/>
          <w:sz w:val="20"/>
          <w:lang w:val="fr-CA"/>
        </w:rPr>
        <w:tab/>
        <w:t xml:space="preserve">             -    </w:t>
      </w:r>
      <w:r w:rsidR="00D8565A" w:rsidRPr="005162CC">
        <w:rPr>
          <w:rFonts w:asciiTheme="minorHAnsi" w:hAnsiTheme="minorHAnsi" w:cstheme="minorHAnsi"/>
          <w:sz w:val="20"/>
          <w:lang w:val="fr-CA"/>
        </w:rPr>
        <w:t xml:space="preserve">Lien entre le </w:t>
      </w:r>
      <w:r w:rsidR="004A2D58" w:rsidRPr="005162CC">
        <w:rPr>
          <w:rFonts w:asciiTheme="minorHAnsi" w:hAnsiTheme="minorHAnsi" w:cstheme="minorHAnsi"/>
          <w:sz w:val="20"/>
          <w:lang w:val="fr-CA"/>
        </w:rPr>
        <w:t xml:space="preserve">Santé Québec </w:t>
      </w:r>
      <w:r w:rsidR="00D8565A" w:rsidRPr="005162CC">
        <w:rPr>
          <w:rFonts w:asciiTheme="minorHAnsi" w:hAnsiTheme="minorHAnsi" w:cstheme="minorHAnsi"/>
          <w:sz w:val="20"/>
          <w:lang w:val="fr-CA"/>
        </w:rPr>
        <w:t>et les différents partenaires</w:t>
      </w:r>
    </w:p>
    <w:p w14:paraId="7B065968" w14:textId="77777777" w:rsidR="00306A72" w:rsidRPr="005162CC" w:rsidRDefault="00306A72" w:rsidP="00EC64F5">
      <w:pPr>
        <w:pStyle w:val="Textepardfaut"/>
        <w:keepLines/>
        <w:tabs>
          <w:tab w:val="left" w:pos="2268"/>
        </w:tabs>
        <w:jc w:val="both"/>
        <w:rPr>
          <w:rFonts w:asciiTheme="minorHAnsi" w:hAnsiTheme="minorHAnsi" w:cstheme="minorHAnsi"/>
          <w:sz w:val="10"/>
          <w:szCs w:val="10"/>
          <w:lang w:val="fr-CA"/>
        </w:rPr>
      </w:pPr>
    </w:p>
    <w:p w14:paraId="4487058D" w14:textId="77777777" w:rsidR="009E74FC" w:rsidRPr="005162CC" w:rsidRDefault="009E74FC" w:rsidP="00EC64F5">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Décembre 2022 – </w:t>
      </w:r>
      <w:r w:rsidR="00D8565A" w:rsidRPr="005162CC">
        <w:rPr>
          <w:rFonts w:asciiTheme="minorHAnsi" w:hAnsiTheme="minorHAnsi" w:cstheme="minorHAnsi"/>
          <w:sz w:val="20"/>
          <w:lang w:val="fr-CA"/>
        </w:rPr>
        <w:t>avril 2024</w:t>
      </w:r>
      <w:r w:rsidR="00EC64F5" w:rsidRPr="005162CC">
        <w:rPr>
          <w:rFonts w:asciiTheme="minorHAnsi" w:hAnsiTheme="minorHAnsi" w:cstheme="minorHAnsi"/>
          <w:sz w:val="20"/>
          <w:lang w:val="fr-CA"/>
        </w:rPr>
        <w:tab/>
      </w:r>
      <w:r w:rsidRPr="005162CC">
        <w:rPr>
          <w:rFonts w:asciiTheme="minorHAnsi" w:hAnsiTheme="minorHAnsi" w:cstheme="minorHAnsi"/>
          <w:sz w:val="20"/>
          <w:lang w:val="fr-CA"/>
        </w:rPr>
        <w:t xml:space="preserve">Poste occupé : </w:t>
      </w:r>
      <w:r w:rsidRPr="005162CC">
        <w:rPr>
          <w:rFonts w:asciiTheme="minorHAnsi" w:hAnsiTheme="minorHAnsi" w:cstheme="minorHAnsi"/>
          <w:sz w:val="20"/>
          <w:lang w:val="fr-CA"/>
        </w:rPr>
        <w:tab/>
      </w:r>
      <w:r w:rsidRPr="005162CC">
        <w:rPr>
          <w:rFonts w:asciiTheme="minorHAnsi" w:hAnsiTheme="minorHAnsi" w:cstheme="minorHAnsi"/>
          <w:sz w:val="20"/>
          <w:u w:val="single"/>
          <w:lang w:val="fr-CA"/>
        </w:rPr>
        <w:t>Coordonnatrice des services hospitaliers</w:t>
      </w:r>
      <w:r w:rsidRPr="005162CC">
        <w:rPr>
          <w:rFonts w:asciiTheme="minorHAnsi" w:hAnsiTheme="minorHAnsi" w:cstheme="minorHAnsi"/>
          <w:sz w:val="20"/>
          <w:lang w:val="fr-CA"/>
        </w:rPr>
        <w:tab/>
      </w:r>
    </w:p>
    <w:p w14:paraId="0AECCBB1" w14:textId="7149C447" w:rsidR="009E74FC" w:rsidRDefault="00D8565A" w:rsidP="00D8565A">
      <w:pPr>
        <w:pStyle w:val="Textepardfaut"/>
        <w:keepLines/>
        <w:tabs>
          <w:tab w:val="left" w:pos="2268"/>
        </w:tabs>
        <w:ind w:left="2836" w:hanging="2836"/>
        <w:jc w:val="both"/>
        <w:rPr>
          <w:rFonts w:asciiTheme="minorHAnsi" w:hAnsiTheme="minorHAnsi" w:cstheme="minorHAnsi"/>
          <w:sz w:val="20"/>
          <w:lang w:val="fr-CA"/>
        </w:rPr>
      </w:pPr>
      <w:r w:rsidRPr="005162CC">
        <w:rPr>
          <w:rFonts w:asciiTheme="minorHAnsi" w:hAnsiTheme="minorHAnsi" w:cstheme="minorHAnsi"/>
          <w:sz w:val="20"/>
          <w:lang w:val="fr-CA"/>
        </w:rPr>
        <w:t xml:space="preserve">CISSS des Îles </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009E74FC" w:rsidRPr="005162CC">
        <w:rPr>
          <w:rFonts w:asciiTheme="minorHAnsi" w:hAnsiTheme="minorHAnsi" w:cstheme="minorHAnsi"/>
          <w:sz w:val="20"/>
          <w:lang w:val="fr-CA"/>
        </w:rPr>
        <w:t>-</w:t>
      </w:r>
      <w:r w:rsidR="004652AD">
        <w:rPr>
          <w:rFonts w:asciiTheme="minorHAnsi" w:hAnsiTheme="minorHAnsi" w:cstheme="minorHAnsi"/>
          <w:sz w:val="20"/>
          <w:lang w:val="fr-CA"/>
        </w:rPr>
        <w:t xml:space="preserve">  </w:t>
      </w:r>
      <w:r w:rsidR="009B313F">
        <w:rPr>
          <w:rFonts w:asciiTheme="minorHAnsi" w:hAnsiTheme="minorHAnsi" w:cstheme="minorHAnsi"/>
          <w:sz w:val="20"/>
          <w:lang w:val="fr-CA"/>
        </w:rPr>
        <w:t xml:space="preserve">  </w:t>
      </w:r>
      <w:r w:rsidR="004652AD">
        <w:rPr>
          <w:rFonts w:asciiTheme="minorHAnsi" w:hAnsiTheme="minorHAnsi" w:cstheme="minorHAnsi"/>
          <w:sz w:val="20"/>
          <w:lang w:val="fr-CA"/>
        </w:rPr>
        <w:t xml:space="preserve"> </w:t>
      </w:r>
      <w:r w:rsidR="009E74FC" w:rsidRPr="005162CC">
        <w:rPr>
          <w:rFonts w:asciiTheme="minorHAnsi" w:hAnsiTheme="minorHAnsi" w:cstheme="minorHAnsi"/>
          <w:sz w:val="20"/>
          <w:lang w:val="fr-CA"/>
        </w:rPr>
        <w:t xml:space="preserve">Responsable de l’Accueil-Archives, téléphonie, transport, pharmacie, laboratoire, </w:t>
      </w:r>
    </w:p>
    <w:p w14:paraId="1A8B9886" w14:textId="2B251E90" w:rsidR="009B313F" w:rsidRDefault="009B313F" w:rsidP="00D8565A">
      <w:pPr>
        <w:pStyle w:val="Textepardfaut"/>
        <w:keepLines/>
        <w:tabs>
          <w:tab w:val="left" w:pos="2268"/>
        </w:tabs>
        <w:ind w:left="2836" w:hanging="2836"/>
        <w:jc w:val="both"/>
        <w:rPr>
          <w:rFonts w:asciiTheme="minorHAnsi" w:hAnsiTheme="minorHAnsi" w:cstheme="minorHAnsi"/>
          <w:sz w:val="20"/>
          <w:lang w:val="fr-CA"/>
        </w:rPr>
      </w:pPr>
      <w:r>
        <w:rPr>
          <w:rFonts w:asciiTheme="minorHAnsi" w:hAnsiTheme="minorHAnsi" w:cstheme="minorHAnsi"/>
          <w:sz w:val="20"/>
          <w:lang w:val="fr-CA"/>
        </w:rPr>
        <w:t xml:space="preserve">                                                                     </w:t>
      </w:r>
      <w:r w:rsidRPr="005162CC">
        <w:rPr>
          <w:rFonts w:asciiTheme="minorHAnsi" w:hAnsiTheme="minorHAnsi" w:cstheme="minorHAnsi"/>
          <w:sz w:val="20"/>
          <w:lang w:val="fr-CA"/>
        </w:rPr>
        <w:t xml:space="preserve">radiologie, </w:t>
      </w:r>
      <w:r w:rsidR="0096128B" w:rsidRPr="005162CC">
        <w:rPr>
          <w:rFonts w:asciiTheme="minorHAnsi" w:hAnsiTheme="minorHAnsi" w:cstheme="minorHAnsi"/>
          <w:sz w:val="20"/>
          <w:lang w:val="fr-CA"/>
        </w:rPr>
        <w:t>cliniques spécialisées</w:t>
      </w:r>
      <w:r w:rsidRPr="005162CC">
        <w:rPr>
          <w:rFonts w:asciiTheme="minorHAnsi" w:hAnsiTheme="minorHAnsi" w:cstheme="minorHAnsi"/>
          <w:sz w:val="20"/>
          <w:lang w:val="fr-CA"/>
        </w:rPr>
        <w:t>, inhalothérapie.</w:t>
      </w:r>
    </w:p>
    <w:p w14:paraId="2705A1A2" w14:textId="77777777" w:rsidR="009B313F" w:rsidRDefault="004652AD"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ab/>
        <w:t xml:space="preserve">             -     </w:t>
      </w:r>
      <w:r w:rsidRPr="004652AD">
        <w:rPr>
          <w:rFonts w:asciiTheme="minorHAnsi" w:hAnsiTheme="minorHAnsi" w:cstheme="minorHAnsi"/>
          <w:sz w:val="20"/>
          <w:lang w:val="fr-CA"/>
        </w:rPr>
        <w:t>Coordination de services essentiels desservant l'ensemble de la population des Îles-</w:t>
      </w:r>
    </w:p>
    <w:p w14:paraId="7845EF28" w14:textId="09935738" w:rsidR="004652AD" w:rsidRP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w:t>
      </w:r>
      <w:r w:rsidRPr="004652AD">
        <w:rPr>
          <w:rFonts w:asciiTheme="minorHAnsi" w:hAnsiTheme="minorHAnsi" w:cstheme="minorHAnsi"/>
          <w:sz w:val="20"/>
          <w:lang w:val="fr-CA"/>
        </w:rPr>
        <w:t>de-la-Madeleine.</w:t>
      </w:r>
      <w:r w:rsidR="004652AD" w:rsidRPr="004652AD">
        <w:rPr>
          <w:rFonts w:asciiTheme="minorHAnsi" w:hAnsiTheme="minorHAnsi" w:cstheme="minorHAnsi"/>
          <w:sz w:val="20"/>
          <w:lang w:val="fr-CA"/>
        </w:rPr>
        <w:t xml:space="preserve"> </w:t>
      </w:r>
    </w:p>
    <w:p w14:paraId="2DF4C885" w14:textId="30116581" w:rsidR="004652AD" w:rsidRDefault="004652AD" w:rsidP="004652AD">
      <w:pPr>
        <w:pStyle w:val="Textepardfaut"/>
        <w:keepLines/>
        <w:tabs>
          <w:tab w:val="left" w:pos="2268"/>
        </w:tabs>
        <w:jc w:val="both"/>
        <w:rPr>
          <w:rFonts w:asciiTheme="minorHAnsi" w:hAnsiTheme="minorHAnsi" w:cstheme="minorHAnsi"/>
          <w:sz w:val="20"/>
          <w:lang w:val="fr-CA"/>
        </w:rPr>
      </w:pPr>
      <w:r w:rsidRPr="004652AD">
        <w:rPr>
          <w:rFonts w:asciiTheme="minorHAnsi" w:hAnsiTheme="minorHAnsi" w:cstheme="minorHAnsi"/>
          <w:sz w:val="20"/>
          <w:lang w:val="fr-CA"/>
        </w:rPr>
        <w:t xml:space="preserve"> </w:t>
      </w:r>
      <w:r>
        <w:rPr>
          <w:rFonts w:asciiTheme="minorHAnsi" w:hAnsiTheme="minorHAnsi" w:cstheme="minorHAnsi"/>
          <w:sz w:val="20"/>
          <w:lang w:val="fr-CA"/>
        </w:rPr>
        <w:tab/>
      </w:r>
      <w:r>
        <w:rPr>
          <w:rFonts w:asciiTheme="minorHAnsi" w:hAnsiTheme="minorHAnsi" w:cstheme="minorHAnsi"/>
          <w:sz w:val="20"/>
          <w:lang w:val="fr-CA"/>
        </w:rPr>
        <w:tab/>
        <w:t xml:space="preserve">-     </w:t>
      </w:r>
      <w:r w:rsidRPr="004652AD">
        <w:rPr>
          <w:rFonts w:asciiTheme="minorHAnsi" w:hAnsiTheme="minorHAnsi" w:cstheme="minorHAnsi"/>
          <w:sz w:val="20"/>
          <w:lang w:val="fr-CA"/>
        </w:rPr>
        <w:t xml:space="preserve"> Collaboration avec divers partenaires internes et externes afin d'assurer la continuité </w:t>
      </w:r>
    </w:p>
    <w:p w14:paraId="2A6A8AA5" w14:textId="62675833" w:rsidR="009B313F" w:rsidRP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w:t>
      </w:r>
      <w:r w:rsidRPr="004652AD">
        <w:rPr>
          <w:rFonts w:asciiTheme="minorHAnsi" w:hAnsiTheme="minorHAnsi" w:cstheme="minorHAnsi"/>
          <w:sz w:val="20"/>
          <w:lang w:val="fr-CA"/>
        </w:rPr>
        <w:t>et l'amélioration des services.</w:t>
      </w:r>
    </w:p>
    <w:p w14:paraId="22BD5AE1" w14:textId="2F667CE4" w:rsidR="004652AD" w:rsidRPr="004652AD" w:rsidRDefault="009B313F" w:rsidP="009B313F">
      <w:pPr>
        <w:pStyle w:val="Textepardfaut"/>
        <w:keepLines/>
        <w:tabs>
          <w:tab w:val="left" w:pos="2268"/>
        </w:tabs>
        <w:ind w:left="720"/>
        <w:jc w:val="both"/>
        <w:rPr>
          <w:rFonts w:asciiTheme="minorHAnsi" w:hAnsiTheme="minorHAnsi" w:cstheme="minorHAnsi"/>
          <w:sz w:val="20"/>
          <w:lang w:val="fr-CA"/>
        </w:rPr>
      </w:pPr>
      <w:r>
        <w:rPr>
          <w:rFonts w:asciiTheme="minorHAnsi" w:hAnsiTheme="minorHAnsi" w:cstheme="minorHAnsi"/>
          <w:sz w:val="20"/>
          <w:lang w:val="fr-CA"/>
        </w:rPr>
        <w:t xml:space="preserve">                                               -      </w:t>
      </w:r>
      <w:r w:rsidR="004652AD" w:rsidRPr="004652AD">
        <w:rPr>
          <w:rFonts w:asciiTheme="minorHAnsi" w:hAnsiTheme="minorHAnsi" w:cstheme="minorHAnsi"/>
          <w:sz w:val="20"/>
          <w:lang w:val="fr-CA"/>
        </w:rPr>
        <w:t xml:space="preserve">Gestion des enjeux opérationnels liés à l'insularité et à la disponibilité des ressources. </w:t>
      </w:r>
    </w:p>
    <w:p w14:paraId="555424EE" w14:textId="69388E58" w:rsid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      </w:t>
      </w:r>
      <w:r w:rsidR="004652AD" w:rsidRPr="004652AD">
        <w:rPr>
          <w:rFonts w:asciiTheme="minorHAnsi" w:hAnsiTheme="minorHAnsi" w:cstheme="minorHAnsi"/>
          <w:sz w:val="20"/>
          <w:lang w:val="fr-CA"/>
        </w:rPr>
        <w:t xml:space="preserve">Participation à des démarches d'amélioration et de transformation organisationnelle </w:t>
      </w:r>
    </w:p>
    <w:p w14:paraId="26228119" w14:textId="3E52A891" w:rsidR="009B313F"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w:t>
      </w:r>
      <w:r w:rsidRPr="004652AD">
        <w:rPr>
          <w:rFonts w:asciiTheme="minorHAnsi" w:hAnsiTheme="minorHAnsi" w:cstheme="minorHAnsi"/>
          <w:sz w:val="20"/>
          <w:lang w:val="fr-CA"/>
        </w:rPr>
        <w:t>ayant un impact sur la communauté locale.</w:t>
      </w:r>
    </w:p>
    <w:p w14:paraId="18BBAE24" w14:textId="77777777" w:rsidR="001E1955" w:rsidRDefault="001E1955" w:rsidP="004652AD">
      <w:pPr>
        <w:pStyle w:val="Textepardfaut"/>
        <w:keepLines/>
        <w:tabs>
          <w:tab w:val="left" w:pos="2268"/>
        </w:tabs>
        <w:jc w:val="both"/>
        <w:rPr>
          <w:rFonts w:asciiTheme="minorHAnsi" w:hAnsiTheme="minorHAnsi" w:cstheme="minorHAnsi"/>
          <w:sz w:val="20"/>
          <w:lang w:val="fr-CA"/>
        </w:rPr>
      </w:pPr>
    </w:p>
    <w:p w14:paraId="214265BB" w14:textId="77777777" w:rsidR="00DF1070" w:rsidRPr="004652AD" w:rsidRDefault="00DF1070" w:rsidP="004652AD">
      <w:pPr>
        <w:pStyle w:val="Textepardfaut"/>
        <w:keepLines/>
        <w:tabs>
          <w:tab w:val="left" w:pos="2268"/>
        </w:tabs>
        <w:jc w:val="both"/>
        <w:rPr>
          <w:rFonts w:asciiTheme="minorHAnsi" w:hAnsiTheme="minorHAnsi" w:cstheme="minorHAnsi"/>
          <w:sz w:val="20"/>
          <w:lang w:val="fr-CA"/>
        </w:rPr>
      </w:pPr>
    </w:p>
    <w:p w14:paraId="428EFCDE" w14:textId="77777777" w:rsidR="00306A72" w:rsidRPr="005162CC" w:rsidRDefault="00306A72" w:rsidP="009B313F">
      <w:pPr>
        <w:pStyle w:val="Textepardfaut"/>
        <w:keepLines/>
        <w:tabs>
          <w:tab w:val="left" w:pos="2268"/>
        </w:tabs>
        <w:jc w:val="both"/>
        <w:rPr>
          <w:rFonts w:asciiTheme="minorHAnsi" w:hAnsiTheme="minorHAnsi" w:cstheme="minorHAnsi"/>
          <w:sz w:val="10"/>
          <w:szCs w:val="10"/>
          <w:lang w:val="fr-CA"/>
        </w:rPr>
      </w:pPr>
    </w:p>
    <w:p w14:paraId="394EF422" w14:textId="77777777" w:rsidR="009E74FC" w:rsidRPr="005162CC" w:rsidRDefault="009E74FC" w:rsidP="009E74FC">
      <w:pPr>
        <w:pStyle w:val="Textepardfaut"/>
        <w:keepLines/>
        <w:tabs>
          <w:tab w:val="left" w:pos="2268"/>
        </w:tabs>
        <w:jc w:val="both"/>
        <w:rPr>
          <w:rFonts w:asciiTheme="minorHAnsi" w:hAnsiTheme="minorHAnsi" w:cstheme="minorHAnsi"/>
          <w:sz w:val="20"/>
          <w:u w:val="single"/>
          <w:lang w:val="fr-CA"/>
        </w:rPr>
      </w:pPr>
      <w:r w:rsidRPr="005162CC">
        <w:rPr>
          <w:rFonts w:asciiTheme="minorHAnsi" w:hAnsiTheme="minorHAnsi" w:cstheme="minorHAnsi"/>
          <w:sz w:val="20"/>
          <w:lang w:val="fr-CA"/>
        </w:rPr>
        <w:t>Octobre 2021 – Décembre 2022</w:t>
      </w:r>
      <w:r w:rsidRPr="005162CC">
        <w:rPr>
          <w:rFonts w:asciiTheme="minorHAnsi" w:hAnsiTheme="minorHAnsi" w:cstheme="minorHAnsi"/>
          <w:sz w:val="20"/>
          <w:lang w:val="fr-CA"/>
        </w:rPr>
        <w:tab/>
        <w:t xml:space="preserve">Poste occupé : </w:t>
      </w:r>
      <w:r w:rsidRPr="005162CC">
        <w:rPr>
          <w:rFonts w:asciiTheme="minorHAnsi" w:hAnsiTheme="minorHAnsi" w:cstheme="minorHAnsi"/>
          <w:sz w:val="20"/>
          <w:lang w:val="fr-CA"/>
        </w:rPr>
        <w:tab/>
      </w:r>
      <w:r w:rsidRPr="005162CC">
        <w:rPr>
          <w:rFonts w:asciiTheme="minorHAnsi" w:hAnsiTheme="minorHAnsi" w:cstheme="minorHAnsi"/>
          <w:sz w:val="20"/>
          <w:u w:val="single"/>
          <w:lang w:val="fr-CA"/>
        </w:rPr>
        <w:t>APPR – Direction des services administratifs</w:t>
      </w:r>
    </w:p>
    <w:p w14:paraId="6CF3F0CF" w14:textId="0B458011" w:rsidR="001E1955" w:rsidRPr="005162CC" w:rsidRDefault="009E74FC" w:rsidP="00EC64F5">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CISSS des Îles</w:t>
      </w:r>
      <w:r w:rsidRPr="005162CC">
        <w:rPr>
          <w:rFonts w:asciiTheme="minorHAnsi" w:hAnsiTheme="minorHAnsi" w:cstheme="minorHAnsi"/>
          <w:sz w:val="20"/>
          <w:lang w:val="fr-CA"/>
        </w:rPr>
        <w:tab/>
      </w:r>
      <w:r w:rsidRPr="005162CC">
        <w:rPr>
          <w:rFonts w:asciiTheme="minorHAnsi" w:hAnsiTheme="minorHAnsi" w:cstheme="minorHAnsi"/>
          <w:sz w:val="20"/>
          <w:lang w:val="fr-CA"/>
        </w:rPr>
        <w:tab/>
        <w:t>-       Suivi des redditions de comptes des directions</w:t>
      </w:r>
      <w:r w:rsidR="00A85271">
        <w:rPr>
          <w:rFonts w:asciiTheme="minorHAnsi" w:hAnsiTheme="minorHAnsi" w:cstheme="minorHAnsi"/>
          <w:sz w:val="20"/>
          <w:lang w:val="fr-CA"/>
        </w:rPr>
        <w:t>, CPSS/FAP</w:t>
      </w:r>
    </w:p>
    <w:p w14:paraId="6CEC26E5" w14:textId="77777777" w:rsidR="00EC64F5" w:rsidRPr="005162CC" w:rsidRDefault="00EC64F5" w:rsidP="00B14C88">
      <w:pPr>
        <w:pStyle w:val="Textepardfaut"/>
        <w:keepLines/>
        <w:tabs>
          <w:tab w:val="left" w:pos="2268"/>
        </w:tabs>
        <w:jc w:val="both"/>
        <w:rPr>
          <w:rFonts w:asciiTheme="minorHAnsi" w:hAnsiTheme="minorHAnsi" w:cstheme="minorHAnsi"/>
          <w:sz w:val="10"/>
          <w:lang w:val="fr-CA"/>
        </w:rPr>
      </w:pPr>
    </w:p>
    <w:p w14:paraId="3A9D22EA" w14:textId="77777777" w:rsidR="006E46F0" w:rsidRPr="005162CC" w:rsidRDefault="006E3E74" w:rsidP="00B14C88">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Août 2017</w:t>
      </w:r>
      <w:r w:rsidR="006E46F0" w:rsidRPr="005162CC">
        <w:rPr>
          <w:rFonts w:asciiTheme="minorHAnsi" w:hAnsiTheme="minorHAnsi" w:cstheme="minorHAnsi"/>
          <w:sz w:val="20"/>
          <w:lang w:val="fr-CA"/>
        </w:rPr>
        <w:t xml:space="preserve"> – </w:t>
      </w:r>
      <w:r w:rsidR="00EC64F5" w:rsidRPr="005162CC">
        <w:rPr>
          <w:rFonts w:asciiTheme="minorHAnsi" w:hAnsiTheme="minorHAnsi" w:cstheme="minorHAnsi"/>
          <w:sz w:val="20"/>
          <w:lang w:val="fr-CA"/>
        </w:rPr>
        <w:t>Octobre 2021</w:t>
      </w:r>
      <w:r w:rsidR="00EC64F5" w:rsidRPr="005162CC">
        <w:rPr>
          <w:rFonts w:asciiTheme="minorHAnsi" w:hAnsiTheme="minorHAnsi" w:cstheme="minorHAnsi"/>
          <w:sz w:val="20"/>
          <w:lang w:val="fr-CA"/>
        </w:rPr>
        <w:tab/>
      </w:r>
      <w:r w:rsidR="00EC64F5" w:rsidRPr="005162CC">
        <w:rPr>
          <w:rFonts w:asciiTheme="minorHAnsi" w:hAnsiTheme="minorHAnsi" w:cstheme="minorHAnsi"/>
          <w:sz w:val="20"/>
          <w:lang w:val="fr-CA"/>
        </w:rPr>
        <w:tab/>
      </w:r>
      <w:r w:rsidR="006E46F0" w:rsidRPr="005162CC">
        <w:rPr>
          <w:rFonts w:asciiTheme="minorHAnsi" w:hAnsiTheme="minorHAnsi" w:cstheme="minorHAnsi"/>
          <w:sz w:val="20"/>
          <w:lang w:val="fr-CA"/>
        </w:rPr>
        <w:t xml:space="preserve">Poste occupé : </w:t>
      </w:r>
      <w:r w:rsidR="006E46F0" w:rsidRPr="005162CC">
        <w:rPr>
          <w:rFonts w:asciiTheme="minorHAnsi" w:hAnsiTheme="minorHAnsi" w:cstheme="minorHAnsi"/>
          <w:sz w:val="20"/>
          <w:lang w:val="fr-CA"/>
        </w:rPr>
        <w:tab/>
      </w:r>
      <w:r w:rsidR="006E46F0" w:rsidRPr="005162CC">
        <w:rPr>
          <w:rFonts w:asciiTheme="minorHAnsi" w:hAnsiTheme="minorHAnsi" w:cstheme="minorHAnsi"/>
          <w:sz w:val="20"/>
          <w:u w:val="single"/>
          <w:lang w:val="fr-CA"/>
        </w:rPr>
        <w:t>Chef de service Accueil-Admission</w:t>
      </w:r>
    </w:p>
    <w:p w14:paraId="3951516F" w14:textId="77777777" w:rsidR="00EC64F5" w:rsidRPr="005162CC" w:rsidRDefault="00EC64F5" w:rsidP="00EC64F5">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sz w:val="20"/>
          <w:lang w:val="fr-CA"/>
        </w:rPr>
        <w:t>CHUM</w:t>
      </w:r>
      <w:r w:rsidRPr="005162CC">
        <w:rPr>
          <w:rFonts w:asciiTheme="minorHAnsi" w:hAnsiTheme="minorHAnsi" w:cstheme="minorHAnsi"/>
          <w:sz w:val="20"/>
          <w:lang w:val="fr-CA"/>
        </w:rPr>
        <w:tab/>
      </w:r>
      <w:r w:rsidRPr="005162CC">
        <w:rPr>
          <w:rFonts w:asciiTheme="minorHAnsi" w:hAnsiTheme="minorHAnsi" w:cstheme="minorHAnsi"/>
          <w:sz w:val="20"/>
          <w:lang w:val="fr-CA"/>
        </w:rPr>
        <w:tab/>
        <w:t>Services supervisé</w:t>
      </w:r>
      <w:r w:rsidR="005F66B2" w:rsidRPr="005162CC">
        <w:rPr>
          <w:rFonts w:asciiTheme="minorHAnsi" w:hAnsiTheme="minorHAnsi" w:cstheme="minorHAnsi"/>
          <w:sz w:val="20"/>
          <w:lang w:val="fr-CA"/>
        </w:rPr>
        <w:t>s</w:t>
      </w:r>
      <w:r w:rsidRPr="005162CC">
        <w:rPr>
          <w:rFonts w:asciiTheme="minorHAnsi" w:hAnsiTheme="minorHAnsi" w:cstheme="minorHAnsi"/>
          <w:sz w:val="20"/>
          <w:lang w:val="fr-CA"/>
        </w:rPr>
        <w:t xml:space="preserve"> : Réception, Accueil, </w:t>
      </w:r>
      <w:r w:rsidR="005F66B2" w:rsidRPr="005162CC">
        <w:rPr>
          <w:rFonts w:asciiTheme="minorHAnsi" w:hAnsiTheme="minorHAnsi" w:cstheme="minorHAnsi"/>
          <w:sz w:val="20"/>
          <w:lang w:val="fr-CA"/>
        </w:rPr>
        <w:t xml:space="preserve">admission, </w:t>
      </w:r>
      <w:r w:rsidRPr="005162CC">
        <w:rPr>
          <w:rFonts w:asciiTheme="minorHAnsi" w:hAnsiTheme="minorHAnsi" w:cstheme="minorHAnsi"/>
          <w:sz w:val="20"/>
          <w:lang w:val="fr-CA"/>
        </w:rPr>
        <w:t>inscription Urgence, gestion des lits,</w:t>
      </w:r>
      <w:r w:rsidR="00C44D32" w:rsidRPr="005162CC">
        <w:rPr>
          <w:rFonts w:asciiTheme="minorHAnsi" w:hAnsiTheme="minorHAnsi" w:cstheme="minorHAnsi"/>
          <w:sz w:val="20"/>
          <w:lang w:val="fr-CA"/>
        </w:rPr>
        <w:t xml:space="preserve"> service d’interprète, transport / transfert </w:t>
      </w:r>
      <w:proofErr w:type="spellStart"/>
      <w:r w:rsidR="00C44D32" w:rsidRPr="005162CC">
        <w:rPr>
          <w:rFonts w:asciiTheme="minorHAnsi" w:hAnsiTheme="minorHAnsi" w:cstheme="minorHAnsi"/>
          <w:sz w:val="20"/>
          <w:lang w:val="fr-CA"/>
        </w:rPr>
        <w:t>inter-hospitaliers</w:t>
      </w:r>
      <w:proofErr w:type="spellEnd"/>
      <w:r w:rsidRPr="005162CC">
        <w:rPr>
          <w:rFonts w:asciiTheme="minorHAnsi" w:hAnsiTheme="minorHAnsi" w:cstheme="minorHAnsi"/>
          <w:sz w:val="20"/>
          <w:lang w:val="fr-CA"/>
        </w:rPr>
        <w:t>, gestion des décès</w:t>
      </w:r>
      <w:r w:rsidR="00C44D32" w:rsidRPr="005162CC">
        <w:rPr>
          <w:rFonts w:asciiTheme="minorHAnsi" w:hAnsiTheme="minorHAnsi" w:cstheme="minorHAnsi"/>
          <w:sz w:val="20"/>
          <w:lang w:val="fr-CA"/>
        </w:rPr>
        <w:t xml:space="preserve"> / don de corps</w:t>
      </w:r>
      <w:r w:rsidRPr="005162CC">
        <w:rPr>
          <w:rFonts w:asciiTheme="minorHAnsi" w:hAnsiTheme="minorHAnsi" w:cstheme="minorHAnsi"/>
          <w:sz w:val="20"/>
          <w:lang w:val="fr-CA"/>
        </w:rPr>
        <w:t xml:space="preserve">, </w:t>
      </w:r>
      <w:r w:rsidR="005F66B2" w:rsidRPr="005162CC">
        <w:rPr>
          <w:rFonts w:asciiTheme="minorHAnsi" w:hAnsiTheme="minorHAnsi" w:cstheme="minorHAnsi"/>
          <w:sz w:val="20"/>
          <w:lang w:val="fr-CA"/>
        </w:rPr>
        <w:t>salon des départs</w:t>
      </w:r>
    </w:p>
    <w:p w14:paraId="1474D7D1" w14:textId="77777777" w:rsidR="00776BAA" w:rsidRDefault="006E46F0" w:rsidP="00EC64F5">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Gestion des ressources humaines,</w:t>
      </w:r>
      <w:r w:rsidR="00C44D32" w:rsidRPr="005162CC">
        <w:rPr>
          <w:rFonts w:asciiTheme="minorHAnsi" w:hAnsiTheme="minorHAnsi" w:cstheme="minorHAnsi"/>
          <w:sz w:val="20"/>
          <w:lang w:val="fr-CA"/>
        </w:rPr>
        <w:t xml:space="preserve"> matérielles, financières et informationnelles</w:t>
      </w:r>
      <w:r w:rsidRPr="005162CC">
        <w:rPr>
          <w:rFonts w:asciiTheme="minorHAnsi" w:hAnsiTheme="minorHAnsi" w:cstheme="minorHAnsi"/>
          <w:sz w:val="20"/>
          <w:lang w:val="fr-CA"/>
        </w:rPr>
        <w:t xml:space="preserve"> </w:t>
      </w:r>
    </w:p>
    <w:p w14:paraId="7FADF4C6" w14:textId="7477012C" w:rsidR="006E46F0" w:rsidRPr="005162CC" w:rsidRDefault="006E46F0" w:rsidP="00776BAA">
      <w:pPr>
        <w:pStyle w:val="Textepardfaut"/>
        <w:keepLines/>
        <w:tabs>
          <w:tab w:val="left" w:pos="2268"/>
        </w:tabs>
        <w:ind w:left="3195"/>
        <w:jc w:val="both"/>
        <w:rPr>
          <w:rFonts w:asciiTheme="minorHAnsi" w:hAnsiTheme="minorHAnsi" w:cstheme="minorHAnsi"/>
          <w:sz w:val="20"/>
          <w:lang w:val="fr-CA"/>
        </w:rPr>
      </w:pPr>
      <w:r w:rsidRPr="005162CC">
        <w:rPr>
          <w:rFonts w:asciiTheme="minorHAnsi" w:hAnsiTheme="minorHAnsi" w:cstheme="minorHAnsi"/>
          <w:sz w:val="20"/>
          <w:lang w:val="fr-CA"/>
        </w:rPr>
        <w:t xml:space="preserve">(+ 70 </w:t>
      </w:r>
      <w:proofErr w:type="spellStart"/>
      <w:r w:rsidRPr="005162CC">
        <w:rPr>
          <w:rFonts w:asciiTheme="minorHAnsi" w:hAnsiTheme="minorHAnsi" w:cstheme="minorHAnsi"/>
          <w:sz w:val="20"/>
          <w:lang w:val="fr-CA"/>
        </w:rPr>
        <w:t>empl</w:t>
      </w:r>
      <w:proofErr w:type="spellEnd"/>
      <w:r w:rsidRPr="005162CC">
        <w:rPr>
          <w:rFonts w:asciiTheme="minorHAnsi" w:hAnsiTheme="minorHAnsi" w:cstheme="minorHAnsi"/>
          <w:sz w:val="20"/>
          <w:lang w:val="fr-CA"/>
        </w:rPr>
        <w:t>.)</w:t>
      </w:r>
    </w:p>
    <w:p w14:paraId="4F944DE2" w14:textId="77777777" w:rsidR="006E3E74" w:rsidRPr="005162CC" w:rsidRDefault="006E3E74" w:rsidP="006E46F0">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Tableau de bord, élaboration d’indicateurs de suivis, Outils de gestion, analyse de performance</w:t>
      </w:r>
    </w:p>
    <w:p w14:paraId="4922500E" w14:textId="2B406DC8" w:rsidR="001E1955" w:rsidRPr="00DF1070" w:rsidRDefault="006E3E74" w:rsidP="001E1955">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Exploitation et validation de l’intégrité des données </w:t>
      </w:r>
      <w:proofErr w:type="spellStart"/>
      <w:r w:rsidRPr="005162CC">
        <w:rPr>
          <w:rFonts w:asciiTheme="minorHAnsi" w:hAnsiTheme="minorHAnsi" w:cstheme="minorHAnsi"/>
          <w:sz w:val="20"/>
          <w:lang w:val="fr-CA"/>
        </w:rPr>
        <w:t>clinico</w:t>
      </w:r>
      <w:proofErr w:type="spellEnd"/>
      <w:r w:rsidRPr="005162CC">
        <w:rPr>
          <w:rFonts w:asciiTheme="minorHAnsi" w:hAnsiTheme="minorHAnsi" w:cstheme="minorHAnsi"/>
          <w:sz w:val="20"/>
          <w:lang w:val="fr-CA"/>
        </w:rPr>
        <w:t>-administratives</w:t>
      </w:r>
    </w:p>
    <w:p w14:paraId="579108B8" w14:textId="77777777" w:rsidR="006E46F0" w:rsidRPr="005162CC" w:rsidRDefault="006E46F0" w:rsidP="00B14C88">
      <w:pPr>
        <w:pStyle w:val="Textepardfaut"/>
        <w:keepLines/>
        <w:tabs>
          <w:tab w:val="left" w:pos="2268"/>
        </w:tabs>
        <w:jc w:val="both"/>
        <w:rPr>
          <w:rFonts w:asciiTheme="minorHAnsi" w:hAnsiTheme="minorHAnsi" w:cstheme="minorHAnsi"/>
          <w:sz w:val="10"/>
          <w:szCs w:val="10"/>
          <w:lang w:val="fr-CA"/>
        </w:rPr>
      </w:pPr>
    </w:p>
    <w:p w14:paraId="72086012" w14:textId="77777777" w:rsidR="00B14C88" w:rsidRPr="005162CC" w:rsidRDefault="009B3608" w:rsidP="00B14C88">
      <w:pPr>
        <w:pStyle w:val="Textepardfaut"/>
        <w:keepLines/>
        <w:tabs>
          <w:tab w:val="left" w:pos="2268"/>
        </w:tabs>
        <w:jc w:val="both"/>
        <w:rPr>
          <w:rFonts w:asciiTheme="minorHAnsi" w:hAnsiTheme="minorHAnsi" w:cstheme="minorHAnsi"/>
          <w:sz w:val="20"/>
          <w:u w:val="single"/>
          <w:lang w:val="fr-CA"/>
        </w:rPr>
      </w:pPr>
      <w:r w:rsidRPr="005162CC">
        <w:rPr>
          <w:rFonts w:asciiTheme="minorHAnsi" w:hAnsiTheme="minorHAnsi" w:cstheme="minorHAnsi"/>
          <w:sz w:val="20"/>
          <w:lang w:val="fr-CA"/>
        </w:rPr>
        <w:t>Mai 2012 – mars 2015</w:t>
      </w:r>
      <w:r w:rsidRPr="005162CC">
        <w:rPr>
          <w:rFonts w:asciiTheme="minorHAnsi" w:hAnsiTheme="minorHAnsi" w:cstheme="minorHAnsi"/>
          <w:sz w:val="20"/>
          <w:lang w:val="fr-CA"/>
        </w:rPr>
        <w:tab/>
      </w:r>
      <w:r w:rsidRPr="005162CC">
        <w:rPr>
          <w:rFonts w:asciiTheme="minorHAnsi" w:hAnsiTheme="minorHAnsi" w:cstheme="minorHAnsi"/>
          <w:sz w:val="20"/>
          <w:lang w:val="fr-CA"/>
        </w:rPr>
        <w:tab/>
        <w:t xml:space="preserve">Poste occupé : </w:t>
      </w:r>
      <w:r w:rsidR="00917E8C" w:rsidRPr="005162CC">
        <w:rPr>
          <w:rFonts w:asciiTheme="minorHAnsi" w:hAnsiTheme="minorHAnsi" w:cstheme="minorHAnsi"/>
          <w:sz w:val="20"/>
          <w:lang w:val="fr-CA"/>
        </w:rPr>
        <w:tab/>
      </w:r>
      <w:r w:rsidRPr="005162CC">
        <w:rPr>
          <w:rFonts w:asciiTheme="minorHAnsi" w:hAnsiTheme="minorHAnsi" w:cstheme="minorHAnsi"/>
          <w:sz w:val="20"/>
          <w:u w:val="single"/>
          <w:lang w:val="fr-CA"/>
        </w:rPr>
        <w:t>Chef des services Accueil-Archives-CRV</w:t>
      </w:r>
      <w:r w:rsidR="009A5C11" w:rsidRPr="005162CC">
        <w:rPr>
          <w:rFonts w:asciiTheme="minorHAnsi" w:hAnsiTheme="minorHAnsi" w:cstheme="minorHAnsi"/>
          <w:sz w:val="20"/>
          <w:u w:val="single"/>
          <w:lang w:val="fr-CA"/>
        </w:rPr>
        <w:t>-Téléphonie</w:t>
      </w:r>
    </w:p>
    <w:p w14:paraId="465A7B97" w14:textId="77777777" w:rsidR="00C44D32" w:rsidRPr="005162CC" w:rsidRDefault="00C44D32" w:rsidP="00C44D32">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i/>
          <w:sz w:val="20"/>
          <w:lang w:val="fr-CA"/>
        </w:rPr>
        <w:t>CSSS La Pommeraie</w:t>
      </w:r>
      <w:r w:rsidRPr="005162CC">
        <w:rPr>
          <w:rFonts w:asciiTheme="minorHAnsi" w:hAnsiTheme="minorHAnsi" w:cstheme="minorHAnsi"/>
          <w:sz w:val="20"/>
          <w:lang w:val="fr-CA"/>
        </w:rPr>
        <w:t xml:space="preserve"> </w:t>
      </w:r>
      <w:r w:rsidRPr="005162CC">
        <w:rPr>
          <w:rFonts w:asciiTheme="minorHAnsi" w:hAnsiTheme="minorHAnsi" w:cstheme="minorHAnsi"/>
          <w:sz w:val="20"/>
          <w:lang w:val="fr-CA"/>
        </w:rPr>
        <w:tab/>
      </w:r>
      <w:r w:rsidRPr="005162CC">
        <w:rPr>
          <w:rFonts w:asciiTheme="minorHAnsi" w:hAnsiTheme="minorHAnsi" w:cstheme="minorHAnsi"/>
          <w:sz w:val="20"/>
          <w:lang w:val="fr-CA"/>
        </w:rPr>
        <w:tab/>
        <w:t>Services supervisés : Archives médicales, transcription, Réception, Accueil, admission, inscription Urgence, téléphonie, gestion des décès / don de corps, centrale de rendez-vous, consultations spécialistes</w:t>
      </w:r>
    </w:p>
    <w:p w14:paraId="18441CCF" w14:textId="6CF6A8D3" w:rsidR="00B14C88" w:rsidRPr="005162CC" w:rsidRDefault="00B14C88" w:rsidP="00B14C88">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t>-   Gestion des ressources humaines,</w:t>
      </w:r>
      <w:r w:rsidR="00C44D32" w:rsidRPr="005162CC">
        <w:rPr>
          <w:rFonts w:asciiTheme="minorHAnsi" w:hAnsiTheme="minorHAnsi" w:cstheme="minorHAnsi"/>
          <w:sz w:val="20"/>
          <w:lang w:val="fr-CA"/>
        </w:rPr>
        <w:t xml:space="preserve"> matérielles, financières et informationnelles</w:t>
      </w:r>
      <w:r w:rsidR="00C44D32" w:rsidRPr="005162CC">
        <w:rPr>
          <w:rFonts w:asciiTheme="minorHAnsi" w:hAnsiTheme="minorHAnsi" w:cstheme="minorHAnsi"/>
          <w:sz w:val="20"/>
          <w:lang w:val="fr-CA"/>
        </w:rPr>
        <w:tab/>
      </w:r>
      <w:r w:rsidR="00C44D32" w:rsidRPr="005162CC">
        <w:rPr>
          <w:rFonts w:asciiTheme="minorHAnsi" w:hAnsiTheme="minorHAnsi" w:cstheme="minorHAnsi"/>
          <w:sz w:val="20"/>
          <w:lang w:val="fr-CA"/>
        </w:rPr>
        <w:tab/>
        <w:t xml:space="preserve">   </w:t>
      </w:r>
      <w:r w:rsidR="00776BAA">
        <w:rPr>
          <w:rFonts w:asciiTheme="minorHAnsi" w:hAnsiTheme="minorHAnsi" w:cstheme="minorHAnsi"/>
          <w:sz w:val="20"/>
          <w:lang w:val="fr-CA"/>
        </w:rPr>
        <w:t xml:space="preserve"> </w:t>
      </w:r>
      <w:proofErr w:type="gramStart"/>
      <w:r w:rsidR="00C44D32" w:rsidRPr="005162CC">
        <w:rPr>
          <w:rFonts w:asciiTheme="minorHAnsi" w:hAnsiTheme="minorHAnsi" w:cstheme="minorHAnsi"/>
          <w:sz w:val="20"/>
          <w:lang w:val="fr-CA"/>
        </w:rPr>
        <w:t xml:space="preserve"> </w:t>
      </w:r>
      <w:r w:rsidR="00776BAA" w:rsidRPr="005162CC">
        <w:rPr>
          <w:rFonts w:asciiTheme="minorHAnsi" w:hAnsiTheme="minorHAnsi" w:cstheme="minorHAnsi"/>
          <w:sz w:val="20"/>
          <w:lang w:val="fr-CA"/>
        </w:rPr>
        <w:t xml:space="preserve">  (</w:t>
      </w:r>
      <w:proofErr w:type="gramEnd"/>
      <w:r w:rsidR="00C44D32" w:rsidRPr="005162CC">
        <w:rPr>
          <w:rFonts w:asciiTheme="minorHAnsi" w:hAnsiTheme="minorHAnsi" w:cstheme="minorHAnsi"/>
          <w:sz w:val="20"/>
          <w:lang w:val="fr-CA"/>
        </w:rPr>
        <w:t>4 sites / CLSC-CH-CHSLD,</w:t>
      </w:r>
      <w:r w:rsidR="004222C4" w:rsidRPr="005162CC">
        <w:rPr>
          <w:rFonts w:asciiTheme="minorHAnsi" w:hAnsiTheme="minorHAnsi" w:cstheme="minorHAnsi"/>
          <w:sz w:val="20"/>
          <w:lang w:val="fr-CA"/>
        </w:rPr>
        <w:t xml:space="preserve"> + 70 </w:t>
      </w:r>
      <w:proofErr w:type="spellStart"/>
      <w:r w:rsidR="004222C4" w:rsidRPr="005162CC">
        <w:rPr>
          <w:rFonts w:asciiTheme="minorHAnsi" w:hAnsiTheme="minorHAnsi" w:cstheme="minorHAnsi"/>
          <w:sz w:val="20"/>
          <w:lang w:val="fr-CA"/>
        </w:rPr>
        <w:t>empl</w:t>
      </w:r>
      <w:proofErr w:type="spellEnd"/>
      <w:r w:rsidR="004222C4" w:rsidRPr="005162CC">
        <w:rPr>
          <w:rFonts w:asciiTheme="minorHAnsi" w:hAnsiTheme="minorHAnsi" w:cstheme="minorHAnsi"/>
          <w:sz w:val="20"/>
          <w:lang w:val="fr-CA"/>
        </w:rPr>
        <w:t>.)</w:t>
      </w:r>
    </w:p>
    <w:p w14:paraId="0811F995" w14:textId="77777777" w:rsidR="009D3E30" w:rsidRPr="005162CC" w:rsidRDefault="009D3E30" w:rsidP="009D3E30">
      <w:pPr>
        <w:pStyle w:val="Textepardfaut"/>
        <w:keepLines/>
        <w:numPr>
          <w:ilvl w:val="0"/>
          <w:numId w:val="15"/>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Planification de la dotation, embauche, formation</w:t>
      </w:r>
    </w:p>
    <w:p w14:paraId="34A08E70" w14:textId="77777777" w:rsidR="001B41A3" w:rsidRPr="005162CC" w:rsidRDefault="001B41A3" w:rsidP="00B14C88">
      <w:pPr>
        <w:pStyle w:val="Textepardfaut"/>
        <w:keepLines/>
        <w:numPr>
          <w:ilvl w:val="0"/>
          <w:numId w:val="13"/>
        </w:numPr>
        <w:tabs>
          <w:tab w:val="left" w:pos="2268"/>
        </w:tabs>
        <w:jc w:val="both"/>
        <w:rPr>
          <w:rFonts w:asciiTheme="minorHAnsi" w:hAnsiTheme="minorHAnsi" w:cstheme="minorHAnsi"/>
          <w:i/>
          <w:sz w:val="20"/>
          <w:lang w:val="fr-CA"/>
        </w:rPr>
      </w:pPr>
      <w:r w:rsidRPr="005162CC">
        <w:rPr>
          <w:rFonts w:asciiTheme="minorHAnsi" w:hAnsiTheme="minorHAnsi" w:cstheme="minorHAnsi"/>
          <w:sz w:val="20"/>
          <w:lang w:val="fr-CA"/>
        </w:rPr>
        <w:t xml:space="preserve">Gestion de projet d’amélioration continue </w:t>
      </w:r>
    </w:p>
    <w:p w14:paraId="0E853934" w14:textId="77777777" w:rsidR="006E3E74" w:rsidRPr="005162CC" w:rsidRDefault="006E3E74" w:rsidP="006E3E74">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Tableau de bord, élaboration d’indicateurs de suivis, Outils de gestion, analyse de performance</w:t>
      </w:r>
      <w:r w:rsidR="00FF70D2" w:rsidRPr="005162CC">
        <w:rPr>
          <w:rFonts w:asciiTheme="minorHAnsi" w:hAnsiTheme="minorHAnsi" w:cstheme="minorHAnsi"/>
          <w:sz w:val="20"/>
          <w:lang w:val="fr-CA"/>
        </w:rPr>
        <w:t>, rapports statistiques</w:t>
      </w:r>
    </w:p>
    <w:p w14:paraId="27F0438D" w14:textId="77777777" w:rsidR="006E3E74" w:rsidRDefault="006E3E74" w:rsidP="006E3E74">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Exploitation et validation de l’intégrité des données </w:t>
      </w:r>
      <w:proofErr w:type="spellStart"/>
      <w:r w:rsidRPr="005162CC">
        <w:rPr>
          <w:rFonts w:asciiTheme="minorHAnsi" w:hAnsiTheme="minorHAnsi" w:cstheme="minorHAnsi"/>
          <w:sz w:val="20"/>
          <w:lang w:val="fr-CA"/>
        </w:rPr>
        <w:t>clinico</w:t>
      </w:r>
      <w:proofErr w:type="spellEnd"/>
      <w:r w:rsidRPr="005162CC">
        <w:rPr>
          <w:rFonts w:asciiTheme="minorHAnsi" w:hAnsiTheme="minorHAnsi" w:cstheme="minorHAnsi"/>
          <w:sz w:val="20"/>
          <w:lang w:val="fr-CA"/>
        </w:rPr>
        <w:t>-administratives</w:t>
      </w:r>
    </w:p>
    <w:p w14:paraId="52A71122" w14:textId="77777777" w:rsidR="00DF1070" w:rsidRPr="005162CC" w:rsidRDefault="00DF1070" w:rsidP="006E3E74">
      <w:pPr>
        <w:pStyle w:val="Textepardfaut"/>
        <w:keepLines/>
        <w:numPr>
          <w:ilvl w:val="0"/>
          <w:numId w:val="13"/>
        </w:numPr>
        <w:tabs>
          <w:tab w:val="left" w:pos="2268"/>
        </w:tabs>
        <w:jc w:val="both"/>
        <w:rPr>
          <w:rFonts w:asciiTheme="minorHAnsi" w:hAnsiTheme="minorHAnsi" w:cstheme="minorHAnsi"/>
          <w:sz w:val="20"/>
          <w:lang w:val="fr-CA"/>
        </w:rPr>
      </w:pPr>
    </w:p>
    <w:p w14:paraId="475C52E3" w14:textId="77777777" w:rsidR="001B41A3" w:rsidRPr="005162CC" w:rsidRDefault="001B41A3" w:rsidP="00917E8C">
      <w:pPr>
        <w:pStyle w:val="Textepardfaut"/>
        <w:keepLines/>
        <w:tabs>
          <w:tab w:val="left" w:pos="2268"/>
        </w:tabs>
        <w:jc w:val="both"/>
        <w:rPr>
          <w:rFonts w:asciiTheme="minorHAnsi" w:hAnsiTheme="minorHAnsi" w:cstheme="minorHAnsi"/>
          <w:sz w:val="10"/>
          <w:szCs w:val="10"/>
          <w:lang w:val="fr-CA"/>
        </w:rPr>
      </w:pPr>
    </w:p>
    <w:p w14:paraId="2AD3424C" w14:textId="2C759A3D" w:rsidR="00DF1070" w:rsidRPr="005162CC" w:rsidRDefault="00DF1070" w:rsidP="00DF1070">
      <w:pPr>
        <w:pStyle w:val="Textepardfaut"/>
        <w:keepLines/>
        <w:tabs>
          <w:tab w:val="left" w:pos="567"/>
        </w:tabs>
        <w:rPr>
          <w:rFonts w:asciiTheme="minorHAnsi" w:hAnsiTheme="minorHAnsi" w:cstheme="minorHAnsi"/>
          <w:b/>
          <w:sz w:val="20"/>
          <w:lang w:val="fr-CA"/>
        </w:rPr>
      </w:pPr>
      <w:r w:rsidRPr="005162CC">
        <w:rPr>
          <w:rFonts w:asciiTheme="minorHAnsi" w:hAnsiTheme="minorHAnsi" w:cstheme="minorHAnsi"/>
          <w:b/>
          <w:sz w:val="20"/>
          <w:lang w:val="fr-CA"/>
        </w:rPr>
        <w:t>EXPÉRIENCES PROFESSIONNELLES</w:t>
      </w:r>
      <w:r>
        <w:rPr>
          <w:rFonts w:asciiTheme="minorHAnsi" w:hAnsiTheme="minorHAnsi" w:cstheme="minorHAnsi"/>
          <w:b/>
          <w:sz w:val="20"/>
          <w:lang w:val="fr-CA"/>
        </w:rPr>
        <w:t xml:space="preserve"> COMPLÉMENTAIRES</w:t>
      </w:r>
    </w:p>
    <w:p w14:paraId="4253FB0F" w14:textId="1F071A68" w:rsidR="00DF1070" w:rsidRPr="00DF1070" w:rsidRDefault="00DF1070" w:rsidP="00917E8C">
      <w:pPr>
        <w:pStyle w:val="Textepardfaut"/>
        <w:keepLines/>
        <w:tabs>
          <w:tab w:val="left" w:pos="2268"/>
        </w:tabs>
        <w:jc w:val="both"/>
        <w:rPr>
          <w:rFonts w:asciiTheme="minorHAnsi" w:hAnsiTheme="minorHAnsi" w:cstheme="minorHAnsi"/>
          <w:sz w:val="16"/>
          <w:szCs w:val="16"/>
          <w:lang w:val="fr-CA"/>
        </w:rPr>
      </w:pPr>
      <w:r w:rsidRPr="005162CC">
        <w:rPr>
          <w:rFonts w:asciiTheme="minorHAnsi" w:hAnsiTheme="minorHAnsi" w:cstheme="minorHAnsi"/>
          <w:noProof/>
          <w:snapToGrid/>
          <w:sz w:val="16"/>
          <w:szCs w:val="16"/>
          <w:lang w:val="fr-CA" w:eastAsia="fr-CA"/>
        </w:rPr>
        <mc:AlternateContent>
          <mc:Choice Requires="wps">
            <w:drawing>
              <wp:anchor distT="0" distB="0" distL="114300" distR="114300" simplePos="0" relativeHeight="251668485" behindDoc="0" locked="0" layoutInCell="1" allowOverlap="1" wp14:anchorId="5D4BD9B9" wp14:editId="41EC64D3">
                <wp:simplePos x="0" y="0"/>
                <wp:positionH relativeFrom="column">
                  <wp:posOffset>-39370</wp:posOffset>
                </wp:positionH>
                <wp:positionV relativeFrom="paragraph">
                  <wp:posOffset>12700</wp:posOffset>
                </wp:positionV>
                <wp:extent cx="6022975" cy="635"/>
                <wp:effectExtent l="0" t="0" r="0" b="0"/>
                <wp:wrapNone/>
                <wp:docPr id="109540697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172AC" id="AutoShape 18" o:spid="_x0000_s1026" type="#_x0000_t32" style="position:absolute;margin-left:-3.1pt;margin-top:1pt;width:474.25pt;height:.05pt;z-index:2516684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" strokeweight="1.5pt"/>
            </w:pict>
          </mc:Fallback>
        </mc:AlternateContent>
      </w:r>
    </w:p>
    <w:p w14:paraId="3BE4A010" w14:textId="54B86DAA" w:rsidR="00B14C88" w:rsidRPr="005162CC" w:rsidRDefault="00C55B7F" w:rsidP="00917E8C">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Mai 2009 à mai 2012</w:t>
      </w:r>
      <w:r w:rsidR="001B41A3" w:rsidRPr="005162CC">
        <w:rPr>
          <w:rFonts w:asciiTheme="minorHAnsi" w:hAnsiTheme="minorHAnsi" w:cstheme="minorHAnsi"/>
          <w:sz w:val="20"/>
          <w:lang w:val="fr-CA"/>
        </w:rPr>
        <w:tab/>
      </w:r>
      <w:r w:rsidR="001B41A3" w:rsidRPr="005162CC">
        <w:rPr>
          <w:rFonts w:asciiTheme="minorHAnsi" w:hAnsiTheme="minorHAnsi" w:cstheme="minorHAnsi"/>
          <w:sz w:val="20"/>
          <w:lang w:val="fr-CA"/>
        </w:rPr>
        <w:tab/>
      </w:r>
      <w:r w:rsidR="00B14C88" w:rsidRPr="005162CC">
        <w:rPr>
          <w:rFonts w:asciiTheme="minorHAnsi" w:hAnsiTheme="minorHAnsi" w:cstheme="minorHAnsi"/>
          <w:sz w:val="20"/>
          <w:lang w:val="fr-CA"/>
        </w:rPr>
        <w:t xml:space="preserve">Poste occupé : </w:t>
      </w:r>
      <w:r w:rsidR="00B14C88" w:rsidRPr="005162CC">
        <w:rPr>
          <w:rFonts w:asciiTheme="minorHAnsi" w:hAnsiTheme="minorHAnsi" w:cstheme="minorHAnsi"/>
          <w:sz w:val="20"/>
          <w:lang w:val="fr-CA"/>
        </w:rPr>
        <w:tab/>
      </w:r>
      <w:r w:rsidR="00B14C88" w:rsidRPr="005162CC">
        <w:rPr>
          <w:rFonts w:asciiTheme="minorHAnsi" w:hAnsiTheme="minorHAnsi" w:cstheme="minorHAnsi"/>
          <w:sz w:val="20"/>
          <w:u w:val="single"/>
          <w:lang w:val="fr-CA"/>
        </w:rPr>
        <w:t>Chef Accueil-Archives-Gestion documentaire</w:t>
      </w:r>
      <w:r w:rsidR="001B41A3" w:rsidRPr="005162CC">
        <w:rPr>
          <w:rFonts w:asciiTheme="minorHAnsi" w:hAnsiTheme="minorHAnsi" w:cstheme="minorHAnsi"/>
          <w:sz w:val="20"/>
          <w:lang w:val="fr-CA"/>
        </w:rPr>
        <w:tab/>
      </w:r>
    </w:p>
    <w:p w14:paraId="52B84D82" w14:textId="6E492EFF" w:rsidR="006E3E74" w:rsidRPr="005162CC" w:rsidRDefault="00917E8C" w:rsidP="00DF1070">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i/>
          <w:sz w:val="20"/>
          <w:lang w:val="fr-CA"/>
        </w:rPr>
        <w:t>CSSS Richelieu-Yamaska</w:t>
      </w:r>
      <w:r w:rsidR="00C44D32" w:rsidRPr="005162CC">
        <w:rPr>
          <w:rFonts w:asciiTheme="minorHAnsi" w:hAnsiTheme="minorHAnsi" w:cstheme="minorHAnsi"/>
          <w:i/>
          <w:sz w:val="20"/>
          <w:lang w:val="fr-CA"/>
        </w:rPr>
        <w:tab/>
      </w:r>
      <w:r w:rsidR="00C44D32" w:rsidRPr="005162CC">
        <w:rPr>
          <w:rFonts w:asciiTheme="minorHAnsi" w:hAnsiTheme="minorHAnsi" w:cstheme="minorHAnsi"/>
          <w:i/>
          <w:sz w:val="20"/>
          <w:lang w:val="fr-CA"/>
        </w:rPr>
        <w:tab/>
      </w:r>
    </w:p>
    <w:p w14:paraId="37E5C044" w14:textId="77777777" w:rsidR="00BE3A85" w:rsidRPr="005162CC" w:rsidRDefault="00BE3A85" w:rsidP="00917E8C">
      <w:pPr>
        <w:pStyle w:val="Textepardfaut"/>
        <w:keepLines/>
        <w:tabs>
          <w:tab w:val="left" w:pos="2268"/>
        </w:tabs>
        <w:jc w:val="both"/>
        <w:rPr>
          <w:rFonts w:asciiTheme="minorHAnsi" w:hAnsiTheme="minorHAnsi" w:cstheme="minorHAnsi"/>
          <w:sz w:val="10"/>
          <w:szCs w:val="10"/>
          <w:lang w:val="fr-CA"/>
        </w:rPr>
      </w:pPr>
    </w:p>
    <w:p w14:paraId="040DAFB9" w14:textId="77777777" w:rsidR="00577D39" w:rsidRPr="005162CC" w:rsidRDefault="00577D39" w:rsidP="00917E8C">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Février</w:t>
      </w:r>
      <w:r w:rsidR="00403EB7" w:rsidRPr="005162CC">
        <w:rPr>
          <w:rFonts w:asciiTheme="minorHAnsi" w:hAnsiTheme="minorHAnsi" w:cstheme="minorHAnsi"/>
          <w:sz w:val="20"/>
          <w:lang w:val="fr-CA"/>
        </w:rPr>
        <w:t xml:space="preserve"> - Mai</w:t>
      </w:r>
      <w:r w:rsidRPr="005162CC">
        <w:rPr>
          <w:rFonts w:asciiTheme="minorHAnsi" w:hAnsiTheme="minorHAnsi" w:cstheme="minorHAnsi"/>
          <w:sz w:val="20"/>
          <w:lang w:val="fr-CA"/>
        </w:rPr>
        <w:t xml:space="preserve"> 2009</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00403EB7" w:rsidRPr="005162CC">
        <w:rPr>
          <w:rFonts w:asciiTheme="minorHAnsi" w:hAnsiTheme="minorHAnsi" w:cstheme="minorHAnsi"/>
          <w:sz w:val="20"/>
          <w:lang w:val="fr-CA"/>
        </w:rPr>
        <w:t xml:space="preserve">Poste occupé :  </w:t>
      </w:r>
      <w:r w:rsidR="00011BE9" w:rsidRPr="005162CC">
        <w:rPr>
          <w:rFonts w:asciiTheme="minorHAnsi" w:hAnsiTheme="minorHAnsi" w:cstheme="minorHAnsi"/>
          <w:sz w:val="20"/>
          <w:lang w:val="fr-CA"/>
        </w:rPr>
        <w:t xml:space="preserve">  </w:t>
      </w:r>
      <w:r w:rsidR="00403EB7" w:rsidRPr="005162CC">
        <w:rPr>
          <w:rFonts w:asciiTheme="minorHAnsi" w:hAnsiTheme="minorHAnsi" w:cstheme="minorHAnsi"/>
          <w:sz w:val="20"/>
          <w:u w:val="single"/>
          <w:lang w:val="fr-CA"/>
        </w:rPr>
        <w:t>Consultante</w:t>
      </w:r>
      <w:r w:rsidRPr="005162CC">
        <w:rPr>
          <w:rFonts w:asciiTheme="minorHAnsi" w:hAnsiTheme="minorHAnsi" w:cstheme="minorHAnsi"/>
          <w:sz w:val="20"/>
          <w:lang w:val="fr-CA"/>
        </w:rPr>
        <w:tab/>
      </w:r>
    </w:p>
    <w:p w14:paraId="1C1AF678" w14:textId="77777777" w:rsidR="000C6310" w:rsidRPr="005162CC" w:rsidRDefault="00403EB7" w:rsidP="00917E8C">
      <w:pPr>
        <w:pStyle w:val="Textepardfaut"/>
        <w:keepLines/>
        <w:tabs>
          <w:tab w:val="left" w:pos="2268"/>
        </w:tabs>
        <w:jc w:val="both"/>
        <w:rPr>
          <w:rFonts w:asciiTheme="minorHAnsi" w:hAnsiTheme="minorHAnsi" w:cstheme="minorHAnsi"/>
          <w:i/>
          <w:sz w:val="20"/>
          <w:lang w:val="fr-CA"/>
        </w:rPr>
      </w:pPr>
      <w:r w:rsidRPr="005162CC">
        <w:rPr>
          <w:rFonts w:asciiTheme="minorHAnsi" w:hAnsiTheme="minorHAnsi" w:cstheme="minorHAnsi"/>
          <w:i/>
          <w:sz w:val="20"/>
          <w:lang w:val="fr-CA"/>
        </w:rPr>
        <w:t>ACDI / Haïti</w:t>
      </w:r>
      <w:r w:rsidRPr="005162CC">
        <w:rPr>
          <w:rFonts w:asciiTheme="minorHAnsi" w:hAnsiTheme="minorHAnsi" w:cstheme="minorHAnsi"/>
          <w:sz w:val="20"/>
          <w:lang w:val="fr-CA"/>
        </w:rPr>
        <w:tab/>
      </w:r>
      <w:r w:rsidRPr="005162CC">
        <w:rPr>
          <w:rFonts w:asciiTheme="minorHAnsi" w:hAnsiTheme="minorHAnsi" w:cstheme="minorHAnsi"/>
          <w:sz w:val="20"/>
          <w:lang w:val="fr-CA"/>
        </w:rPr>
        <w:tab/>
        <w:t xml:space="preserve">-     </w:t>
      </w:r>
      <w:r w:rsidR="000C6310" w:rsidRPr="005162CC">
        <w:rPr>
          <w:rFonts w:asciiTheme="minorHAnsi" w:hAnsiTheme="minorHAnsi" w:cstheme="minorHAnsi"/>
          <w:sz w:val="20"/>
          <w:lang w:val="fr-CA"/>
        </w:rPr>
        <w:t>Gestion de projet d’amélioration continue</w:t>
      </w:r>
    </w:p>
    <w:p w14:paraId="516E1E27" w14:textId="77777777" w:rsidR="00577D39" w:rsidRPr="005162CC" w:rsidRDefault="00577D39" w:rsidP="00917E8C">
      <w:pPr>
        <w:pStyle w:val="Textepardfaut"/>
        <w:keepLines/>
        <w:tabs>
          <w:tab w:val="left" w:pos="2268"/>
        </w:tabs>
        <w:jc w:val="both"/>
        <w:rPr>
          <w:rFonts w:asciiTheme="minorHAnsi" w:hAnsiTheme="minorHAnsi" w:cstheme="minorHAnsi"/>
          <w:sz w:val="16"/>
          <w:szCs w:val="16"/>
          <w:lang w:val="fr-CA"/>
        </w:rPr>
      </w:pPr>
      <w:r w:rsidRPr="005162CC">
        <w:rPr>
          <w:rFonts w:asciiTheme="minorHAnsi" w:hAnsiTheme="minorHAnsi" w:cstheme="minorHAnsi"/>
          <w:i/>
          <w:sz w:val="16"/>
          <w:szCs w:val="16"/>
          <w:lang w:val="fr-CA"/>
        </w:rPr>
        <w:tab/>
      </w:r>
      <w:r w:rsidRPr="005162CC">
        <w:rPr>
          <w:rFonts w:asciiTheme="minorHAnsi" w:hAnsiTheme="minorHAnsi" w:cstheme="minorHAnsi"/>
          <w:i/>
          <w:sz w:val="16"/>
          <w:szCs w:val="16"/>
          <w:lang w:val="fr-CA"/>
        </w:rPr>
        <w:tab/>
      </w:r>
      <w:r w:rsidRPr="005162CC">
        <w:rPr>
          <w:rFonts w:asciiTheme="minorHAnsi" w:hAnsiTheme="minorHAnsi" w:cstheme="minorHAnsi"/>
          <w:i/>
          <w:sz w:val="16"/>
          <w:szCs w:val="16"/>
          <w:lang w:val="fr-CA"/>
        </w:rPr>
        <w:tab/>
      </w:r>
      <w:r w:rsidRPr="005162CC">
        <w:rPr>
          <w:rFonts w:asciiTheme="minorHAnsi" w:hAnsiTheme="minorHAnsi" w:cstheme="minorHAnsi"/>
          <w:i/>
          <w:sz w:val="16"/>
          <w:szCs w:val="16"/>
          <w:lang w:val="fr-CA"/>
        </w:rPr>
        <w:tab/>
      </w:r>
    </w:p>
    <w:p w14:paraId="08879FBA" w14:textId="77777777" w:rsidR="00CC1FF1" w:rsidRPr="005162CC" w:rsidRDefault="00CC1FF1" w:rsidP="00403EB7">
      <w:pPr>
        <w:pStyle w:val="Textepardfaut"/>
        <w:keepLines/>
        <w:tabs>
          <w:tab w:val="left" w:pos="2268"/>
        </w:tabs>
        <w:jc w:val="both"/>
        <w:rPr>
          <w:rFonts w:asciiTheme="minorHAnsi" w:hAnsiTheme="minorHAnsi" w:cstheme="minorHAnsi"/>
          <w:sz w:val="20"/>
          <w:u w:val="single"/>
          <w:lang w:val="fr-CA"/>
        </w:rPr>
      </w:pPr>
      <w:r w:rsidRPr="005162CC">
        <w:rPr>
          <w:rFonts w:asciiTheme="minorHAnsi" w:hAnsiTheme="minorHAnsi" w:cstheme="minorHAnsi"/>
          <w:sz w:val="20"/>
          <w:lang w:val="fr-CA"/>
        </w:rPr>
        <w:t xml:space="preserve">Mars 2007 à </w:t>
      </w:r>
      <w:r w:rsidR="00917E8C" w:rsidRPr="005162CC">
        <w:rPr>
          <w:rFonts w:asciiTheme="minorHAnsi" w:hAnsiTheme="minorHAnsi" w:cstheme="minorHAnsi"/>
          <w:sz w:val="20"/>
          <w:lang w:val="fr-CA"/>
        </w:rPr>
        <w:t>mai 2009</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00403EB7" w:rsidRPr="005162CC">
        <w:rPr>
          <w:rFonts w:asciiTheme="minorHAnsi" w:hAnsiTheme="minorHAnsi" w:cstheme="minorHAnsi"/>
          <w:sz w:val="20"/>
          <w:lang w:val="fr-CA"/>
        </w:rPr>
        <w:t xml:space="preserve">Poste occupé : </w:t>
      </w:r>
      <w:r w:rsidR="00011BE9" w:rsidRPr="005162CC">
        <w:rPr>
          <w:rFonts w:asciiTheme="minorHAnsi" w:hAnsiTheme="minorHAnsi" w:cstheme="minorHAnsi"/>
          <w:sz w:val="20"/>
          <w:lang w:val="fr-CA"/>
        </w:rPr>
        <w:t xml:space="preserve">  </w:t>
      </w:r>
      <w:r w:rsidR="00EB27A3" w:rsidRPr="005162CC">
        <w:rPr>
          <w:rFonts w:asciiTheme="minorHAnsi" w:hAnsiTheme="minorHAnsi" w:cstheme="minorHAnsi"/>
          <w:sz w:val="20"/>
          <w:lang w:val="fr-CA"/>
        </w:rPr>
        <w:t xml:space="preserve"> </w:t>
      </w:r>
      <w:r w:rsidRPr="005162CC">
        <w:rPr>
          <w:rFonts w:asciiTheme="minorHAnsi" w:hAnsiTheme="minorHAnsi" w:cstheme="minorHAnsi"/>
          <w:sz w:val="20"/>
          <w:u w:val="single"/>
          <w:lang w:val="fr-CA"/>
        </w:rPr>
        <w:t>Chef adjointe des archives médicales</w:t>
      </w:r>
    </w:p>
    <w:p w14:paraId="0126DD6B" w14:textId="0E44A65A" w:rsidR="00C458DD" w:rsidRDefault="00403EB7" w:rsidP="00322B49">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i/>
          <w:sz w:val="20"/>
          <w:lang w:val="fr-CA"/>
        </w:rPr>
        <w:t>CHUM – Hôpital Saint-Luc</w:t>
      </w:r>
      <w:r w:rsidR="00C55B7F" w:rsidRPr="005162CC">
        <w:rPr>
          <w:rFonts w:asciiTheme="minorHAnsi" w:hAnsiTheme="minorHAnsi" w:cstheme="minorHAnsi"/>
          <w:sz w:val="20"/>
          <w:lang w:val="fr-CA"/>
        </w:rPr>
        <w:t xml:space="preserve"> </w:t>
      </w:r>
      <w:r w:rsidRPr="005162CC">
        <w:rPr>
          <w:rFonts w:asciiTheme="minorHAnsi" w:hAnsiTheme="minorHAnsi" w:cstheme="minorHAnsi"/>
          <w:sz w:val="20"/>
          <w:lang w:val="fr-CA"/>
        </w:rPr>
        <w:t xml:space="preserve">  </w:t>
      </w:r>
      <w:r w:rsidR="006E46F0" w:rsidRPr="005162CC">
        <w:rPr>
          <w:rFonts w:asciiTheme="minorHAnsi" w:hAnsiTheme="minorHAnsi" w:cstheme="minorHAnsi"/>
          <w:sz w:val="20"/>
          <w:lang w:val="fr-CA"/>
        </w:rPr>
        <w:tab/>
      </w:r>
      <w:r w:rsidR="00C44D32" w:rsidRPr="005162CC">
        <w:rPr>
          <w:rFonts w:asciiTheme="minorHAnsi" w:hAnsiTheme="minorHAnsi" w:cstheme="minorHAnsi"/>
          <w:sz w:val="20"/>
          <w:lang w:val="fr-CA"/>
        </w:rPr>
        <w:tab/>
        <w:t>Services supervisés : Archives médicales, transcription</w:t>
      </w:r>
      <w:r w:rsidR="00C44D32" w:rsidRPr="005162CC">
        <w:rPr>
          <w:rFonts w:asciiTheme="minorHAnsi" w:hAnsiTheme="minorHAnsi" w:cstheme="minorHAnsi"/>
          <w:sz w:val="20"/>
          <w:lang w:val="fr-CA"/>
        </w:rPr>
        <w:tab/>
      </w:r>
    </w:p>
    <w:p w14:paraId="07DD7E5B" w14:textId="77777777" w:rsidR="00DF1070" w:rsidRDefault="00DF1070" w:rsidP="00322B49">
      <w:pPr>
        <w:pStyle w:val="Textepardfaut"/>
        <w:keepLines/>
        <w:tabs>
          <w:tab w:val="left" w:pos="2268"/>
        </w:tabs>
        <w:ind w:left="2835" w:hanging="2835"/>
        <w:jc w:val="both"/>
        <w:rPr>
          <w:rFonts w:asciiTheme="minorHAnsi" w:hAnsiTheme="minorHAnsi" w:cstheme="minorHAnsi"/>
          <w:sz w:val="20"/>
          <w:lang w:val="fr-CA"/>
        </w:rPr>
      </w:pPr>
    </w:p>
    <w:p w14:paraId="110B6974" w14:textId="7692CEA0" w:rsidR="00DF1070" w:rsidRPr="005162CC" w:rsidRDefault="00DF1070" w:rsidP="00322B49">
      <w:pPr>
        <w:pStyle w:val="Textepardfaut"/>
        <w:keepLines/>
        <w:tabs>
          <w:tab w:val="left" w:pos="2268"/>
        </w:tabs>
        <w:ind w:left="2835" w:hanging="2835"/>
        <w:jc w:val="both"/>
        <w:rPr>
          <w:rFonts w:asciiTheme="minorHAnsi" w:hAnsiTheme="minorHAnsi" w:cstheme="minorHAnsi"/>
          <w:sz w:val="20"/>
          <w:lang w:val="fr-CA"/>
        </w:rPr>
      </w:pPr>
      <w:r>
        <w:rPr>
          <w:rFonts w:asciiTheme="minorHAnsi" w:hAnsiTheme="minorHAnsi" w:cstheme="minorHAnsi"/>
          <w:sz w:val="20"/>
          <w:lang w:val="fr-CA"/>
        </w:rPr>
        <w:t>Mai 2002 à mars 2007</w:t>
      </w:r>
      <w:r>
        <w:rPr>
          <w:rFonts w:asciiTheme="minorHAnsi" w:hAnsiTheme="minorHAnsi" w:cstheme="minorHAnsi"/>
          <w:sz w:val="20"/>
          <w:lang w:val="fr-CA"/>
        </w:rPr>
        <w:tab/>
      </w:r>
      <w:r>
        <w:rPr>
          <w:rFonts w:asciiTheme="minorHAnsi" w:hAnsiTheme="minorHAnsi" w:cstheme="minorHAnsi"/>
          <w:sz w:val="20"/>
          <w:lang w:val="fr-CA"/>
        </w:rPr>
        <w:tab/>
        <w:t xml:space="preserve">Poste occupé : </w:t>
      </w:r>
      <w:r w:rsidRPr="00DF1070">
        <w:rPr>
          <w:rFonts w:asciiTheme="minorHAnsi" w:hAnsiTheme="minorHAnsi" w:cstheme="minorHAnsi"/>
          <w:sz w:val="20"/>
          <w:u w:val="single"/>
          <w:lang w:val="fr-CA"/>
        </w:rPr>
        <w:t>Archiviste médicale</w:t>
      </w:r>
    </w:p>
    <w:p w14:paraId="16A087D4" w14:textId="790DBC8B" w:rsidR="00322B49" w:rsidRPr="00DF1070" w:rsidRDefault="00CC1FF1" w:rsidP="00DF1070">
      <w:pPr>
        <w:pStyle w:val="Textepardfaut"/>
        <w:keepLines/>
        <w:tabs>
          <w:tab w:val="left" w:pos="567"/>
          <w:tab w:val="left" w:pos="2268"/>
          <w:tab w:val="left" w:pos="4253"/>
          <w:tab w:val="left" w:pos="4820"/>
          <w:tab w:val="left" w:pos="5103"/>
        </w:tabs>
        <w:jc w:val="both"/>
        <w:rPr>
          <w:rFonts w:asciiTheme="minorHAnsi" w:hAnsiTheme="minorHAnsi" w:cstheme="minorHAnsi"/>
          <w:sz w:val="10"/>
          <w:szCs w:val="10"/>
          <w:lang w:val="fr-CA"/>
        </w:rPr>
      </w:pPr>
      <w:r w:rsidRPr="005162CC">
        <w:rPr>
          <w:rFonts w:asciiTheme="minorHAnsi" w:hAnsiTheme="minorHAnsi" w:cstheme="minorHAnsi"/>
          <w:sz w:val="10"/>
          <w:szCs w:val="10"/>
          <w:lang w:val="fr-CA"/>
        </w:rPr>
        <w:tab/>
      </w:r>
      <w:r w:rsidRPr="005162CC">
        <w:rPr>
          <w:rFonts w:asciiTheme="minorHAnsi" w:hAnsiTheme="minorHAnsi" w:cstheme="minorHAnsi"/>
          <w:sz w:val="10"/>
          <w:szCs w:val="10"/>
          <w:lang w:val="fr-CA"/>
        </w:rPr>
        <w:tab/>
      </w:r>
    </w:p>
    <w:p w14:paraId="3073A67F" w14:textId="77777777" w:rsidR="00322B49" w:rsidRPr="005162CC" w:rsidRDefault="00322B49" w:rsidP="00322B49">
      <w:pPr>
        <w:pStyle w:val="Textepardfaut"/>
        <w:keepLines/>
        <w:tabs>
          <w:tab w:val="left" w:pos="851"/>
        </w:tabs>
        <w:jc w:val="both"/>
        <w:rPr>
          <w:rFonts w:asciiTheme="minorHAnsi" w:hAnsiTheme="minorHAnsi" w:cstheme="minorHAnsi"/>
          <w:sz w:val="10"/>
          <w:szCs w:val="10"/>
          <w:lang w:val="fr-CA"/>
        </w:rPr>
      </w:pPr>
    </w:p>
    <w:p w14:paraId="5FC714A0" w14:textId="77777777" w:rsidR="00322B49" w:rsidRPr="005162CC" w:rsidRDefault="00322B49" w:rsidP="00322B49">
      <w:pPr>
        <w:pStyle w:val="Textepardfaut"/>
        <w:keepLines/>
        <w:tabs>
          <w:tab w:val="left" w:pos="851"/>
        </w:tabs>
        <w:rPr>
          <w:rFonts w:asciiTheme="minorHAnsi" w:hAnsiTheme="minorHAnsi" w:cstheme="minorHAnsi"/>
          <w:b/>
          <w:sz w:val="20"/>
          <w:lang w:val="fr-CA"/>
        </w:rPr>
      </w:pPr>
      <w:r w:rsidRPr="005162CC">
        <w:rPr>
          <w:rFonts w:asciiTheme="minorHAnsi" w:hAnsiTheme="minorHAnsi" w:cstheme="minorHAnsi"/>
          <w:b/>
          <w:sz w:val="20"/>
          <w:lang w:val="fr-CA"/>
        </w:rPr>
        <w:t>FORMATION</w:t>
      </w:r>
    </w:p>
    <w:p w14:paraId="736F2AB1" w14:textId="77777777" w:rsidR="00322B49" w:rsidRPr="005162CC" w:rsidRDefault="00322B49" w:rsidP="00322B49">
      <w:pPr>
        <w:pStyle w:val="Textepardfaut"/>
        <w:keepLines/>
        <w:tabs>
          <w:tab w:val="left" w:pos="851"/>
        </w:tabs>
        <w:rPr>
          <w:rFonts w:asciiTheme="minorHAnsi" w:hAnsiTheme="minorHAnsi" w:cstheme="minorHAnsi"/>
          <w:b/>
          <w:sz w:val="16"/>
          <w:szCs w:val="16"/>
          <w:u w:val="single"/>
          <w:lang w:val="fr-CA"/>
        </w:rPr>
      </w:pPr>
      <w:r w:rsidRPr="005162CC">
        <w:rPr>
          <w:rFonts w:asciiTheme="minorHAnsi" w:hAnsiTheme="minorHAnsi" w:cstheme="minorHAnsi"/>
          <w:b/>
          <w:noProof/>
          <w:snapToGrid/>
          <w:sz w:val="16"/>
          <w:szCs w:val="16"/>
          <w:u w:val="single"/>
          <w:lang w:val="fr-CA" w:eastAsia="fr-CA"/>
        </w:rPr>
        <mc:AlternateContent>
          <mc:Choice Requires="wps">
            <w:drawing>
              <wp:anchor distT="0" distB="0" distL="114300" distR="114300" simplePos="0" relativeHeight="251660293" behindDoc="0" locked="0" layoutInCell="1" allowOverlap="1" wp14:anchorId="24AE17AC" wp14:editId="45CEF840">
                <wp:simplePos x="0" y="0"/>
                <wp:positionH relativeFrom="column">
                  <wp:posOffset>-27940</wp:posOffset>
                </wp:positionH>
                <wp:positionV relativeFrom="paragraph">
                  <wp:posOffset>-635</wp:posOffset>
                </wp:positionV>
                <wp:extent cx="5994400" cy="0"/>
                <wp:effectExtent l="0" t="0" r="0" b="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BCE0B" id="AutoShape 5" o:spid="_x0000_s1026" type="#_x0000_t32" style="position:absolute;margin-left:-2.2pt;margin-top:-.05pt;width:472pt;height:0;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" strokeweight="1.5pt"/>
            </w:pict>
          </mc:Fallback>
        </mc:AlternateContent>
      </w:r>
      <w:r w:rsidRPr="005162CC">
        <w:rPr>
          <w:rFonts w:asciiTheme="minorHAnsi" w:hAnsiTheme="minorHAnsi" w:cstheme="minorHAnsi"/>
          <w:sz w:val="20"/>
          <w:lang w:val="fr-CA"/>
        </w:rPr>
        <w:tab/>
      </w:r>
    </w:p>
    <w:p w14:paraId="0AC5D013" w14:textId="77777777" w:rsidR="00322B49" w:rsidRPr="005162CC" w:rsidRDefault="00322B49" w:rsidP="00322B49">
      <w:pPr>
        <w:pStyle w:val="Textepardfaut"/>
        <w:keepLines/>
        <w:tabs>
          <w:tab w:val="left" w:pos="851"/>
        </w:tabs>
        <w:rPr>
          <w:rFonts w:asciiTheme="minorHAnsi" w:hAnsiTheme="minorHAnsi" w:cstheme="minorHAnsi"/>
          <w:sz w:val="10"/>
          <w:szCs w:val="10"/>
          <w:lang w:val="fr-CA"/>
        </w:rPr>
      </w:pPr>
    </w:p>
    <w:p w14:paraId="61CC2179" w14:textId="77777777" w:rsidR="00322B49" w:rsidRPr="005162CC" w:rsidRDefault="00322B49" w:rsidP="00322B49">
      <w:pPr>
        <w:pStyle w:val="Textepardfaut"/>
        <w:keepLines/>
        <w:tabs>
          <w:tab w:val="left" w:pos="851"/>
        </w:tabs>
        <w:rPr>
          <w:rFonts w:asciiTheme="minorHAnsi" w:hAnsiTheme="minorHAnsi" w:cstheme="minorHAnsi"/>
          <w:sz w:val="20"/>
          <w:lang w:val="fr-CA"/>
        </w:rPr>
      </w:pPr>
      <w:r w:rsidRPr="005162CC">
        <w:rPr>
          <w:rFonts w:asciiTheme="minorHAnsi" w:hAnsiTheme="minorHAnsi" w:cstheme="minorHAnsi"/>
          <w:sz w:val="20"/>
          <w:lang w:val="fr-CA"/>
        </w:rPr>
        <w:t>2012</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Microprogramme – 2</w:t>
      </w:r>
      <w:r w:rsidRPr="005162CC">
        <w:rPr>
          <w:rFonts w:asciiTheme="minorHAnsi" w:hAnsiTheme="minorHAnsi" w:cstheme="minorHAnsi"/>
          <w:sz w:val="20"/>
          <w:vertAlign w:val="superscript"/>
          <w:lang w:val="fr-CA"/>
        </w:rPr>
        <w:t>e</w:t>
      </w:r>
      <w:r w:rsidRPr="005162CC">
        <w:rPr>
          <w:rFonts w:asciiTheme="minorHAnsi" w:hAnsiTheme="minorHAnsi" w:cstheme="minorHAnsi"/>
          <w:sz w:val="20"/>
          <w:lang w:val="fr-CA"/>
        </w:rPr>
        <w:t xml:space="preserve"> cycle </w:t>
      </w:r>
    </w:p>
    <w:p w14:paraId="6F2CFE1D" w14:textId="77777777" w:rsidR="00322B49" w:rsidRPr="005162CC" w:rsidRDefault="00322B49" w:rsidP="00322B49">
      <w:pPr>
        <w:pStyle w:val="Textepardfaut"/>
        <w:keepLines/>
        <w:tabs>
          <w:tab w:val="left" w:pos="851"/>
        </w:tabs>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Gestion du changement et responsabilité populationnelle</w:t>
      </w:r>
    </w:p>
    <w:p w14:paraId="2C1D929A" w14:textId="77777777" w:rsidR="00322B49" w:rsidRPr="005162CC" w:rsidRDefault="00322B49" w:rsidP="00322B49">
      <w:pPr>
        <w:pStyle w:val="Textepardfaut"/>
        <w:keepLines/>
        <w:tabs>
          <w:tab w:val="left" w:pos="851"/>
        </w:tabs>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Université de Montréal – CSSSRY</w:t>
      </w:r>
    </w:p>
    <w:p w14:paraId="058DDF5D" w14:textId="77777777" w:rsidR="00322B49" w:rsidRPr="005162CC" w:rsidRDefault="00322B49" w:rsidP="00322B49">
      <w:pPr>
        <w:pStyle w:val="Textepardfaut"/>
        <w:keepLines/>
        <w:tabs>
          <w:tab w:val="left" w:pos="851"/>
        </w:tabs>
        <w:rPr>
          <w:rFonts w:asciiTheme="minorHAnsi" w:hAnsiTheme="minorHAnsi" w:cstheme="minorHAnsi"/>
          <w:sz w:val="16"/>
          <w:szCs w:val="16"/>
          <w:lang w:val="fr-CA"/>
        </w:rPr>
      </w:pPr>
    </w:p>
    <w:p w14:paraId="2EBE95DA" w14:textId="77777777" w:rsidR="00322B49" w:rsidRPr="005162CC" w:rsidRDefault="00322B49" w:rsidP="00322B49">
      <w:pPr>
        <w:pStyle w:val="Textepardfaut"/>
        <w:keepLines/>
        <w:tabs>
          <w:tab w:val="left" w:pos="567"/>
        </w:tabs>
        <w:ind w:left="3540" w:hanging="3540"/>
        <w:jc w:val="both"/>
        <w:rPr>
          <w:rFonts w:asciiTheme="minorHAnsi" w:hAnsiTheme="minorHAnsi" w:cstheme="minorHAnsi"/>
          <w:sz w:val="20"/>
          <w:lang w:val="fr-CA"/>
        </w:rPr>
      </w:pPr>
      <w:r w:rsidRPr="005162CC">
        <w:rPr>
          <w:rFonts w:asciiTheme="minorHAnsi" w:hAnsiTheme="minorHAnsi" w:cstheme="minorHAnsi"/>
          <w:sz w:val="20"/>
          <w:lang w:val="fr-CA"/>
        </w:rPr>
        <w:t>2011</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Baccalauréat en administration</w:t>
      </w:r>
    </w:p>
    <w:p w14:paraId="6087A655" w14:textId="77777777" w:rsidR="00322B49" w:rsidRPr="005162CC" w:rsidRDefault="00322B49" w:rsidP="00322B49">
      <w:pPr>
        <w:pStyle w:val="Textepardfaut"/>
        <w:keepLines/>
        <w:tabs>
          <w:tab w:val="left" w:pos="567"/>
        </w:tabs>
        <w:ind w:left="3540" w:hanging="3540"/>
        <w:jc w:val="both"/>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UQAM - Campus Montérégie</w:t>
      </w:r>
    </w:p>
    <w:p w14:paraId="4F04F86C" w14:textId="77777777" w:rsidR="00322B49" w:rsidRPr="005162CC" w:rsidRDefault="00322B49" w:rsidP="00322B49">
      <w:pPr>
        <w:pStyle w:val="Textepardfaut"/>
        <w:keepLines/>
        <w:tabs>
          <w:tab w:val="left" w:pos="567"/>
        </w:tabs>
        <w:ind w:left="3540" w:hanging="3540"/>
        <w:jc w:val="both"/>
        <w:rPr>
          <w:rFonts w:asciiTheme="minorHAnsi" w:hAnsiTheme="minorHAnsi" w:cstheme="minorHAnsi"/>
          <w:sz w:val="16"/>
          <w:szCs w:val="16"/>
          <w:lang w:val="fr-CA"/>
        </w:rPr>
      </w:pPr>
    </w:p>
    <w:p w14:paraId="0CBB3682" w14:textId="77777777" w:rsidR="00322B49" w:rsidRPr="005162CC" w:rsidRDefault="00322B49" w:rsidP="00322B49">
      <w:pPr>
        <w:pStyle w:val="Textepardfaut"/>
        <w:keepLines/>
        <w:tabs>
          <w:tab w:val="left" w:pos="567"/>
        </w:tabs>
        <w:jc w:val="both"/>
        <w:rPr>
          <w:rFonts w:asciiTheme="minorHAnsi" w:hAnsiTheme="minorHAnsi" w:cstheme="minorHAnsi"/>
          <w:sz w:val="20"/>
          <w:lang w:val="fr-CA"/>
        </w:rPr>
      </w:pPr>
      <w:r w:rsidRPr="005162CC">
        <w:rPr>
          <w:rFonts w:asciiTheme="minorHAnsi" w:hAnsiTheme="minorHAnsi" w:cstheme="minorHAnsi"/>
          <w:sz w:val="20"/>
          <w:lang w:val="fr-CA"/>
        </w:rPr>
        <w:t>2002</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Archives médical</w:t>
      </w:r>
    </w:p>
    <w:p w14:paraId="25183355" w14:textId="61C05251" w:rsidR="00322B49" w:rsidRPr="005162CC" w:rsidRDefault="00322B49" w:rsidP="00322B49">
      <w:pPr>
        <w:pStyle w:val="Textepardfaut"/>
        <w:keepLines/>
        <w:tabs>
          <w:tab w:val="left" w:pos="0"/>
        </w:tabs>
        <w:jc w:val="both"/>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Collège Ahuntsic – Montréal</w:t>
      </w:r>
    </w:p>
    <w:p w14:paraId="3B03D886" w14:textId="77777777" w:rsidR="00322B49" w:rsidRPr="005162CC" w:rsidRDefault="00322B49" w:rsidP="00322B49">
      <w:pPr>
        <w:pStyle w:val="Textepardfaut"/>
        <w:keepLines/>
        <w:tabs>
          <w:tab w:val="left" w:pos="2268"/>
        </w:tabs>
        <w:jc w:val="both"/>
        <w:rPr>
          <w:rFonts w:asciiTheme="minorHAnsi" w:hAnsiTheme="minorHAnsi" w:cstheme="minorHAnsi"/>
          <w:sz w:val="16"/>
          <w:szCs w:val="16"/>
          <w:lang w:val="fr-CA"/>
        </w:rPr>
      </w:pPr>
    </w:p>
    <w:p w14:paraId="1D9652F7" w14:textId="77777777" w:rsidR="00322B49" w:rsidRPr="005162CC" w:rsidRDefault="00322B49" w:rsidP="00322B49">
      <w:pPr>
        <w:pStyle w:val="Textepardfaut"/>
        <w:keepLines/>
        <w:tabs>
          <w:tab w:val="left" w:pos="851"/>
        </w:tabs>
        <w:rPr>
          <w:rFonts w:asciiTheme="minorHAnsi" w:hAnsiTheme="minorHAnsi" w:cstheme="minorHAnsi"/>
          <w:b/>
          <w:sz w:val="20"/>
          <w:lang w:val="fr-CA"/>
        </w:rPr>
      </w:pPr>
      <w:r w:rsidRPr="005162CC">
        <w:rPr>
          <w:rFonts w:asciiTheme="minorHAnsi" w:hAnsiTheme="minorHAnsi" w:cstheme="minorHAnsi"/>
          <w:b/>
          <w:sz w:val="20"/>
          <w:lang w:val="fr-CA"/>
        </w:rPr>
        <w:t>FORMATIONS COMPLÉMENTAIRES</w:t>
      </w:r>
    </w:p>
    <w:p w14:paraId="2AF98FBE" w14:textId="77777777" w:rsidR="00322B49" w:rsidRPr="005162CC" w:rsidRDefault="00322B49" w:rsidP="00322B49">
      <w:pPr>
        <w:pStyle w:val="Textepardfaut"/>
        <w:keepLines/>
        <w:tabs>
          <w:tab w:val="left" w:pos="851"/>
        </w:tabs>
        <w:rPr>
          <w:rFonts w:asciiTheme="minorHAnsi" w:hAnsiTheme="minorHAnsi" w:cstheme="minorHAnsi"/>
          <w:b/>
          <w:sz w:val="16"/>
          <w:szCs w:val="16"/>
          <w:u w:val="single"/>
          <w:lang w:val="fr-CA"/>
        </w:rPr>
      </w:pPr>
      <w:r w:rsidRPr="005162CC">
        <w:rPr>
          <w:rFonts w:asciiTheme="minorHAnsi" w:hAnsiTheme="minorHAnsi" w:cstheme="minorHAnsi"/>
          <w:noProof/>
          <w:snapToGrid/>
          <w:sz w:val="20"/>
          <w:lang w:val="fr-CA" w:eastAsia="fr-CA"/>
        </w:rPr>
        <mc:AlternateContent>
          <mc:Choice Requires="wps">
            <w:drawing>
              <wp:anchor distT="0" distB="0" distL="114300" distR="114300" simplePos="0" relativeHeight="251662341" behindDoc="0" locked="0" layoutInCell="1" allowOverlap="1" wp14:anchorId="30169621" wp14:editId="6D8A3286">
                <wp:simplePos x="0" y="0"/>
                <wp:positionH relativeFrom="column">
                  <wp:posOffset>-27940</wp:posOffset>
                </wp:positionH>
                <wp:positionV relativeFrom="paragraph">
                  <wp:posOffset>63500</wp:posOffset>
                </wp:positionV>
                <wp:extent cx="5994400" cy="0"/>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03A780" id="AutoShape 17" o:spid="_x0000_s1026" type="#_x0000_t32" style="position:absolute;margin-left:-2.2pt;margin-top:5pt;width:472pt;height:0;z-index:251662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" strokeweight=".25pt"/>
            </w:pict>
          </mc:Fallback>
        </mc:AlternateContent>
      </w:r>
      <w:r w:rsidRPr="005162CC">
        <w:rPr>
          <w:rFonts w:asciiTheme="minorHAnsi" w:hAnsiTheme="minorHAnsi" w:cstheme="minorHAnsi"/>
          <w:b/>
          <w:noProof/>
          <w:snapToGrid/>
          <w:sz w:val="20"/>
          <w:lang w:val="fr-CA" w:eastAsia="fr-CA"/>
        </w:rPr>
        <mc:AlternateContent>
          <mc:Choice Requires="wps">
            <w:drawing>
              <wp:anchor distT="0" distB="0" distL="114300" distR="114300" simplePos="0" relativeHeight="251661317" behindDoc="0" locked="0" layoutInCell="1" allowOverlap="1" wp14:anchorId="69C123E8" wp14:editId="318B6468">
                <wp:simplePos x="0" y="0"/>
                <wp:positionH relativeFrom="column">
                  <wp:posOffset>-27940</wp:posOffset>
                </wp:positionH>
                <wp:positionV relativeFrom="paragraph">
                  <wp:posOffset>12065</wp:posOffset>
                </wp:positionV>
                <wp:extent cx="5994400" cy="0"/>
                <wp:effectExtent l="0" t="0" r="0" b="0"/>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24387" id="AutoShape 16" o:spid="_x0000_s1026" type="#_x0000_t32" style="position:absolute;margin-left:-2.2pt;margin-top:.95pt;width:472pt;height:0;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" strokeweight=".25pt"/>
            </w:pict>
          </mc:Fallback>
        </mc:AlternateContent>
      </w:r>
    </w:p>
    <w:p w14:paraId="430C46D6"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 xml:space="preserve">Gestion du temps – </w:t>
      </w:r>
      <w:proofErr w:type="spellStart"/>
      <w:r w:rsidRPr="005162CC">
        <w:rPr>
          <w:rFonts w:asciiTheme="minorHAnsi" w:hAnsiTheme="minorHAnsi" w:cstheme="minorHAnsi"/>
          <w:sz w:val="20"/>
          <w:lang w:val="fr-CA"/>
        </w:rPr>
        <w:t>Qualitemps</w:t>
      </w:r>
      <w:proofErr w:type="spellEnd"/>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Notre droit de gestion</w:t>
      </w:r>
    </w:p>
    <w:p w14:paraId="49065F47"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Apprentissage des concepts de l’approche Lean</w:t>
      </w:r>
      <w:r w:rsidRPr="005162CC">
        <w:rPr>
          <w:rFonts w:asciiTheme="minorHAnsi" w:hAnsiTheme="minorHAnsi" w:cstheme="minorHAnsi"/>
          <w:sz w:val="20"/>
          <w:lang w:val="fr-CA"/>
        </w:rPr>
        <w:tab/>
        <w:t>-     Distanciation psychologique et émotionnelle</w:t>
      </w:r>
    </w:p>
    <w:p w14:paraId="1481F0FA"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L’art de questionner</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Gestion de la présence au travail</w:t>
      </w:r>
      <w:r w:rsidRPr="005162CC">
        <w:rPr>
          <w:rFonts w:asciiTheme="minorHAnsi" w:hAnsiTheme="minorHAnsi" w:cstheme="minorHAnsi"/>
          <w:sz w:val="20"/>
          <w:lang w:val="fr-CA"/>
        </w:rPr>
        <w:tab/>
      </w:r>
      <w:r w:rsidRPr="005162CC">
        <w:rPr>
          <w:rFonts w:asciiTheme="minorHAnsi" w:hAnsiTheme="minorHAnsi" w:cstheme="minorHAnsi"/>
          <w:sz w:val="20"/>
          <w:lang w:val="fr-CA"/>
        </w:rPr>
        <w:tab/>
      </w:r>
    </w:p>
    <w:p w14:paraId="5806538D"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Gestion des rapports avec les employés</w:t>
      </w:r>
      <w:r w:rsidRPr="005162CC">
        <w:rPr>
          <w:rFonts w:asciiTheme="minorHAnsi" w:hAnsiTheme="minorHAnsi" w:cstheme="minorHAnsi"/>
          <w:sz w:val="20"/>
          <w:lang w:val="fr-CA"/>
        </w:rPr>
        <w:tab/>
        <w:t xml:space="preserve">              -       Habileté politique dans les organisations- HEC</w:t>
      </w:r>
    </w:p>
    <w:p w14:paraId="05C032ED"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 xml:space="preserve">Accueil à la clientèle  </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Gestionnaire inspirant- HEC</w:t>
      </w:r>
    </w:p>
    <w:p w14:paraId="396E5463"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Animation de réunion</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Civilité au travail</w:t>
      </w:r>
    </w:p>
    <w:p w14:paraId="58A82CD6"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 xml:space="preserve">Gestionnaire coach    </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Gestion des priorités</w:t>
      </w:r>
    </w:p>
    <w:p w14:paraId="46CCE389"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Gestionnaire inspirant 2 : Communicateur efficace dans le changement</w:t>
      </w:r>
    </w:p>
    <w:p w14:paraId="7A140877" w14:textId="578F937A" w:rsidR="003F7C57" w:rsidRPr="00DF1070" w:rsidRDefault="00322B49" w:rsidP="00DF1070">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lastRenderedPageBreak/>
        <w:t>Intervenir auprès d’employés avec des difficultés émotionnelles</w:t>
      </w:r>
      <w:r w:rsidR="00CC1FF1" w:rsidRPr="00DF1070">
        <w:rPr>
          <w:rFonts w:asciiTheme="minorHAnsi" w:hAnsiTheme="minorHAnsi" w:cstheme="minorHAnsi"/>
          <w:sz w:val="10"/>
          <w:szCs w:val="10"/>
          <w:lang w:val="fr-CA"/>
        </w:rPr>
        <w:tab/>
      </w:r>
      <w:r w:rsidR="003F7C57" w:rsidRPr="00DF1070">
        <w:rPr>
          <w:rFonts w:asciiTheme="minorHAnsi" w:hAnsiTheme="minorHAnsi" w:cstheme="minorHAnsi"/>
          <w:sz w:val="20"/>
          <w:lang w:val="fr-CA"/>
        </w:rPr>
        <w:t xml:space="preserve"> </w:t>
      </w:r>
    </w:p>
    <w:sectPr w:rsidR="003F7C57" w:rsidRPr="00DF1070" w:rsidSect="00A05FFD">
      <w:pgSz w:w="12240" w:h="15840"/>
      <w:pgMar w:top="680" w:right="900" w:bottom="680" w:left="1418" w:header="397" w:footer="283"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B46FD" w14:textId="77777777" w:rsidR="00667A84" w:rsidRPr="005162CC" w:rsidRDefault="00667A84">
      <w:r w:rsidRPr="005162CC">
        <w:separator/>
      </w:r>
    </w:p>
  </w:endnote>
  <w:endnote w:type="continuationSeparator" w:id="0">
    <w:p w14:paraId="07C31065" w14:textId="77777777" w:rsidR="00667A84" w:rsidRPr="005162CC" w:rsidRDefault="00667A84">
      <w:r w:rsidRPr="005162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F00F7" w14:textId="77777777" w:rsidR="00667A84" w:rsidRPr="005162CC" w:rsidRDefault="00667A84">
      <w:r w:rsidRPr="005162CC">
        <w:separator/>
      </w:r>
    </w:p>
  </w:footnote>
  <w:footnote w:type="continuationSeparator" w:id="0">
    <w:p w14:paraId="028ED47A" w14:textId="77777777" w:rsidR="00667A84" w:rsidRPr="005162CC" w:rsidRDefault="00667A84">
      <w:r w:rsidRPr="005162C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526"/>
    <w:multiLevelType w:val="hybridMultilevel"/>
    <w:tmpl w:val="460E1872"/>
    <w:lvl w:ilvl="0" w:tplc="C7A0F042">
      <w:start w:val="450"/>
      <w:numFmt w:val="bullet"/>
      <w:lvlText w:val="-"/>
      <w:lvlJc w:val="left"/>
      <w:pPr>
        <w:tabs>
          <w:tab w:val="num" w:pos="4620"/>
        </w:tabs>
        <w:ind w:left="4620" w:hanging="360"/>
      </w:pPr>
      <w:rPr>
        <w:rFonts w:ascii="Times New Roman" w:eastAsia="Times New Roman" w:hAnsi="Times New Roman" w:cs="Times New Roman" w:hint="default"/>
      </w:rPr>
    </w:lvl>
    <w:lvl w:ilvl="1" w:tplc="CF685B38" w:tentative="1">
      <w:start w:val="1"/>
      <w:numFmt w:val="bullet"/>
      <w:lvlText w:val="o"/>
      <w:lvlJc w:val="left"/>
      <w:pPr>
        <w:tabs>
          <w:tab w:val="num" w:pos="5340"/>
        </w:tabs>
        <w:ind w:left="5340" w:hanging="360"/>
      </w:pPr>
      <w:rPr>
        <w:rFonts w:ascii="Courier New" w:hAnsi="Courier New" w:hint="default"/>
      </w:rPr>
    </w:lvl>
    <w:lvl w:ilvl="2" w:tplc="0F1CF14C" w:tentative="1">
      <w:start w:val="1"/>
      <w:numFmt w:val="bullet"/>
      <w:lvlText w:val=""/>
      <w:lvlJc w:val="left"/>
      <w:pPr>
        <w:tabs>
          <w:tab w:val="num" w:pos="6060"/>
        </w:tabs>
        <w:ind w:left="6060" w:hanging="360"/>
      </w:pPr>
      <w:rPr>
        <w:rFonts w:ascii="Wingdings" w:hAnsi="Wingdings" w:hint="default"/>
      </w:rPr>
    </w:lvl>
    <w:lvl w:ilvl="3" w:tplc="B5CE277E" w:tentative="1">
      <w:start w:val="1"/>
      <w:numFmt w:val="bullet"/>
      <w:lvlText w:val=""/>
      <w:lvlJc w:val="left"/>
      <w:pPr>
        <w:tabs>
          <w:tab w:val="num" w:pos="6780"/>
        </w:tabs>
        <w:ind w:left="6780" w:hanging="360"/>
      </w:pPr>
      <w:rPr>
        <w:rFonts w:ascii="Symbol" w:hAnsi="Symbol" w:hint="default"/>
      </w:rPr>
    </w:lvl>
    <w:lvl w:ilvl="4" w:tplc="5BA89012" w:tentative="1">
      <w:start w:val="1"/>
      <w:numFmt w:val="bullet"/>
      <w:lvlText w:val="o"/>
      <w:lvlJc w:val="left"/>
      <w:pPr>
        <w:tabs>
          <w:tab w:val="num" w:pos="7500"/>
        </w:tabs>
        <w:ind w:left="7500" w:hanging="360"/>
      </w:pPr>
      <w:rPr>
        <w:rFonts w:ascii="Courier New" w:hAnsi="Courier New" w:hint="default"/>
      </w:rPr>
    </w:lvl>
    <w:lvl w:ilvl="5" w:tplc="6EE4AD7E" w:tentative="1">
      <w:start w:val="1"/>
      <w:numFmt w:val="bullet"/>
      <w:lvlText w:val=""/>
      <w:lvlJc w:val="left"/>
      <w:pPr>
        <w:tabs>
          <w:tab w:val="num" w:pos="8220"/>
        </w:tabs>
        <w:ind w:left="8220" w:hanging="360"/>
      </w:pPr>
      <w:rPr>
        <w:rFonts w:ascii="Wingdings" w:hAnsi="Wingdings" w:hint="default"/>
      </w:rPr>
    </w:lvl>
    <w:lvl w:ilvl="6" w:tplc="28CEDC58" w:tentative="1">
      <w:start w:val="1"/>
      <w:numFmt w:val="bullet"/>
      <w:lvlText w:val=""/>
      <w:lvlJc w:val="left"/>
      <w:pPr>
        <w:tabs>
          <w:tab w:val="num" w:pos="8940"/>
        </w:tabs>
        <w:ind w:left="8940" w:hanging="360"/>
      </w:pPr>
      <w:rPr>
        <w:rFonts w:ascii="Symbol" w:hAnsi="Symbol" w:hint="default"/>
      </w:rPr>
    </w:lvl>
    <w:lvl w:ilvl="7" w:tplc="97F4F71A" w:tentative="1">
      <w:start w:val="1"/>
      <w:numFmt w:val="bullet"/>
      <w:lvlText w:val="o"/>
      <w:lvlJc w:val="left"/>
      <w:pPr>
        <w:tabs>
          <w:tab w:val="num" w:pos="9660"/>
        </w:tabs>
        <w:ind w:left="9660" w:hanging="360"/>
      </w:pPr>
      <w:rPr>
        <w:rFonts w:ascii="Courier New" w:hAnsi="Courier New" w:hint="default"/>
      </w:rPr>
    </w:lvl>
    <w:lvl w:ilvl="8" w:tplc="4CA6EA80" w:tentative="1">
      <w:start w:val="1"/>
      <w:numFmt w:val="bullet"/>
      <w:lvlText w:val=""/>
      <w:lvlJc w:val="left"/>
      <w:pPr>
        <w:tabs>
          <w:tab w:val="num" w:pos="10380"/>
        </w:tabs>
        <w:ind w:left="10380" w:hanging="360"/>
      </w:pPr>
      <w:rPr>
        <w:rFonts w:ascii="Wingdings" w:hAnsi="Wingdings" w:hint="default"/>
      </w:rPr>
    </w:lvl>
  </w:abstractNum>
  <w:abstractNum w:abstractNumId="1" w15:restartNumberingAfterBreak="0">
    <w:nsid w:val="0431690A"/>
    <w:multiLevelType w:val="hybridMultilevel"/>
    <w:tmpl w:val="71EAC084"/>
    <w:lvl w:ilvl="0" w:tplc="3CF873DC">
      <w:numFmt w:val="bullet"/>
      <w:lvlText w:val="-"/>
      <w:lvlJc w:val="left"/>
      <w:pPr>
        <w:tabs>
          <w:tab w:val="num" w:pos="4620"/>
        </w:tabs>
        <w:ind w:left="4620" w:hanging="360"/>
      </w:pPr>
      <w:rPr>
        <w:rFonts w:ascii="Times New Roman" w:eastAsia="Times New Roman" w:hAnsi="Times New Roman" w:cs="Times New Roman" w:hint="default"/>
      </w:rPr>
    </w:lvl>
    <w:lvl w:ilvl="1" w:tplc="34A86400" w:tentative="1">
      <w:start w:val="1"/>
      <w:numFmt w:val="bullet"/>
      <w:lvlText w:val="o"/>
      <w:lvlJc w:val="left"/>
      <w:pPr>
        <w:tabs>
          <w:tab w:val="num" w:pos="5340"/>
        </w:tabs>
        <w:ind w:left="5340" w:hanging="360"/>
      </w:pPr>
      <w:rPr>
        <w:rFonts w:ascii="Courier New" w:hAnsi="Courier New" w:cs="Wingdings" w:hint="default"/>
      </w:rPr>
    </w:lvl>
    <w:lvl w:ilvl="2" w:tplc="DEFC1E46" w:tentative="1">
      <w:start w:val="1"/>
      <w:numFmt w:val="bullet"/>
      <w:lvlText w:val=""/>
      <w:lvlJc w:val="left"/>
      <w:pPr>
        <w:tabs>
          <w:tab w:val="num" w:pos="6060"/>
        </w:tabs>
        <w:ind w:left="6060" w:hanging="360"/>
      </w:pPr>
      <w:rPr>
        <w:rFonts w:ascii="Wingdings" w:hAnsi="Wingdings" w:hint="default"/>
      </w:rPr>
    </w:lvl>
    <w:lvl w:ilvl="3" w:tplc="E26CE264" w:tentative="1">
      <w:start w:val="1"/>
      <w:numFmt w:val="bullet"/>
      <w:lvlText w:val=""/>
      <w:lvlJc w:val="left"/>
      <w:pPr>
        <w:tabs>
          <w:tab w:val="num" w:pos="6780"/>
        </w:tabs>
        <w:ind w:left="6780" w:hanging="360"/>
      </w:pPr>
      <w:rPr>
        <w:rFonts w:ascii="Symbol" w:hAnsi="Symbol" w:hint="default"/>
      </w:rPr>
    </w:lvl>
    <w:lvl w:ilvl="4" w:tplc="C7081A70" w:tentative="1">
      <w:start w:val="1"/>
      <w:numFmt w:val="bullet"/>
      <w:lvlText w:val="o"/>
      <w:lvlJc w:val="left"/>
      <w:pPr>
        <w:tabs>
          <w:tab w:val="num" w:pos="7500"/>
        </w:tabs>
        <w:ind w:left="7500" w:hanging="360"/>
      </w:pPr>
      <w:rPr>
        <w:rFonts w:ascii="Courier New" w:hAnsi="Courier New" w:cs="Wingdings" w:hint="default"/>
      </w:rPr>
    </w:lvl>
    <w:lvl w:ilvl="5" w:tplc="AB6E0C10" w:tentative="1">
      <w:start w:val="1"/>
      <w:numFmt w:val="bullet"/>
      <w:lvlText w:val=""/>
      <w:lvlJc w:val="left"/>
      <w:pPr>
        <w:tabs>
          <w:tab w:val="num" w:pos="8220"/>
        </w:tabs>
        <w:ind w:left="8220" w:hanging="360"/>
      </w:pPr>
      <w:rPr>
        <w:rFonts w:ascii="Wingdings" w:hAnsi="Wingdings" w:hint="default"/>
      </w:rPr>
    </w:lvl>
    <w:lvl w:ilvl="6" w:tplc="2528D5D6" w:tentative="1">
      <w:start w:val="1"/>
      <w:numFmt w:val="bullet"/>
      <w:lvlText w:val=""/>
      <w:lvlJc w:val="left"/>
      <w:pPr>
        <w:tabs>
          <w:tab w:val="num" w:pos="8940"/>
        </w:tabs>
        <w:ind w:left="8940" w:hanging="360"/>
      </w:pPr>
      <w:rPr>
        <w:rFonts w:ascii="Symbol" w:hAnsi="Symbol" w:hint="default"/>
      </w:rPr>
    </w:lvl>
    <w:lvl w:ilvl="7" w:tplc="288AAD60" w:tentative="1">
      <w:start w:val="1"/>
      <w:numFmt w:val="bullet"/>
      <w:lvlText w:val="o"/>
      <w:lvlJc w:val="left"/>
      <w:pPr>
        <w:tabs>
          <w:tab w:val="num" w:pos="9660"/>
        </w:tabs>
        <w:ind w:left="9660" w:hanging="360"/>
      </w:pPr>
      <w:rPr>
        <w:rFonts w:ascii="Courier New" w:hAnsi="Courier New" w:cs="Wingdings" w:hint="default"/>
      </w:rPr>
    </w:lvl>
    <w:lvl w:ilvl="8" w:tplc="B5749276" w:tentative="1">
      <w:start w:val="1"/>
      <w:numFmt w:val="bullet"/>
      <w:lvlText w:val=""/>
      <w:lvlJc w:val="left"/>
      <w:pPr>
        <w:tabs>
          <w:tab w:val="num" w:pos="10380"/>
        </w:tabs>
        <w:ind w:left="10380" w:hanging="360"/>
      </w:pPr>
      <w:rPr>
        <w:rFonts w:ascii="Wingdings" w:hAnsi="Wingdings" w:hint="default"/>
      </w:rPr>
    </w:lvl>
  </w:abstractNum>
  <w:abstractNum w:abstractNumId="2" w15:restartNumberingAfterBreak="0">
    <w:nsid w:val="0A2307C9"/>
    <w:multiLevelType w:val="multilevel"/>
    <w:tmpl w:val="9246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7112A"/>
    <w:multiLevelType w:val="multilevel"/>
    <w:tmpl w:val="6A48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C096D"/>
    <w:multiLevelType w:val="hybridMultilevel"/>
    <w:tmpl w:val="E9B0A3AE"/>
    <w:lvl w:ilvl="0" w:tplc="5D9A5EF4">
      <w:numFmt w:val="bullet"/>
      <w:lvlText w:val="-"/>
      <w:lvlJc w:val="left"/>
      <w:pPr>
        <w:tabs>
          <w:tab w:val="num" w:pos="4620"/>
        </w:tabs>
        <w:ind w:left="4620" w:hanging="360"/>
      </w:pPr>
      <w:rPr>
        <w:rFonts w:ascii="Times New Roman" w:eastAsia="Times New Roman" w:hAnsi="Times New Roman" w:cs="Times New Roman" w:hint="default"/>
      </w:rPr>
    </w:lvl>
    <w:lvl w:ilvl="1" w:tplc="0C0C0003">
      <w:start w:val="1"/>
      <w:numFmt w:val="bullet"/>
      <w:lvlText w:val="o"/>
      <w:lvlJc w:val="left"/>
      <w:pPr>
        <w:tabs>
          <w:tab w:val="num" w:pos="5340"/>
        </w:tabs>
        <w:ind w:left="5340" w:hanging="360"/>
      </w:pPr>
      <w:rPr>
        <w:rFonts w:ascii="Courier New" w:hAnsi="Courier New" w:cs="Courier New" w:hint="default"/>
      </w:rPr>
    </w:lvl>
    <w:lvl w:ilvl="2" w:tplc="0C0C0005" w:tentative="1">
      <w:start w:val="1"/>
      <w:numFmt w:val="bullet"/>
      <w:lvlText w:val=""/>
      <w:lvlJc w:val="left"/>
      <w:pPr>
        <w:tabs>
          <w:tab w:val="num" w:pos="6060"/>
        </w:tabs>
        <w:ind w:left="6060" w:hanging="360"/>
      </w:pPr>
      <w:rPr>
        <w:rFonts w:ascii="Wingdings" w:hAnsi="Wingdings" w:hint="default"/>
      </w:rPr>
    </w:lvl>
    <w:lvl w:ilvl="3" w:tplc="0C0C0001" w:tentative="1">
      <w:start w:val="1"/>
      <w:numFmt w:val="bullet"/>
      <w:lvlText w:val=""/>
      <w:lvlJc w:val="left"/>
      <w:pPr>
        <w:tabs>
          <w:tab w:val="num" w:pos="6780"/>
        </w:tabs>
        <w:ind w:left="6780" w:hanging="360"/>
      </w:pPr>
      <w:rPr>
        <w:rFonts w:ascii="Symbol" w:hAnsi="Symbol" w:hint="default"/>
      </w:rPr>
    </w:lvl>
    <w:lvl w:ilvl="4" w:tplc="0C0C0003" w:tentative="1">
      <w:start w:val="1"/>
      <w:numFmt w:val="bullet"/>
      <w:lvlText w:val="o"/>
      <w:lvlJc w:val="left"/>
      <w:pPr>
        <w:tabs>
          <w:tab w:val="num" w:pos="7500"/>
        </w:tabs>
        <w:ind w:left="7500" w:hanging="360"/>
      </w:pPr>
      <w:rPr>
        <w:rFonts w:ascii="Courier New" w:hAnsi="Courier New" w:cs="Courier New" w:hint="default"/>
      </w:rPr>
    </w:lvl>
    <w:lvl w:ilvl="5" w:tplc="0C0C0005" w:tentative="1">
      <w:start w:val="1"/>
      <w:numFmt w:val="bullet"/>
      <w:lvlText w:val=""/>
      <w:lvlJc w:val="left"/>
      <w:pPr>
        <w:tabs>
          <w:tab w:val="num" w:pos="8220"/>
        </w:tabs>
        <w:ind w:left="8220" w:hanging="360"/>
      </w:pPr>
      <w:rPr>
        <w:rFonts w:ascii="Wingdings" w:hAnsi="Wingdings" w:hint="default"/>
      </w:rPr>
    </w:lvl>
    <w:lvl w:ilvl="6" w:tplc="0C0C0001" w:tentative="1">
      <w:start w:val="1"/>
      <w:numFmt w:val="bullet"/>
      <w:lvlText w:val=""/>
      <w:lvlJc w:val="left"/>
      <w:pPr>
        <w:tabs>
          <w:tab w:val="num" w:pos="8940"/>
        </w:tabs>
        <w:ind w:left="8940" w:hanging="360"/>
      </w:pPr>
      <w:rPr>
        <w:rFonts w:ascii="Symbol" w:hAnsi="Symbol" w:hint="default"/>
      </w:rPr>
    </w:lvl>
    <w:lvl w:ilvl="7" w:tplc="0C0C0003" w:tentative="1">
      <w:start w:val="1"/>
      <w:numFmt w:val="bullet"/>
      <w:lvlText w:val="o"/>
      <w:lvlJc w:val="left"/>
      <w:pPr>
        <w:tabs>
          <w:tab w:val="num" w:pos="9660"/>
        </w:tabs>
        <w:ind w:left="9660" w:hanging="360"/>
      </w:pPr>
      <w:rPr>
        <w:rFonts w:ascii="Courier New" w:hAnsi="Courier New" w:cs="Courier New" w:hint="default"/>
      </w:rPr>
    </w:lvl>
    <w:lvl w:ilvl="8" w:tplc="0C0C0005" w:tentative="1">
      <w:start w:val="1"/>
      <w:numFmt w:val="bullet"/>
      <w:lvlText w:val=""/>
      <w:lvlJc w:val="left"/>
      <w:pPr>
        <w:tabs>
          <w:tab w:val="num" w:pos="10380"/>
        </w:tabs>
        <w:ind w:left="10380" w:hanging="360"/>
      </w:pPr>
      <w:rPr>
        <w:rFonts w:ascii="Wingdings" w:hAnsi="Wingdings" w:hint="default"/>
      </w:rPr>
    </w:lvl>
  </w:abstractNum>
  <w:abstractNum w:abstractNumId="5" w15:restartNumberingAfterBreak="0">
    <w:nsid w:val="26BB1A38"/>
    <w:multiLevelType w:val="hybridMultilevel"/>
    <w:tmpl w:val="EC8A14C6"/>
    <w:lvl w:ilvl="0" w:tplc="5554F5CA">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6" w15:restartNumberingAfterBreak="0">
    <w:nsid w:val="2DB36E2B"/>
    <w:multiLevelType w:val="hybridMultilevel"/>
    <w:tmpl w:val="C5F0FADA"/>
    <w:lvl w:ilvl="0" w:tplc="F6CCB944">
      <w:start w:val="1999"/>
      <w:numFmt w:val="bullet"/>
      <w:lvlText w:val="-"/>
      <w:lvlJc w:val="left"/>
      <w:pPr>
        <w:tabs>
          <w:tab w:val="num" w:pos="4617"/>
        </w:tabs>
        <w:ind w:left="4617" w:hanging="360"/>
      </w:pPr>
      <w:rPr>
        <w:rFonts w:ascii="Times New Roman" w:eastAsia="Times New Roman" w:hAnsi="Times New Roman" w:cs="Times New Roman" w:hint="default"/>
      </w:rPr>
    </w:lvl>
    <w:lvl w:ilvl="1" w:tplc="D59C3D0A" w:tentative="1">
      <w:start w:val="1"/>
      <w:numFmt w:val="bullet"/>
      <w:lvlText w:val="o"/>
      <w:lvlJc w:val="left"/>
      <w:pPr>
        <w:tabs>
          <w:tab w:val="num" w:pos="5337"/>
        </w:tabs>
        <w:ind w:left="5337" w:hanging="360"/>
      </w:pPr>
      <w:rPr>
        <w:rFonts w:ascii="Courier New" w:hAnsi="Courier New" w:hint="default"/>
      </w:rPr>
    </w:lvl>
    <w:lvl w:ilvl="2" w:tplc="24F4FFE4" w:tentative="1">
      <w:start w:val="1"/>
      <w:numFmt w:val="bullet"/>
      <w:lvlText w:val=""/>
      <w:lvlJc w:val="left"/>
      <w:pPr>
        <w:tabs>
          <w:tab w:val="num" w:pos="6057"/>
        </w:tabs>
        <w:ind w:left="6057" w:hanging="360"/>
      </w:pPr>
      <w:rPr>
        <w:rFonts w:ascii="Wingdings" w:hAnsi="Wingdings" w:hint="default"/>
      </w:rPr>
    </w:lvl>
    <w:lvl w:ilvl="3" w:tplc="7966998E" w:tentative="1">
      <w:start w:val="1"/>
      <w:numFmt w:val="bullet"/>
      <w:lvlText w:val=""/>
      <w:lvlJc w:val="left"/>
      <w:pPr>
        <w:tabs>
          <w:tab w:val="num" w:pos="6777"/>
        </w:tabs>
        <w:ind w:left="6777" w:hanging="360"/>
      </w:pPr>
      <w:rPr>
        <w:rFonts w:ascii="Symbol" w:hAnsi="Symbol" w:hint="default"/>
      </w:rPr>
    </w:lvl>
    <w:lvl w:ilvl="4" w:tplc="826606A8" w:tentative="1">
      <w:start w:val="1"/>
      <w:numFmt w:val="bullet"/>
      <w:lvlText w:val="o"/>
      <w:lvlJc w:val="left"/>
      <w:pPr>
        <w:tabs>
          <w:tab w:val="num" w:pos="7497"/>
        </w:tabs>
        <w:ind w:left="7497" w:hanging="360"/>
      </w:pPr>
      <w:rPr>
        <w:rFonts w:ascii="Courier New" w:hAnsi="Courier New" w:hint="default"/>
      </w:rPr>
    </w:lvl>
    <w:lvl w:ilvl="5" w:tplc="C9B2584C" w:tentative="1">
      <w:start w:val="1"/>
      <w:numFmt w:val="bullet"/>
      <w:lvlText w:val=""/>
      <w:lvlJc w:val="left"/>
      <w:pPr>
        <w:tabs>
          <w:tab w:val="num" w:pos="8217"/>
        </w:tabs>
        <w:ind w:left="8217" w:hanging="360"/>
      </w:pPr>
      <w:rPr>
        <w:rFonts w:ascii="Wingdings" w:hAnsi="Wingdings" w:hint="default"/>
      </w:rPr>
    </w:lvl>
    <w:lvl w:ilvl="6" w:tplc="B816C1E0" w:tentative="1">
      <w:start w:val="1"/>
      <w:numFmt w:val="bullet"/>
      <w:lvlText w:val=""/>
      <w:lvlJc w:val="left"/>
      <w:pPr>
        <w:tabs>
          <w:tab w:val="num" w:pos="8937"/>
        </w:tabs>
        <w:ind w:left="8937" w:hanging="360"/>
      </w:pPr>
      <w:rPr>
        <w:rFonts w:ascii="Symbol" w:hAnsi="Symbol" w:hint="default"/>
      </w:rPr>
    </w:lvl>
    <w:lvl w:ilvl="7" w:tplc="3FB4641A" w:tentative="1">
      <w:start w:val="1"/>
      <w:numFmt w:val="bullet"/>
      <w:lvlText w:val="o"/>
      <w:lvlJc w:val="left"/>
      <w:pPr>
        <w:tabs>
          <w:tab w:val="num" w:pos="9657"/>
        </w:tabs>
        <w:ind w:left="9657" w:hanging="360"/>
      </w:pPr>
      <w:rPr>
        <w:rFonts w:ascii="Courier New" w:hAnsi="Courier New" w:hint="default"/>
      </w:rPr>
    </w:lvl>
    <w:lvl w:ilvl="8" w:tplc="C25E2FF0" w:tentative="1">
      <w:start w:val="1"/>
      <w:numFmt w:val="bullet"/>
      <w:lvlText w:val=""/>
      <w:lvlJc w:val="left"/>
      <w:pPr>
        <w:tabs>
          <w:tab w:val="num" w:pos="10377"/>
        </w:tabs>
        <w:ind w:left="10377" w:hanging="360"/>
      </w:pPr>
      <w:rPr>
        <w:rFonts w:ascii="Wingdings" w:hAnsi="Wingdings" w:hint="default"/>
      </w:rPr>
    </w:lvl>
  </w:abstractNum>
  <w:abstractNum w:abstractNumId="7" w15:restartNumberingAfterBreak="0">
    <w:nsid w:val="30B01D20"/>
    <w:multiLevelType w:val="hybridMultilevel"/>
    <w:tmpl w:val="8F762480"/>
    <w:lvl w:ilvl="0" w:tplc="045CBC64">
      <w:start w:val="450"/>
      <w:numFmt w:val="bullet"/>
      <w:lvlText w:val="-"/>
      <w:lvlJc w:val="left"/>
      <w:pPr>
        <w:tabs>
          <w:tab w:val="num" w:pos="4620"/>
        </w:tabs>
        <w:ind w:left="4620" w:hanging="360"/>
      </w:pPr>
      <w:rPr>
        <w:rFonts w:ascii="Times New Roman" w:eastAsia="Times New Roman" w:hAnsi="Times New Roman" w:cs="Times New Roman" w:hint="default"/>
      </w:rPr>
    </w:lvl>
    <w:lvl w:ilvl="1" w:tplc="FD0AEDDA" w:tentative="1">
      <w:start w:val="1"/>
      <w:numFmt w:val="bullet"/>
      <w:lvlText w:val="o"/>
      <w:lvlJc w:val="left"/>
      <w:pPr>
        <w:tabs>
          <w:tab w:val="num" w:pos="5340"/>
        </w:tabs>
        <w:ind w:left="5340" w:hanging="360"/>
      </w:pPr>
      <w:rPr>
        <w:rFonts w:ascii="Courier New" w:hAnsi="Courier New" w:hint="default"/>
      </w:rPr>
    </w:lvl>
    <w:lvl w:ilvl="2" w:tplc="55CE14A0" w:tentative="1">
      <w:start w:val="1"/>
      <w:numFmt w:val="bullet"/>
      <w:lvlText w:val=""/>
      <w:lvlJc w:val="left"/>
      <w:pPr>
        <w:tabs>
          <w:tab w:val="num" w:pos="6060"/>
        </w:tabs>
        <w:ind w:left="6060" w:hanging="360"/>
      </w:pPr>
      <w:rPr>
        <w:rFonts w:ascii="Wingdings" w:hAnsi="Wingdings" w:hint="default"/>
      </w:rPr>
    </w:lvl>
    <w:lvl w:ilvl="3" w:tplc="B4A25086" w:tentative="1">
      <w:start w:val="1"/>
      <w:numFmt w:val="bullet"/>
      <w:lvlText w:val=""/>
      <w:lvlJc w:val="left"/>
      <w:pPr>
        <w:tabs>
          <w:tab w:val="num" w:pos="6780"/>
        </w:tabs>
        <w:ind w:left="6780" w:hanging="360"/>
      </w:pPr>
      <w:rPr>
        <w:rFonts w:ascii="Symbol" w:hAnsi="Symbol" w:hint="default"/>
      </w:rPr>
    </w:lvl>
    <w:lvl w:ilvl="4" w:tplc="8A8A6DC0" w:tentative="1">
      <w:start w:val="1"/>
      <w:numFmt w:val="bullet"/>
      <w:lvlText w:val="o"/>
      <w:lvlJc w:val="left"/>
      <w:pPr>
        <w:tabs>
          <w:tab w:val="num" w:pos="7500"/>
        </w:tabs>
        <w:ind w:left="7500" w:hanging="360"/>
      </w:pPr>
      <w:rPr>
        <w:rFonts w:ascii="Courier New" w:hAnsi="Courier New" w:hint="default"/>
      </w:rPr>
    </w:lvl>
    <w:lvl w:ilvl="5" w:tplc="C6B247F2" w:tentative="1">
      <w:start w:val="1"/>
      <w:numFmt w:val="bullet"/>
      <w:lvlText w:val=""/>
      <w:lvlJc w:val="left"/>
      <w:pPr>
        <w:tabs>
          <w:tab w:val="num" w:pos="8220"/>
        </w:tabs>
        <w:ind w:left="8220" w:hanging="360"/>
      </w:pPr>
      <w:rPr>
        <w:rFonts w:ascii="Wingdings" w:hAnsi="Wingdings" w:hint="default"/>
      </w:rPr>
    </w:lvl>
    <w:lvl w:ilvl="6" w:tplc="A19664F8" w:tentative="1">
      <w:start w:val="1"/>
      <w:numFmt w:val="bullet"/>
      <w:lvlText w:val=""/>
      <w:lvlJc w:val="left"/>
      <w:pPr>
        <w:tabs>
          <w:tab w:val="num" w:pos="8940"/>
        </w:tabs>
        <w:ind w:left="8940" w:hanging="360"/>
      </w:pPr>
      <w:rPr>
        <w:rFonts w:ascii="Symbol" w:hAnsi="Symbol" w:hint="default"/>
      </w:rPr>
    </w:lvl>
    <w:lvl w:ilvl="7" w:tplc="FB0C8AC4" w:tentative="1">
      <w:start w:val="1"/>
      <w:numFmt w:val="bullet"/>
      <w:lvlText w:val="o"/>
      <w:lvlJc w:val="left"/>
      <w:pPr>
        <w:tabs>
          <w:tab w:val="num" w:pos="9660"/>
        </w:tabs>
        <w:ind w:left="9660" w:hanging="360"/>
      </w:pPr>
      <w:rPr>
        <w:rFonts w:ascii="Courier New" w:hAnsi="Courier New" w:hint="default"/>
      </w:rPr>
    </w:lvl>
    <w:lvl w:ilvl="8" w:tplc="11A081F6" w:tentative="1">
      <w:start w:val="1"/>
      <w:numFmt w:val="bullet"/>
      <w:lvlText w:val=""/>
      <w:lvlJc w:val="left"/>
      <w:pPr>
        <w:tabs>
          <w:tab w:val="num" w:pos="10380"/>
        </w:tabs>
        <w:ind w:left="10380" w:hanging="360"/>
      </w:pPr>
      <w:rPr>
        <w:rFonts w:ascii="Wingdings" w:hAnsi="Wingdings" w:hint="default"/>
      </w:rPr>
    </w:lvl>
  </w:abstractNum>
  <w:abstractNum w:abstractNumId="8" w15:restartNumberingAfterBreak="0">
    <w:nsid w:val="3449020B"/>
    <w:multiLevelType w:val="hybridMultilevel"/>
    <w:tmpl w:val="8D6AC30E"/>
    <w:lvl w:ilvl="0" w:tplc="33941A60">
      <w:numFmt w:val="bullet"/>
      <w:lvlText w:val="-"/>
      <w:lvlJc w:val="left"/>
      <w:pPr>
        <w:tabs>
          <w:tab w:val="num" w:pos="4620"/>
        </w:tabs>
        <w:ind w:left="4620" w:hanging="360"/>
      </w:pPr>
      <w:rPr>
        <w:rFonts w:ascii="Times New Roman" w:eastAsia="Times New Roman" w:hAnsi="Times New Roman" w:cs="Times New Roman" w:hint="default"/>
      </w:rPr>
    </w:lvl>
    <w:lvl w:ilvl="1" w:tplc="2522EF28" w:tentative="1">
      <w:start w:val="1"/>
      <w:numFmt w:val="bullet"/>
      <w:lvlText w:val="o"/>
      <w:lvlJc w:val="left"/>
      <w:pPr>
        <w:tabs>
          <w:tab w:val="num" w:pos="5340"/>
        </w:tabs>
        <w:ind w:left="5340" w:hanging="360"/>
      </w:pPr>
      <w:rPr>
        <w:rFonts w:ascii="Courier New" w:hAnsi="Courier New" w:cs="Wingdings" w:hint="default"/>
      </w:rPr>
    </w:lvl>
    <w:lvl w:ilvl="2" w:tplc="73982E52" w:tentative="1">
      <w:start w:val="1"/>
      <w:numFmt w:val="bullet"/>
      <w:lvlText w:val=""/>
      <w:lvlJc w:val="left"/>
      <w:pPr>
        <w:tabs>
          <w:tab w:val="num" w:pos="6060"/>
        </w:tabs>
        <w:ind w:left="6060" w:hanging="360"/>
      </w:pPr>
      <w:rPr>
        <w:rFonts w:ascii="Wingdings" w:hAnsi="Wingdings" w:hint="default"/>
      </w:rPr>
    </w:lvl>
    <w:lvl w:ilvl="3" w:tplc="7EB6AF2A" w:tentative="1">
      <w:start w:val="1"/>
      <w:numFmt w:val="bullet"/>
      <w:lvlText w:val=""/>
      <w:lvlJc w:val="left"/>
      <w:pPr>
        <w:tabs>
          <w:tab w:val="num" w:pos="6780"/>
        </w:tabs>
        <w:ind w:left="6780" w:hanging="360"/>
      </w:pPr>
      <w:rPr>
        <w:rFonts w:ascii="Symbol" w:hAnsi="Symbol" w:hint="default"/>
      </w:rPr>
    </w:lvl>
    <w:lvl w:ilvl="4" w:tplc="8A161416" w:tentative="1">
      <w:start w:val="1"/>
      <w:numFmt w:val="bullet"/>
      <w:lvlText w:val="o"/>
      <w:lvlJc w:val="left"/>
      <w:pPr>
        <w:tabs>
          <w:tab w:val="num" w:pos="7500"/>
        </w:tabs>
        <w:ind w:left="7500" w:hanging="360"/>
      </w:pPr>
      <w:rPr>
        <w:rFonts w:ascii="Courier New" w:hAnsi="Courier New" w:cs="Wingdings" w:hint="default"/>
      </w:rPr>
    </w:lvl>
    <w:lvl w:ilvl="5" w:tplc="D50E1A50" w:tentative="1">
      <w:start w:val="1"/>
      <w:numFmt w:val="bullet"/>
      <w:lvlText w:val=""/>
      <w:lvlJc w:val="left"/>
      <w:pPr>
        <w:tabs>
          <w:tab w:val="num" w:pos="8220"/>
        </w:tabs>
        <w:ind w:left="8220" w:hanging="360"/>
      </w:pPr>
      <w:rPr>
        <w:rFonts w:ascii="Wingdings" w:hAnsi="Wingdings" w:hint="default"/>
      </w:rPr>
    </w:lvl>
    <w:lvl w:ilvl="6" w:tplc="E406525A" w:tentative="1">
      <w:start w:val="1"/>
      <w:numFmt w:val="bullet"/>
      <w:lvlText w:val=""/>
      <w:lvlJc w:val="left"/>
      <w:pPr>
        <w:tabs>
          <w:tab w:val="num" w:pos="8940"/>
        </w:tabs>
        <w:ind w:left="8940" w:hanging="360"/>
      </w:pPr>
      <w:rPr>
        <w:rFonts w:ascii="Symbol" w:hAnsi="Symbol" w:hint="default"/>
      </w:rPr>
    </w:lvl>
    <w:lvl w:ilvl="7" w:tplc="B074C438" w:tentative="1">
      <w:start w:val="1"/>
      <w:numFmt w:val="bullet"/>
      <w:lvlText w:val="o"/>
      <w:lvlJc w:val="left"/>
      <w:pPr>
        <w:tabs>
          <w:tab w:val="num" w:pos="9660"/>
        </w:tabs>
        <w:ind w:left="9660" w:hanging="360"/>
      </w:pPr>
      <w:rPr>
        <w:rFonts w:ascii="Courier New" w:hAnsi="Courier New" w:cs="Wingdings" w:hint="default"/>
      </w:rPr>
    </w:lvl>
    <w:lvl w:ilvl="8" w:tplc="2D00D3BC" w:tentative="1">
      <w:start w:val="1"/>
      <w:numFmt w:val="bullet"/>
      <w:lvlText w:val=""/>
      <w:lvlJc w:val="left"/>
      <w:pPr>
        <w:tabs>
          <w:tab w:val="num" w:pos="10380"/>
        </w:tabs>
        <w:ind w:left="10380" w:hanging="360"/>
      </w:pPr>
      <w:rPr>
        <w:rFonts w:ascii="Wingdings" w:hAnsi="Wingdings" w:hint="default"/>
      </w:rPr>
    </w:lvl>
  </w:abstractNum>
  <w:abstractNum w:abstractNumId="9" w15:restartNumberingAfterBreak="0">
    <w:nsid w:val="38A672F4"/>
    <w:multiLevelType w:val="multilevel"/>
    <w:tmpl w:val="8D6E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1D7C66"/>
    <w:multiLevelType w:val="hybridMultilevel"/>
    <w:tmpl w:val="6A0E31D8"/>
    <w:lvl w:ilvl="0" w:tplc="5554F5CA">
      <w:start w:val="2009"/>
      <w:numFmt w:val="bullet"/>
      <w:lvlText w:val="-"/>
      <w:lvlJc w:val="left"/>
      <w:pPr>
        <w:ind w:left="720" w:hanging="360"/>
      </w:pPr>
      <w:rPr>
        <w:rFonts w:ascii="Times New Roman" w:eastAsia="Times New Roman" w:hAnsi="Times New Roman" w:cs="Times New Roman" w:hint="default"/>
        <w:b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DD425FE"/>
    <w:multiLevelType w:val="hybridMultilevel"/>
    <w:tmpl w:val="8904ECBA"/>
    <w:lvl w:ilvl="0" w:tplc="5D9A5EF4">
      <w:numFmt w:val="bullet"/>
      <w:lvlText w:val="-"/>
      <w:lvlJc w:val="left"/>
      <w:pPr>
        <w:tabs>
          <w:tab w:val="num" w:pos="4620"/>
        </w:tabs>
        <w:ind w:left="4620" w:hanging="360"/>
      </w:pPr>
      <w:rPr>
        <w:rFonts w:ascii="Times New Roman" w:eastAsia="Times New Roman" w:hAnsi="Times New Roman" w:cs="Times New Roman"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2F25FB"/>
    <w:multiLevelType w:val="singleLevel"/>
    <w:tmpl w:val="83D4ED02"/>
    <w:lvl w:ilvl="0">
      <w:start w:val="2001"/>
      <w:numFmt w:val="decimal"/>
      <w:lvlText w:val="%1"/>
      <w:lvlJc w:val="left"/>
      <w:pPr>
        <w:tabs>
          <w:tab w:val="num" w:pos="3543"/>
        </w:tabs>
        <w:ind w:left="3543" w:hanging="2976"/>
      </w:pPr>
      <w:rPr>
        <w:rFonts w:hint="default"/>
      </w:rPr>
    </w:lvl>
  </w:abstractNum>
  <w:abstractNum w:abstractNumId="13" w15:restartNumberingAfterBreak="0">
    <w:nsid w:val="473C0BDB"/>
    <w:multiLevelType w:val="hybridMultilevel"/>
    <w:tmpl w:val="B2A8512E"/>
    <w:lvl w:ilvl="0" w:tplc="4D10D9D8">
      <w:numFmt w:val="bullet"/>
      <w:lvlText w:val=""/>
      <w:lvlJc w:val="left"/>
      <w:pPr>
        <w:ind w:left="720" w:hanging="36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9545950"/>
    <w:multiLevelType w:val="multilevel"/>
    <w:tmpl w:val="215C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0A5517"/>
    <w:multiLevelType w:val="singleLevel"/>
    <w:tmpl w:val="4C4A2846"/>
    <w:lvl w:ilvl="0">
      <w:numFmt w:val="bullet"/>
      <w:lvlText w:val="-"/>
      <w:lvlJc w:val="left"/>
      <w:pPr>
        <w:tabs>
          <w:tab w:val="num" w:pos="4620"/>
        </w:tabs>
        <w:ind w:left="4620" w:hanging="360"/>
      </w:pPr>
      <w:rPr>
        <w:rFonts w:hint="default"/>
      </w:rPr>
    </w:lvl>
  </w:abstractNum>
  <w:abstractNum w:abstractNumId="16" w15:restartNumberingAfterBreak="0">
    <w:nsid w:val="56704FBE"/>
    <w:multiLevelType w:val="singleLevel"/>
    <w:tmpl w:val="EDCA0A96"/>
    <w:lvl w:ilvl="0">
      <w:numFmt w:val="bullet"/>
      <w:lvlText w:val="-"/>
      <w:lvlJc w:val="left"/>
      <w:pPr>
        <w:tabs>
          <w:tab w:val="num" w:pos="5235"/>
        </w:tabs>
        <w:ind w:left="5235" w:hanging="360"/>
      </w:pPr>
      <w:rPr>
        <w:rFonts w:hint="default"/>
      </w:rPr>
    </w:lvl>
  </w:abstractNum>
  <w:abstractNum w:abstractNumId="17" w15:restartNumberingAfterBreak="0">
    <w:nsid w:val="5D4445BC"/>
    <w:multiLevelType w:val="hybridMultilevel"/>
    <w:tmpl w:val="F9F4C082"/>
    <w:lvl w:ilvl="0" w:tplc="E79AC1D0">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18" w15:restartNumberingAfterBreak="0">
    <w:nsid w:val="5FA93192"/>
    <w:multiLevelType w:val="hybridMultilevel"/>
    <w:tmpl w:val="1A3A680E"/>
    <w:lvl w:ilvl="0" w:tplc="7F4AB58A">
      <w:start w:val="450"/>
      <w:numFmt w:val="bullet"/>
      <w:lvlText w:val="-"/>
      <w:lvlJc w:val="left"/>
      <w:pPr>
        <w:tabs>
          <w:tab w:val="num" w:pos="5175"/>
        </w:tabs>
        <w:ind w:left="5175" w:hanging="360"/>
      </w:pPr>
      <w:rPr>
        <w:rFonts w:ascii="Times New Roman" w:eastAsia="Times New Roman" w:hAnsi="Times New Roman" w:cs="Times New Roman" w:hint="default"/>
      </w:rPr>
    </w:lvl>
    <w:lvl w:ilvl="1" w:tplc="08DE860E" w:tentative="1">
      <w:start w:val="1"/>
      <w:numFmt w:val="bullet"/>
      <w:lvlText w:val="o"/>
      <w:lvlJc w:val="left"/>
      <w:pPr>
        <w:tabs>
          <w:tab w:val="num" w:pos="5895"/>
        </w:tabs>
        <w:ind w:left="5895" w:hanging="360"/>
      </w:pPr>
      <w:rPr>
        <w:rFonts w:ascii="Courier New" w:hAnsi="Courier New" w:hint="default"/>
      </w:rPr>
    </w:lvl>
    <w:lvl w:ilvl="2" w:tplc="461868EC" w:tentative="1">
      <w:start w:val="1"/>
      <w:numFmt w:val="bullet"/>
      <w:lvlText w:val=""/>
      <w:lvlJc w:val="left"/>
      <w:pPr>
        <w:tabs>
          <w:tab w:val="num" w:pos="6615"/>
        </w:tabs>
        <w:ind w:left="6615" w:hanging="360"/>
      </w:pPr>
      <w:rPr>
        <w:rFonts w:ascii="Wingdings" w:hAnsi="Wingdings" w:hint="default"/>
      </w:rPr>
    </w:lvl>
    <w:lvl w:ilvl="3" w:tplc="B2B44FA4" w:tentative="1">
      <w:start w:val="1"/>
      <w:numFmt w:val="bullet"/>
      <w:lvlText w:val=""/>
      <w:lvlJc w:val="left"/>
      <w:pPr>
        <w:tabs>
          <w:tab w:val="num" w:pos="7335"/>
        </w:tabs>
        <w:ind w:left="7335" w:hanging="360"/>
      </w:pPr>
      <w:rPr>
        <w:rFonts w:ascii="Symbol" w:hAnsi="Symbol" w:hint="default"/>
      </w:rPr>
    </w:lvl>
    <w:lvl w:ilvl="4" w:tplc="BEE4A216" w:tentative="1">
      <w:start w:val="1"/>
      <w:numFmt w:val="bullet"/>
      <w:lvlText w:val="o"/>
      <w:lvlJc w:val="left"/>
      <w:pPr>
        <w:tabs>
          <w:tab w:val="num" w:pos="8055"/>
        </w:tabs>
        <w:ind w:left="8055" w:hanging="360"/>
      </w:pPr>
      <w:rPr>
        <w:rFonts w:ascii="Courier New" w:hAnsi="Courier New" w:hint="default"/>
      </w:rPr>
    </w:lvl>
    <w:lvl w:ilvl="5" w:tplc="CCFED27E" w:tentative="1">
      <w:start w:val="1"/>
      <w:numFmt w:val="bullet"/>
      <w:lvlText w:val=""/>
      <w:lvlJc w:val="left"/>
      <w:pPr>
        <w:tabs>
          <w:tab w:val="num" w:pos="8775"/>
        </w:tabs>
        <w:ind w:left="8775" w:hanging="360"/>
      </w:pPr>
      <w:rPr>
        <w:rFonts w:ascii="Wingdings" w:hAnsi="Wingdings" w:hint="default"/>
      </w:rPr>
    </w:lvl>
    <w:lvl w:ilvl="6" w:tplc="D396D7C8" w:tentative="1">
      <w:start w:val="1"/>
      <w:numFmt w:val="bullet"/>
      <w:lvlText w:val=""/>
      <w:lvlJc w:val="left"/>
      <w:pPr>
        <w:tabs>
          <w:tab w:val="num" w:pos="9495"/>
        </w:tabs>
        <w:ind w:left="9495" w:hanging="360"/>
      </w:pPr>
      <w:rPr>
        <w:rFonts w:ascii="Symbol" w:hAnsi="Symbol" w:hint="default"/>
      </w:rPr>
    </w:lvl>
    <w:lvl w:ilvl="7" w:tplc="B2A62014" w:tentative="1">
      <w:start w:val="1"/>
      <w:numFmt w:val="bullet"/>
      <w:lvlText w:val="o"/>
      <w:lvlJc w:val="left"/>
      <w:pPr>
        <w:tabs>
          <w:tab w:val="num" w:pos="10215"/>
        </w:tabs>
        <w:ind w:left="10215" w:hanging="360"/>
      </w:pPr>
      <w:rPr>
        <w:rFonts w:ascii="Courier New" w:hAnsi="Courier New" w:hint="default"/>
      </w:rPr>
    </w:lvl>
    <w:lvl w:ilvl="8" w:tplc="FB8CF6B8" w:tentative="1">
      <w:start w:val="1"/>
      <w:numFmt w:val="bullet"/>
      <w:lvlText w:val=""/>
      <w:lvlJc w:val="left"/>
      <w:pPr>
        <w:tabs>
          <w:tab w:val="num" w:pos="10935"/>
        </w:tabs>
        <w:ind w:left="10935" w:hanging="360"/>
      </w:pPr>
      <w:rPr>
        <w:rFonts w:ascii="Wingdings" w:hAnsi="Wingdings" w:hint="default"/>
      </w:rPr>
    </w:lvl>
  </w:abstractNum>
  <w:abstractNum w:abstractNumId="19" w15:restartNumberingAfterBreak="0">
    <w:nsid w:val="606A04AE"/>
    <w:multiLevelType w:val="hybridMultilevel"/>
    <w:tmpl w:val="F392B7B8"/>
    <w:lvl w:ilvl="0" w:tplc="7CCE4EF8">
      <w:start w:val="2013"/>
      <w:numFmt w:val="bullet"/>
      <w:lvlText w:val="-"/>
      <w:lvlJc w:val="left"/>
      <w:pPr>
        <w:ind w:left="720" w:hanging="360"/>
      </w:pPr>
      <w:rPr>
        <w:rFonts w:ascii="Times New Roman" w:eastAsia="Times New Roman" w:hAnsi="Times New Roman"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6C61163C"/>
    <w:multiLevelType w:val="hybridMultilevel"/>
    <w:tmpl w:val="CE58A798"/>
    <w:lvl w:ilvl="0" w:tplc="5554F5CA">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21" w15:restartNumberingAfterBreak="0">
    <w:nsid w:val="7659738C"/>
    <w:multiLevelType w:val="hybridMultilevel"/>
    <w:tmpl w:val="754A058C"/>
    <w:lvl w:ilvl="0" w:tplc="FFFFFFFF">
      <w:start w:val="2013"/>
      <w:numFmt w:val="bullet"/>
      <w:lvlText w:val="-"/>
      <w:lvlJc w:val="left"/>
      <w:pPr>
        <w:ind w:left="3196" w:hanging="360"/>
      </w:pPr>
      <w:rPr>
        <w:rFonts w:ascii="Times New Roman" w:eastAsia="Times New Roman" w:hAnsi="Times New Roman" w:cs="Times New Roman" w:hint="default"/>
      </w:rPr>
    </w:lvl>
    <w:lvl w:ilvl="1" w:tplc="FFFFFFFF">
      <w:start w:val="1"/>
      <w:numFmt w:val="bullet"/>
      <w:lvlText w:val="o"/>
      <w:lvlJc w:val="left"/>
      <w:pPr>
        <w:ind w:left="3916" w:hanging="360"/>
      </w:pPr>
      <w:rPr>
        <w:rFonts w:ascii="Courier New" w:hAnsi="Courier New" w:cs="Courier New" w:hint="default"/>
      </w:rPr>
    </w:lvl>
    <w:lvl w:ilvl="2" w:tplc="FFFFFFFF">
      <w:start w:val="1"/>
      <w:numFmt w:val="bullet"/>
      <w:lvlText w:val=""/>
      <w:lvlJc w:val="left"/>
      <w:pPr>
        <w:ind w:left="4636" w:hanging="360"/>
      </w:pPr>
      <w:rPr>
        <w:rFonts w:ascii="Wingdings" w:hAnsi="Wingdings" w:hint="default"/>
      </w:rPr>
    </w:lvl>
    <w:lvl w:ilvl="3" w:tplc="5554F5CA">
      <w:start w:val="2009"/>
      <w:numFmt w:val="bullet"/>
      <w:lvlText w:val="-"/>
      <w:lvlJc w:val="left"/>
      <w:pPr>
        <w:ind w:left="5356" w:hanging="360"/>
      </w:pPr>
      <w:rPr>
        <w:rFonts w:ascii="Times New Roman" w:eastAsia="Times New Roman" w:hAnsi="Times New Roman" w:cs="Times New Roman" w:hint="default"/>
        <w:b w:val="0"/>
      </w:rPr>
    </w:lvl>
    <w:lvl w:ilvl="4" w:tplc="FFFFFFFF">
      <w:start w:val="1"/>
      <w:numFmt w:val="bullet"/>
      <w:lvlText w:val="o"/>
      <w:lvlJc w:val="left"/>
      <w:pPr>
        <w:ind w:left="6076" w:hanging="360"/>
      </w:pPr>
      <w:rPr>
        <w:rFonts w:ascii="Courier New" w:hAnsi="Courier New" w:cs="Courier New" w:hint="default"/>
      </w:rPr>
    </w:lvl>
    <w:lvl w:ilvl="5" w:tplc="FFFFFFFF" w:tentative="1">
      <w:start w:val="1"/>
      <w:numFmt w:val="bullet"/>
      <w:lvlText w:val=""/>
      <w:lvlJc w:val="left"/>
      <w:pPr>
        <w:ind w:left="6796" w:hanging="360"/>
      </w:pPr>
      <w:rPr>
        <w:rFonts w:ascii="Wingdings" w:hAnsi="Wingdings" w:hint="default"/>
      </w:rPr>
    </w:lvl>
    <w:lvl w:ilvl="6" w:tplc="FFFFFFFF" w:tentative="1">
      <w:start w:val="1"/>
      <w:numFmt w:val="bullet"/>
      <w:lvlText w:val=""/>
      <w:lvlJc w:val="left"/>
      <w:pPr>
        <w:ind w:left="7516" w:hanging="360"/>
      </w:pPr>
      <w:rPr>
        <w:rFonts w:ascii="Symbol" w:hAnsi="Symbol" w:hint="default"/>
      </w:rPr>
    </w:lvl>
    <w:lvl w:ilvl="7" w:tplc="FFFFFFFF" w:tentative="1">
      <w:start w:val="1"/>
      <w:numFmt w:val="bullet"/>
      <w:lvlText w:val="o"/>
      <w:lvlJc w:val="left"/>
      <w:pPr>
        <w:ind w:left="8236" w:hanging="360"/>
      </w:pPr>
      <w:rPr>
        <w:rFonts w:ascii="Courier New" w:hAnsi="Courier New" w:cs="Courier New" w:hint="default"/>
      </w:rPr>
    </w:lvl>
    <w:lvl w:ilvl="8" w:tplc="FFFFFFFF" w:tentative="1">
      <w:start w:val="1"/>
      <w:numFmt w:val="bullet"/>
      <w:lvlText w:val=""/>
      <w:lvlJc w:val="left"/>
      <w:pPr>
        <w:ind w:left="8956" w:hanging="360"/>
      </w:pPr>
      <w:rPr>
        <w:rFonts w:ascii="Wingdings" w:hAnsi="Wingdings" w:hint="default"/>
      </w:rPr>
    </w:lvl>
  </w:abstractNum>
  <w:num w:numId="1" w16cid:durableId="844592240">
    <w:abstractNumId w:val="12"/>
  </w:num>
  <w:num w:numId="2" w16cid:durableId="2025665847">
    <w:abstractNumId w:val="6"/>
  </w:num>
  <w:num w:numId="3" w16cid:durableId="896087479">
    <w:abstractNumId w:val="1"/>
  </w:num>
  <w:num w:numId="4" w16cid:durableId="158926960">
    <w:abstractNumId w:val="8"/>
  </w:num>
  <w:num w:numId="5" w16cid:durableId="742067468">
    <w:abstractNumId w:val="16"/>
  </w:num>
  <w:num w:numId="6" w16cid:durableId="1024477699">
    <w:abstractNumId w:val="7"/>
  </w:num>
  <w:num w:numId="7" w16cid:durableId="379135638">
    <w:abstractNumId w:val="18"/>
  </w:num>
  <w:num w:numId="8" w16cid:durableId="1001742298">
    <w:abstractNumId w:val="0"/>
  </w:num>
  <w:num w:numId="9" w16cid:durableId="1490826848">
    <w:abstractNumId w:val="15"/>
  </w:num>
  <w:num w:numId="10" w16cid:durableId="1566185870">
    <w:abstractNumId w:val="4"/>
  </w:num>
  <w:num w:numId="11" w16cid:durableId="371617644">
    <w:abstractNumId w:val="11"/>
  </w:num>
  <w:num w:numId="12" w16cid:durableId="1946882465">
    <w:abstractNumId w:val="17"/>
  </w:num>
  <w:num w:numId="13" w16cid:durableId="398328313">
    <w:abstractNumId w:val="20"/>
  </w:num>
  <w:num w:numId="14" w16cid:durableId="215241303">
    <w:abstractNumId w:val="19"/>
  </w:num>
  <w:num w:numId="15" w16cid:durableId="1056776279">
    <w:abstractNumId w:val="5"/>
  </w:num>
  <w:num w:numId="16" w16cid:durableId="1268000216">
    <w:abstractNumId w:val="9"/>
  </w:num>
  <w:num w:numId="17" w16cid:durableId="7799658">
    <w:abstractNumId w:val="21"/>
  </w:num>
  <w:num w:numId="18" w16cid:durableId="1937638384">
    <w:abstractNumId w:val="10"/>
  </w:num>
  <w:num w:numId="19" w16cid:durableId="666714447">
    <w:abstractNumId w:val="13"/>
  </w:num>
  <w:num w:numId="20" w16cid:durableId="1929922122">
    <w:abstractNumId w:val="3"/>
  </w:num>
  <w:num w:numId="21" w16cid:durableId="2008097083">
    <w:abstractNumId w:val="14"/>
  </w:num>
  <w:num w:numId="22" w16cid:durableId="552279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D8"/>
    <w:rsid w:val="00000E48"/>
    <w:rsid w:val="00003D31"/>
    <w:rsid w:val="0001014A"/>
    <w:rsid w:val="00011BE9"/>
    <w:rsid w:val="000159A1"/>
    <w:rsid w:val="00023EAB"/>
    <w:rsid w:val="000253A6"/>
    <w:rsid w:val="00030A09"/>
    <w:rsid w:val="0003128D"/>
    <w:rsid w:val="0004105F"/>
    <w:rsid w:val="000434C0"/>
    <w:rsid w:val="00045715"/>
    <w:rsid w:val="00051A84"/>
    <w:rsid w:val="0005382B"/>
    <w:rsid w:val="0005724E"/>
    <w:rsid w:val="00057C28"/>
    <w:rsid w:val="00065DB6"/>
    <w:rsid w:val="000664AB"/>
    <w:rsid w:val="0008558C"/>
    <w:rsid w:val="00086F4D"/>
    <w:rsid w:val="00093585"/>
    <w:rsid w:val="00093586"/>
    <w:rsid w:val="000A62D5"/>
    <w:rsid w:val="000A777C"/>
    <w:rsid w:val="000B53F5"/>
    <w:rsid w:val="000C0359"/>
    <w:rsid w:val="000C6310"/>
    <w:rsid w:val="000E0B31"/>
    <w:rsid w:val="000E5A5F"/>
    <w:rsid w:val="000E7CF0"/>
    <w:rsid w:val="001009B8"/>
    <w:rsid w:val="001051FD"/>
    <w:rsid w:val="00114091"/>
    <w:rsid w:val="00115D75"/>
    <w:rsid w:val="00124965"/>
    <w:rsid w:val="00126FC4"/>
    <w:rsid w:val="0013082A"/>
    <w:rsid w:val="001362C0"/>
    <w:rsid w:val="00137132"/>
    <w:rsid w:val="00140E06"/>
    <w:rsid w:val="001512E4"/>
    <w:rsid w:val="00161849"/>
    <w:rsid w:val="00173743"/>
    <w:rsid w:val="00173802"/>
    <w:rsid w:val="001848A7"/>
    <w:rsid w:val="00191AED"/>
    <w:rsid w:val="0019414A"/>
    <w:rsid w:val="001A488A"/>
    <w:rsid w:val="001B1836"/>
    <w:rsid w:val="001B2D85"/>
    <w:rsid w:val="001B41A3"/>
    <w:rsid w:val="001B421B"/>
    <w:rsid w:val="001C2166"/>
    <w:rsid w:val="001C3F26"/>
    <w:rsid w:val="001C5AE0"/>
    <w:rsid w:val="001D7D73"/>
    <w:rsid w:val="001E1955"/>
    <w:rsid w:val="001F083E"/>
    <w:rsid w:val="001F1E55"/>
    <w:rsid w:val="001F45BB"/>
    <w:rsid w:val="00202034"/>
    <w:rsid w:val="00206D2D"/>
    <w:rsid w:val="0021376E"/>
    <w:rsid w:val="00222DBC"/>
    <w:rsid w:val="00227B83"/>
    <w:rsid w:val="00231181"/>
    <w:rsid w:val="00233A85"/>
    <w:rsid w:val="002478C4"/>
    <w:rsid w:val="002506D8"/>
    <w:rsid w:val="00250EA5"/>
    <w:rsid w:val="00252965"/>
    <w:rsid w:val="00256BE6"/>
    <w:rsid w:val="00262907"/>
    <w:rsid w:val="00264AD1"/>
    <w:rsid w:val="002713A5"/>
    <w:rsid w:val="0029162D"/>
    <w:rsid w:val="00295958"/>
    <w:rsid w:val="002A59B8"/>
    <w:rsid w:val="002B0E14"/>
    <w:rsid w:val="002C17B7"/>
    <w:rsid w:val="002D0113"/>
    <w:rsid w:val="002E71F3"/>
    <w:rsid w:val="002F13AD"/>
    <w:rsid w:val="002F58A4"/>
    <w:rsid w:val="002F5B16"/>
    <w:rsid w:val="002F7DE7"/>
    <w:rsid w:val="00306A72"/>
    <w:rsid w:val="00316758"/>
    <w:rsid w:val="00322B49"/>
    <w:rsid w:val="0033057F"/>
    <w:rsid w:val="00330BC5"/>
    <w:rsid w:val="003310B0"/>
    <w:rsid w:val="0033603E"/>
    <w:rsid w:val="00336FDB"/>
    <w:rsid w:val="003406F8"/>
    <w:rsid w:val="00355296"/>
    <w:rsid w:val="003579D5"/>
    <w:rsid w:val="00361416"/>
    <w:rsid w:val="003633EE"/>
    <w:rsid w:val="00366019"/>
    <w:rsid w:val="0036616F"/>
    <w:rsid w:val="0037483C"/>
    <w:rsid w:val="0038643F"/>
    <w:rsid w:val="003A6EA5"/>
    <w:rsid w:val="003B2222"/>
    <w:rsid w:val="003C0D64"/>
    <w:rsid w:val="003D6848"/>
    <w:rsid w:val="003E0855"/>
    <w:rsid w:val="003F336D"/>
    <w:rsid w:val="003F4BCB"/>
    <w:rsid w:val="003F7963"/>
    <w:rsid w:val="003F7C57"/>
    <w:rsid w:val="004014F2"/>
    <w:rsid w:val="00403EB7"/>
    <w:rsid w:val="00412AA6"/>
    <w:rsid w:val="00415E46"/>
    <w:rsid w:val="00420279"/>
    <w:rsid w:val="004222C4"/>
    <w:rsid w:val="004311BB"/>
    <w:rsid w:val="00432597"/>
    <w:rsid w:val="004328E8"/>
    <w:rsid w:val="00450CD1"/>
    <w:rsid w:val="004652AD"/>
    <w:rsid w:val="004670AB"/>
    <w:rsid w:val="00473468"/>
    <w:rsid w:val="00477DB9"/>
    <w:rsid w:val="00495BE2"/>
    <w:rsid w:val="004A2D58"/>
    <w:rsid w:val="004A5857"/>
    <w:rsid w:val="004B7F5A"/>
    <w:rsid w:val="004D1112"/>
    <w:rsid w:val="004D4568"/>
    <w:rsid w:val="004D7E20"/>
    <w:rsid w:val="004E7D79"/>
    <w:rsid w:val="0050395E"/>
    <w:rsid w:val="0051188F"/>
    <w:rsid w:val="00513742"/>
    <w:rsid w:val="005162CC"/>
    <w:rsid w:val="00517926"/>
    <w:rsid w:val="00521CDE"/>
    <w:rsid w:val="005247AD"/>
    <w:rsid w:val="00532627"/>
    <w:rsid w:val="00534555"/>
    <w:rsid w:val="00535289"/>
    <w:rsid w:val="00575FD3"/>
    <w:rsid w:val="00576BC7"/>
    <w:rsid w:val="00577D39"/>
    <w:rsid w:val="00580920"/>
    <w:rsid w:val="00594942"/>
    <w:rsid w:val="00595AEA"/>
    <w:rsid w:val="005965E0"/>
    <w:rsid w:val="005B4343"/>
    <w:rsid w:val="005C01E4"/>
    <w:rsid w:val="005C3EEA"/>
    <w:rsid w:val="005C65B1"/>
    <w:rsid w:val="005C7CEF"/>
    <w:rsid w:val="005D3999"/>
    <w:rsid w:val="005D3CAA"/>
    <w:rsid w:val="005F0792"/>
    <w:rsid w:val="005F08C5"/>
    <w:rsid w:val="005F66B2"/>
    <w:rsid w:val="006002E9"/>
    <w:rsid w:val="00601A82"/>
    <w:rsid w:val="0060201C"/>
    <w:rsid w:val="00602A8D"/>
    <w:rsid w:val="00607DAC"/>
    <w:rsid w:val="00627153"/>
    <w:rsid w:val="00642BEE"/>
    <w:rsid w:val="00653B07"/>
    <w:rsid w:val="006566BC"/>
    <w:rsid w:val="00662BEE"/>
    <w:rsid w:val="00664223"/>
    <w:rsid w:val="00664EA6"/>
    <w:rsid w:val="00667A84"/>
    <w:rsid w:val="006708BF"/>
    <w:rsid w:val="0067159C"/>
    <w:rsid w:val="006823FA"/>
    <w:rsid w:val="00684245"/>
    <w:rsid w:val="006852B4"/>
    <w:rsid w:val="00686A4A"/>
    <w:rsid w:val="00686C18"/>
    <w:rsid w:val="00686D02"/>
    <w:rsid w:val="00694006"/>
    <w:rsid w:val="0069629D"/>
    <w:rsid w:val="006A2B88"/>
    <w:rsid w:val="006A3092"/>
    <w:rsid w:val="006B47C1"/>
    <w:rsid w:val="006B7432"/>
    <w:rsid w:val="006C3381"/>
    <w:rsid w:val="006C7E85"/>
    <w:rsid w:val="006D3049"/>
    <w:rsid w:val="006D3F02"/>
    <w:rsid w:val="006E02DC"/>
    <w:rsid w:val="006E08A3"/>
    <w:rsid w:val="006E2A8F"/>
    <w:rsid w:val="006E3E74"/>
    <w:rsid w:val="006E46F0"/>
    <w:rsid w:val="006F1CA7"/>
    <w:rsid w:val="0070224B"/>
    <w:rsid w:val="0070375D"/>
    <w:rsid w:val="00706C7A"/>
    <w:rsid w:val="00707FAE"/>
    <w:rsid w:val="00732CFB"/>
    <w:rsid w:val="00736819"/>
    <w:rsid w:val="00742F05"/>
    <w:rsid w:val="00752DC0"/>
    <w:rsid w:val="00757D43"/>
    <w:rsid w:val="00764BBE"/>
    <w:rsid w:val="00765247"/>
    <w:rsid w:val="00765799"/>
    <w:rsid w:val="00776BAA"/>
    <w:rsid w:val="00787E35"/>
    <w:rsid w:val="00790EBF"/>
    <w:rsid w:val="007914F6"/>
    <w:rsid w:val="007A00EB"/>
    <w:rsid w:val="007A08CE"/>
    <w:rsid w:val="007B3A46"/>
    <w:rsid w:val="007B61F1"/>
    <w:rsid w:val="007C233B"/>
    <w:rsid w:val="007C7C46"/>
    <w:rsid w:val="007D290E"/>
    <w:rsid w:val="007E0167"/>
    <w:rsid w:val="007F1B89"/>
    <w:rsid w:val="007F45C9"/>
    <w:rsid w:val="007F51B4"/>
    <w:rsid w:val="007F7948"/>
    <w:rsid w:val="00801DDF"/>
    <w:rsid w:val="00807563"/>
    <w:rsid w:val="008118EB"/>
    <w:rsid w:val="00814F28"/>
    <w:rsid w:val="00816A9F"/>
    <w:rsid w:val="00822C0A"/>
    <w:rsid w:val="008257D8"/>
    <w:rsid w:val="008360FE"/>
    <w:rsid w:val="00841152"/>
    <w:rsid w:val="008439E1"/>
    <w:rsid w:val="008449A1"/>
    <w:rsid w:val="00850B79"/>
    <w:rsid w:val="008610C8"/>
    <w:rsid w:val="00863A6B"/>
    <w:rsid w:val="00864CFE"/>
    <w:rsid w:val="008660A7"/>
    <w:rsid w:val="00866F56"/>
    <w:rsid w:val="00881EFA"/>
    <w:rsid w:val="00881FE8"/>
    <w:rsid w:val="00882721"/>
    <w:rsid w:val="008846E2"/>
    <w:rsid w:val="0089004A"/>
    <w:rsid w:val="008A0AA8"/>
    <w:rsid w:val="008A2257"/>
    <w:rsid w:val="008A4091"/>
    <w:rsid w:val="008A7ABC"/>
    <w:rsid w:val="008B113B"/>
    <w:rsid w:val="008B5284"/>
    <w:rsid w:val="008B76ED"/>
    <w:rsid w:val="008C1F2B"/>
    <w:rsid w:val="008C241B"/>
    <w:rsid w:val="008C334B"/>
    <w:rsid w:val="008C362D"/>
    <w:rsid w:val="008D201C"/>
    <w:rsid w:val="008D6C05"/>
    <w:rsid w:val="008E1A06"/>
    <w:rsid w:val="008E2184"/>
    <w:rsid w:val="008F69DE"/>
    <w:rsid w:val="0090045A"/>
    <w:rsid w:val="00902D00"/>
    <w:rsid w:val="0090333C"/>
    <w:rsid w:val="00915857"/>
    <w:rsid w:val="00917E8C"/>
    <w:rsid w:val="0093385D"/>
    <w:rsid w:val="009376BA"/>
    <w:rsid w:val="00943F98"/>
    <w:rsid w:val="0096128B"/>
    <w:rsid w:val="00970B4A"/>
    <w:rsid w:val="00980B74"/>
    <w:rsid w:val="0098321A"/>
    <w:rsid w:val="00996A34"/>
    <w:rsid w:val="009A5C11"/>
    <w:rsid w:val="009B0AFD"/>
    <w:rsid w:val="009B313F"/>
    <w:rsid w:val="009B3608"/>
    <w:rsid w:val="009B7AEE"/>
    <w:rsid w:val="009D3E30"/>
    <w:rsid w:val="009D4CBD"/>
    <w:rsid w:val="009D7FA8"/>
    <w:rsid w:val="009E74FC"/>
    <w:rsid w:val="009F0058"/>
    <w:rsid w:val="009F122E"/>
    <w:rsid w:val="00A0219A"/>
    <w:rsid w:val="00A02865"/>
    <w:rsid w:val="00A04561"/>
    <w:rsid w:val="00A05FFD"/>
    <w:rsid w:val="00A06ECE"/>
    <w:rsid w:val="00A10C4B"/>
    <w:rsid w:val="00A124D2"/>
    <w:rsid w:val="00A14624"/>
    <w:rsid w:val="00A16611"/>
    <w:rsid w:val="00A17F59"/>
    <w:rsid w:val="00A3018C"/>
    <w:rsid w:val="00A34AD7"/>
    <w:rsid w:val="00A36DB4"/>
    <w:rsid w:val="00A46F4F"/>
    <w:rsid w:val="00A517D9"/>
    <w:rsid w:val="00A60F2C"/>
    <w:rsid w:val="00A62801"/>
    <w:rsid w:val="00A63BA3"/>
    <w:rsid w:val="00A72029"/>
    <w:rsid w:val="00A768DD"/>
    <w:rsid w:val="00A80B9F"/>
    <w:rsid w:val="00A83D4D"/>
    <w:rsid w:val="00A85271"/>
    <w:rsid w:val="00AA0241"/>
    <w:rsid w:val="00AA11A8"/>
    <w:rsid w:val="00AB0FC0"/>
    <w:rsid w:val="00AB11C3"/>
    <w:rsid w:val="00AC0223"/>
    <w:rsid w:val="00AC1276"/>
    <w:rsid w:val="00AC2EED"/>
    <w:rsid w:val="00AC4D6D"/>
    <w:rsid w:val="00AD4208"/>
    <w:rsid w:val="00AD719D"/>
    <w:rsid w:val="00AE3A61"/>
    <w:rsid w:val="00AE6912"/>
    <w:rsid w:val="00B03351"/>
    <w:rsid w:val="00B06E46"/>
    <w:rsid w:val="00B078CF"/>
    <w:rsid w:val="00B14C88"/>
    <w:rsid w:val="00B17399"/>
    <w:rsid w:val="00B236A3"/>
    <w:rsid w:val="00B26116"/>
    <w:rsid w:val="00B30181"/>
    <w:rsid w:val="00B3435A"/>
    <w:rsid w:val="00B34B76"/>
    <w:rsid w:val="00B36E1E"/>
    <w:rsid w:val="00B4749D"/>
    <w:rsid w:val="00B47742"/>
    <w:rsid w:val="00B47B85"/>
    <w:rsid w:val="00B51591"/>
    <w:rsid w:val="00B56E7D"/>
    <w:rsid w:val="00B63AA7"/>
    <w:rsid w:val="00B70D0C"/>
    <w:rsid w:val="00B750E4"/>
    <w:rsid w:val="00B824B1"/>
    <w:rsid w:val="00B8657C"/>
    <w:rsid w:val="00B9336D"/>
    <w:rsid w:val="00B94DAE"/>
    <w:rsid w:val="00BC0327"/>
    <w:rsid w:val="00BC1977"/>
    <w:rsid w:val="00BC4BB8"/>
    <w:rsid w:val="00BD1F84"/>
    <w:rsid w:val="00BE3A85"/>
    <w:rsid w:val="00BF326B"/>
    <w:rsid w:val="00BF4BB4"/>
    <w:rsid w:val="00C12DCA"/>
    <w:rsid w:val="00C319FF"/>
    <w:rsid w:val="00C33C5C"/>
    <w:rsid w:val="00C34D62"/>
    <w:rsid w:val="00C44D32"/>
    <w:rsid w:val="00C458DD"/>
    <w:rsid w:val="00C53D73"/>
    <w:rsid w:val="00C552B0"/>
    <w:rsid w:val="00C55B7F"/>
    <w:rsid w:val="00C63F82"/>
    <w:rsid w:val="00C66EFE"/>
    <w:rsid w:val="00C76DF5"/>
    <w:rsid w:val="00C8271B"/>
    <w:rsid w:val="00C863B9"/>
    <w:rsid w:val="00C938C2"/>
    <w:rsid w:val="00C9652E"/>
    <w:rsid w:val="00C96FD7"/>
    <w:rsid w:val="00C9760A"/>
    <w:rsid w:val="00CB233E"/>
    <w:rsid w:val="00CB2A60"/>
    <w:rsid w:val="00CB604E"/>
    <w:rsid w:val="00CB6BE4"/>
    <w:rsid w:val="00CC1FF1"/>
    <w:rsid w:val="00CC2AEB"/>
    <w:rsid w:val="00CD43EE"/>
    <w:rsid w:val="00CD55D3"/>
    <w:rsid w:val="00CE047F"/>
    <w:rsid w:val="00CE1639"/>
    <w:rsid w:val="00CE331E"/>
    <w:rsid w:val="00CF1285"/>
    <w:rsid w:val="00CF2B86"/>
    <w:rsid w:val="00CF380D"/>
    <w:rsid w:val="00CF5025"/>
    <w:rsid w:val="00D00469"/>
    <w:rsid w:val="00D01F36"/>
    <w:rsid w:val="00D0223A"/>
    <w:rsid w:val="00D10ED5"/>
    <w:rsid w:val="00D14007"/>
    <w:rsid w:val="00D142D5"/>
    <w:rsid w:val="00D16347"/>
    <w:rsid w:val="00D22B26"/>
    <w:rsid w:val="00D231BC"/>
    <w:rsid w:val="00D247C5"/>
    <w:rsid w:val="00D24CEC"/>
    <w:rsid w:val="00D26B9A"/>
    <w:rsid w:val="00D34016"/>
    <w:rsid w:val="00D34877"/>
    <w:rsid w:val="00D47084"/>
    <w:rsid w:val="00D53BEA"/>
    <w:rsid w:val="00D636B9"/>
    <w:rsid w:val="00D7719E"/>
    <w:rsid w:val="00D8482C"/>
    <w:rsid w:val="00D84CCC"/>
    <w:rsid w:val="00D8565A"/>
    <w:rsid w:val="00D954E0"/>
    <w:rsid w:val="00DB00A5"/>
    <w:rsid w:val="00DB0DAE"/>
    <w:rsid w:val="00DB30A8"/>
    <w:rsid w:val="00DB40D8"/>
    <w:rsid w:val="00DC510A"/>
    <w:rsid w:val="00DE0705"/>
    <w:rsid w:val="00DE0CF2"/>
    <w:rsid w:val="00DE2786"/>
    <w:rsid w:val="00DE4139"/>
    <w:rsid w:val="00DE5782"/>
    <w:rsid w:val="00DE78F8"/>
    <w:rsid w:val="00DF0D7D"/>
    <w:rsid w:val="00DF1070"/>
    <w:rsid w:val="00DF4460"/>
    <w:rsid w:val="00DF4DFA"/>
    <w:rsid w:val="00DF55EA"/>
    <w:rsid w:val="00E0219E"/>
    <w:rsid w:val="00E07F41"/>
    <w:rsid w:val="00E137BC"/>
    <w:rsid w:val="00E151B8"/>
    <w:rsid w:val="00E327D8"/>
    <w:rsid w:val="00E43C1B"/>
    <w:rsid w:val="00E46279"/>
    <w:rsid w:val="00E474C9"/>
    <w:rsid w:val="00E55550"/>
    <w:rsid w:val="00E70125"/>
    <w:rsid w:val="00E72485"/>
    <w:rsid w:val="00E81A61"/>
    <w:rsid w:val="00E82FD1"/>
    <w:rsid w:val="00E9333B"/>
    <w:rsid w:val="00E94F10"/>
    <w:rsid w:val="00E95FA4"/>
    <w:rsid w:val="00E9656A"/>
    <w:rsid w:val="00EA1AB4"/>
    <w:rsid w:val="00EA610D"/>
    <w:rsid w:val="00EB27A3"/>
    <w:rsid w:val="00EB3BFB"/>
    <w:rsid w:val="00EC64F5"/>
    <w:rsid w:val="00EC7474"/>
    <w:rsid w:val="00EC79ED"/>
    <w:rsid w:val="00EC7F99"/>
    <w:rsid w:val="00ED16E8"/>
    <w:rsid w:val="00ED7BBC"/>
    <w:rsid w:val="00EE201A"/>
    <w:rsid w:val="00EF19D8"/>
    <w:rsid w:val="00F07D77"/>
    <w:rsid w:val="00F100A9"/>
    <w:rsid w:val="00F226B8"/>
    <w:rsid w:val="00F24961"/>
    <w:rsid w:val="00F26A9A"/>
    <w:rsid w:val="00F3013D"/>
    <w:rsid w:val="00F61AF7"/>
    <w:rsid w:val="00F65867"/>
    <w:rsid w:val="00F6681D"/>
    <w:rsid w:val="00F954E6"/>
    <w:rsid w:val="00F95E87"/>
    <w:rsid w:val="00FA10F8"/>
    <w:rsid w:val="00FA4253"/>
    <w:rsid w:val="00FA4ED3"/>
    <w:rsid w:val="00FB0577"/>
    <w:rsid w:val="00FD07FD"/>
    <w:rsid w:val="00FE04AD"/>
    <w:rsid w:val="00FE1FF4"/>
    <w:rsid w:val="00FE5CBD"/>
    <w:rsid w:val="00FF70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A0C37"/>
  <w15:docId w15:val="{482F37FB-8B69-4E9D-835F-296C1A0A4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Titre1">
    <w:name w:val="heading 1"/>
    <w:basedOn w:val="Normal"/>
    <w:next w:val="Normal"/>
    <w:link w:val="Titre1Car"/>
    <w:qFormat/>
    <w:rsid w:val="00864C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765247"/>
    <w:pPr>
      <w:spacing w:before="100" w:beforeAutospacing="1" w:after="100" w:afterAutospacing="1"/>
      <w:outlineLvl w:val="1"/>
    </w:pPr>
    <w:rPr>
      <w:b/>
      <w:bCs/>
      <w:sz w:val="36"/>
      <w:szCs w:val="36"/>
      <w:lang w:eastAsia="fr-CA"/>
    </w:rPr>
  </w:style>
  <w:style w:type="paragraph" w:styleId="Titre3">
    <w:name w:val="heading 3"/>
    <w:basedOn w:val="Normal"/>
    <w:next w:val="Normal"/>
    <w:link w:val="Titre3Car"/>
    <w:semiHidden/>
    <w:unhideWhenUsed/>
    <w:qFormat/>
    <w:rsid w:val="00D24CE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pardfaut">
    <w:name w:val="Texte par défaut"/>
    <w:basedOn w:val="Normal"/>
    <w:rPr>
      <w:snapToGrid w:val="0"/>
      <w:sz w:val="24"/>
      <w:lang w:val="en-US" w:eastAsia="fr-FR"/>
    </w:rPr>
  </w:style>
  <w:style w:type="paragraph" w:styleId="Retraitcorpsdetexte">
    <w:name w:val="Body Text Indent"/>
    <w:basedOn w:val="Normal"/>
    <w:pPr>
      <w:ind w:left="284" w:firstLine="424"/>
    </w:pPr>
    <w:rPr>
      <w:sz w:val="24"/>
    </w:rPr>
  </w:style>
  <w:style w:type="paragraph" w:styleId="En-tte">
    <w:name w:val="header"/>
    <w:basedOn w:val="Normal"/>
    <w:pPr>
      <w:tabs>
        <w:tab w:val="center" w:pos="4703"/>
        <w:tab w:val="right" w:pos="9406"/>
      </w:tabs>
    </w:pPr>
  </w:style>
  <w:style w:type="paragraph" w:styleId="Pieddepage">
    <w:name w:val="footer"/>
    <w:basedOn w:val="Normal"/>
    <w:pPr>
      <w:tabs>
        <w:tab w:val="center" w:pos="4703"/>
        <w:tab w:val="right" w:pos="9406"/>
      </w:tabs>
    </w:pPr>
  </w:style>
  <w:style w:type="paragraph" w:styleId="Textedebulles">
    <w:name w:val="Balloon Text"/>
    <w:basedOn w:val="Normal"/>
    <w:semiHidden/>
    <w:rPr>
      <w:rFonts w:ascii="Tahoma" w:hAnsi="Tahoma" w:cs="Courier New"/>
      <w:sz w:val="16"/>
      <w:szCs w:val="16"/>
    </w:rPr>
  </w:style>
  <w:style w:type="character" w:customStyle="1" w:styleId="txttitrecoursprog">
    <w:name w:val="txt_titre_cours_prog"/>
    <w:basedOn w:val="Policepardfaut"/>
  </w:style>
  <w:style w:type="character" w:customStyle="1" w:styleId="postbody1">
    <w:name w:val="postbody1"/>
    <w:rPr>
      <w:sz w:val="18"/>
      <w:szCs w:val="18"/>
    </w:rPr>
  </w:style>
  <w:style w:type="character" w:styleId="Lienhypertexte">
    <w:name w:val="Hyperlink"/>
    <w:rPr>
      <w:color w:val="4C637A"/>
      <w:u w:val="single"/>
    </w:rPr>
  </w:style>
  <w:style w:type="character" w:customStyle="1" w:styleId="titreprogramme">
    <w:name w:val="titreprogramme"/>
    <w:basedOn w:val="Policepardfaut"/>
    <w:rsid w:val="00F954E6"/>
  </w:style>
  <w:style w:type="character" w:customStyle="1" w:styleId="apple-converted-space">
    <w:name w:val="apple-converted-space"/>
    <w:rsid w:val="00765247"/>
  </w:style>
  <w:style w:type="character" w:styleId="Lienhypertextesuivivisit">
    <w:name w:val="FollowedHyperlink"/>
    <w:rsid w:val="00765247"/>
    <w:rPr>
      <w:color w:val="800080"/>
      <w:u w:val="single"/>
    </w:rPr>
  </w:style>
  <w:style w:type="character" w:customStyle="1" w:styleId="Titre2Car">
    <w:name w:val="Titre 2 Car"/>
    <w:link w:val="Titre2"/>
    <w:uiPriority w:val="9"/>
    <w:rsid w:val="00765247"/>
    <w:rPr>
      <w:b/>
      <w:bCs/>
      <w:sz w:val="36"/>
      <w:szCs w:val="36"/>
    </w:rPr>
  </w:style>
  <w:style w:type="character" w:customStyle="1" w:styleId="Titre1Car">
    <w:name w:val="Titre 1 Car"/>
    <w:basedOn w:val="Policepardfaut"/>
    <w:link w:val="Titre1"/>
    <w:rsid w:val="00864CFE"/>
    <w:rPr>
      <w:rFonts w:asciiTheme="majorHAnsi" w:eastAsiaTheme="majorEastAsia" w:hAnsiTheme="majorHAnsi" w:cstheme="majorBidi"/>
      <w:b/>
      <w:bCs/>
      <w:color w:val="365F91" w:themeColor="accent1" w:themeShade="BF"/>
      <w:sz w:val="28"/>
      <w:szCs w:val="28"/>
      <w:lang w:eastAsia="en-US"/>
    </w:rPr>
  </w:style>
  <w:style w:type="character" w:styleId="Mentionnonrsolue">
    <w:name w:val="Unresolved Mention"/>
    <w:basedOn w:val="Policepardfaut"/>
    <w:uiPriority w:val="99"/>
    <w:semiHidden/>
    <w:unhideWhenUsed/>
    <w:rsid w:val="00D247C5"/>
    <w:rPr>
      <w:color w:val="605E5C"/>
      <w:shd w:val="clear" w:color="auto" w:fill="E1DFDD"/>
    </w:rPr>
  </w:style>
  <w:style w:type="character" w:customStyle="1" w:styleId="Titre3Car">
    <w:name w:val="Titre 3 Car"/>
    <w:basedOn w:val="Policepardfaut"/>
    <w:link w:val="Titre3"/>
    <w:semiHidden/>
    <w:rsid w:val="00D24CEC"/>
    <w:rPr>
      <w:rFonts w:asciiTheme="majorHAnsi" w:eastAsiaTheme="majorEastAsia" w:hAnsiTheme="majorHAnsi" w:cstheme="majorBidi"/>
      <w:color w:val="243F60" w:themeColor="accent1" w:themeShade="7F"/>
      <w:sz w:val="24"/>
      <w:szCs w:val="24"/>
      <w:lang w:eastAsia="en-US"/>
    </w:rPr>
  </w:style>
  <w:style w:type="table" w:styleId="Grilledutableau">
    <w:name w:val="Table Grid"/>
    <w:basedOn w:val="TableauNormal"/>
    <w:rsid w:val="00D24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4388">
      <w:bodyDiv w:val="1"/>
      <w:marLeft w:val="0"/>
      <w:marRight w:val="0"/>
      <w:marTop w:val="0"/>
      <w:marBottom w:val="0"/>
      <w:divBdr>
        <w:top w:val="none" w:sz="0" w:space="0" w:color="auto"/>
        <w:left w:val="none" w:sz="0" w:space="0" w:color="auto"/>
        <w:bottom w:val="none" w:sz="0" w:space="0" w:color="auto"/>
        <w:right w:val="none" w:sz="0" w:space="0" w:color="auto"/>
      </w:divBdr>
    </w:div>
    <w:div w:id="313531315">
      <w:bodyDiv w:val="1"/>
      <w:marLeft w:val="0"/>
      <w:marRight w:val="0"/>
      <w:marTop w:val="0"/>
      <w:marBottom w:val="0"/>
      <w:divBdr>
        <w:top w:val="none" w:sz="0" w:space="0" w:color="auto"/>
        <w:left w:val="none" w:sz="0" w:space="0" w:color="auto"/>
        <w:bottom w:val="none" w:sz="0" w:space="0" w:color="auto"/>
        <w:right w:val="none" w:sz="0" w:space="0" w:color="auto"/>
      </w:divBdr>
    </w:div>
    <w:div w:id="413162300">
      <w:bodyDiv w:val="1"/>
      <w:marLeft w:val="0"/>
      <w:marRight w:val="0"/>
      <w:marTop w:val="0"/>
      <w:marBottom w:val="0"/>
      <w:divBdr>
        <w:top w:val="none" w:sz="0" w:space="0" w:color="auto"/>
        <w:left w:val="none" w:sz="0" w:space="0" w:color="auto"/>
        <w:bottom w:val="none" w:sz="0" w:space="0" w:color="auto"/>
        <w:right w:val="none" w:sz="0" w:space="0" w:color="auto"/>
      </w:divBdr>
    </w:div>
    <w:div w:id="520507061">
      <w:bodyDiv w:val="1"/>
      <w:marLeft w:val="0"/>
      <w:marRight w:val="0"/>
      <w:marTop w:val="0"/>
      <w:marBottom w:val="0"/>
      <w:divBdr>
        <w:top w:val="none" w:sz="0" w:space="0" w:color="auto"/>
        <w:left w:val="none" w:sz="0" w:space="0" w:color="auto"/>
        <w:bottom w:val="none" w:sz="0" w:space="0" w:color="auto"/>
        <w:right w:val="none" w:sz="0" w:space="0" w:color="auto"/>
      </w:divBdr>
    </w:div>
    <w:div w:id="684867418">
      <w:bodyDiv w:val="1"/>
      <w:marLeft w:val="0"/>
      <w:marRight w:val="0"/>
      <w:marTop w:val="0"/>
      <w:marBottom w:val="0"/>
      <w:divBdr>
        <w:top w:val="none" w:sz="0" w:space="0" w:color="auto"/>
        <w:left w:val="none" w:sz="0" w:space="0" w:color="auto"/>
        <w:bottom w:val="none" w:sz="0" w:space="0" w:color="auto"/>
        <w:right w:val="none" w:sz="0" w:space="0" w:color="auto"/>
      </w:divBdr>
    </w:div>
    <w:div w:id="749275865">
      <w:bodyDiv w:val="1"/>
      <w:marLeft w:val="0"/>
      <w:marRight w:val="0"/>
      <w:marTop w:val="0"/>
      <w:marBottom w:val="0"/>
      <w:divBdr>
        <w:top w:val="none" w:sz="0" w:space="0" w:color="auto"/>
        <w:left w:val="none" w:sz="0" w:space="0" w:color="auto"/>
        <w:bottom w:val="none" w:sz="0" w:space="0" w:color="auto"/>
        <w:right w:val="none" w:sz="0" w:space="0" w:color="auto"/>
      </w:divBdr>
    </w:div>
    <w:div w:id="1273439863">
      <w:bodyDiv w:val="1"/>
      <w:marLeft w:val="0"/>
      <w:marRight w:val="0"/>
      <w:marTop w:val="0"/>
      <w:marBottom w:val="0"/>
      <w:divBdr>
        <w:top w:val="none" w:sz="0" w:space="0" w:color="auto"/>
        <w:left w:val="none" w:sz="0" w:space="0" w:color="auto"/>
        <w:bottom w:val="none" w:sz="0" w:space="0" w:color="auto"/>
        <w:right w:val="none" w:sz="0" w:space="0" w:color="auto"/>
      </w:divBdr>
    </w:div>
    <w:div w:id="1314456685">
      <w:bodyDiv w:val="1"/>
      <w:marLeft w:val="0"/>
      <w:marRight w:val="0"/>
      <w:marTop w:val="0"/>
      <w:marBottom w:val="0"/>
      <w:divBdr>
        <w:top w:val="none" w:sz="0" w:space="0" w:color="auto"/>
        <w:left w:val="none" w:sz="0" w:space="0" w:color="auto"/>
        <w:bottom w:val="none" w:sz="0" w:space="0" w:color="auto"/>
        <w:right w:val="none" w:sz="0" w:space="0" w:color="auto"/>
      </w:divBdr>
    </w:div>
    <w:div w:id="1514343860">
      <w:bodyDiv w:val="1"/>
      <w:marLeft w:val="0"/>
      <w:marRight w:val="0"/>
      <w:marTop w:val="0"/>
      <w:marBottom w:val="0"/>
      <w:divBdr>
        <w:top w:val="none" w:sz="0" w:space="0" w:color="auto"/>
        <w:left w:val="none" w:sz="0" w:space="0" w:color="auto"/>
        <w:bottom w:val="none" w:sz="0" w:space="0" w:color="auto"/>
        <w:right w:val="none" w:sz="0" w:space="0" w:color="auto"/>
      </w:divBdr>
    </w:div>
    <w:div w:id="1522937867">
      <w:bodyDiv w:val="1"/>
      <w:marLeft w:val="0"/>
      <w:marRight w:val="0"/>
      <w:marTop w:val="0"/>
      <w:marBottom w:val="0"/>
      <w:divBdr>
        <w:top w:val="none" w:sz="0" w:space="0" w:color="auto"/>
        <w:left w:val="none" w:sz="0" w:space="0" w:color="auto"/>
        <w:bottom w:val="none" w:sz="0" w:space="0" w:color="auto"/>
        <w:right w:val="none" w:sz="0" w:space="0" w:color="auto"/>
      </w:divBdr>
    </w:div>
    <w:div w:id="1965310303">
      <w:bodyDiv w:val="1"/>
      <w:marLeft w:val="0"/>
      <w:marRight w:val="0"/>
      <w:marTop w:val="0"/>
      <w:marBottom w:val="0"/>
      <w:divBdr>
        <w:top w:val="none" w:sz="0" w:space="0" w:color="auto"/>
        <w:left w:val="none" w:sz="0" w:space="0" w:color="auto"/>
        <w:bottom w:val="none" w:sz="0" w:space="0" w:color="auto"/>
        <w:right w:val="none" w:sz="0" w:space="0" w:color="auto"/>
      </w:divBdr>
    </w:div>
    <w:div w:id="2026326659">
      <w:bodyDiv w:val="1"/>
      <w:marLeft w:val="0"/>
      <w:marRight w:val="0"/>
      <w:marTop w:val="0"/>
      <w:marBottom w:val="0"/>
      <w:divBdr>
        <w:top w:val="none" w:sz="0" w:space="0" w:color="auto"/>
        <w:left w:val="none" w:sz="0" w:space="0" w:color="auto"/>
        <w:bottom w:val="none" w:sz="0" w:space="0" w:color="auto"/>
        <w:right w:val="none" w:sz="0" w:space="0" w:color="auto"/>
      </w:divBdr>
    </w:div>
    <w:div w:id="2041736161">
      <w:bodyDiv w:val="1"/>
      <w:marLeft w:val="0"/>
      <w:marRight w:val="0"/>
      <w:marTop w:val="0"/>
      <w:marBottom w:val="0"/>
      <w:divBdr>
        <w:top w:val="none" w:sz="0" w:space="0" w:color="auto"/>
        <w:left w:val="none" w:sz="0" w:space="0" w:color="auto"/>
        <w:bottom w:val="none" w:sz="0" w:space="0" w:color="auto"/>
        <w:right w:val="none" w:sz="0" w:space="0" w:color="auto"/>
      </w:divBdr>
    </w:div>
    <w:div w:id="211801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ia.alarie@hot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onia.alarie@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1344</Words>
  <Characters>7397</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Granby, Avril 2001</vt:lpstr>
      <vt:lpstr>Granby, Avril 2001</vt:lpstr>
    </vt:vector>
  </TitlesOfParts>
  <Company>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Granby, Avril 2001</dc:title>
  <dc:subject/>
  <dc:creator>Sonia Alarie</dc:creator>
  <cp:keywords/>
  <cp:lastModifiedBy>Sonia Alarie</cp:lastModifiedBy>
  <cp:revision>2</cp:revision>
  <cp:lastPrinted>2020-01-20T17:18:00Z</cp:lastPrinted>
  <dcterms:created xsi:type="dcterms:W3CDTF">2026-07-13T20:41:00Z</dcterms:created>
  <dcterms:modified xsi:type="dcterms:W3CDTF">2026-07-13T20:41:00Z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2024-12-19T18:56:32Z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3f093358-be3b-41af-b955-a751c36f4c08</vt:lpwstr>
  </property>
  <property fmtid="{D5CDD505-2E9C-101B-9397-08002B2CF9AE}" pid="8" name="MSIP_Label_6a7d8d5d-78e2-4a62-9fcd-016eb5e4c57c_ContentBits">
    <vt:lpwstr>0</vt:lpwstr>
  </property>
</Properties>
</file>