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Sophia Sebastiani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287, Rue des Lilas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Charlemagne, Québec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514-702-8769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sophia.sebastiani2000@outlook.com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line="276" w:lineRule="auto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LANGUES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line="276" w:lineRule="auto"/>
        <w:rPr>
          <w:rFonts w:ascii="Times New Roman" w:cs="Times New Roman" w:eastAsia="Times New Roman" w:hAnsi="Times New Roman"/>
          <w:b w:val="0"/>
          <w:i w:val="1"/>
          <w:color w:val="000000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Français et anglais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rtl w:val="0"/>
        </w:rPr>
        <w:t xml:space="preserve">- Écrit et parler</w:t>
      </w:r>
    </w:p>
    <w:p w:rsidR="00000000" w:rsidDel="00000000" w:rsidP="00000000" w:rsidRDefault="00000000" w:rsidRPr="00000000" w14:paraId="00000008">
      <w:pPr>
        <w:pStyle w:val="Heading1"/>
        <w:keepNext w:val="0"/>
        <w:keepLines w:val="0"/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EXPÉRIENCE DE TRAVAIL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0"/>
          <w:i w:val="1"/>
          <w:color w:val="000000"/>
        </w:rPr>
      </w:pPr>
      <w:bookmarkStart w:colFirst="0" w:colLast="0" w:name="_heading=h.tyjcwt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Tim Hortons, Lachenaie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rtl w:val="0"/>
        </w:rPr>
        <w:t xml:space="preserve">- Caissière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Juin 2017 - Juin 2019</w:t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0"/>
          <w:i w:val="1"/>
          <w:color w:val="000000"/>
        </w:rPr>
      </w:pPr>
      <w:bookmarkStart w:colFirst="0" w:colLast="0" w:name="_heading=h.3dy6vkm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La Cage (Brasserie Sportive), Repentigny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rtl w:val="0"/>
        </w:rPr>
        <w:t xml:space="preserve">- Hôtesse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Août 2019 - Mars 2021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0"/>
          <w:i w:val="1"/>
          <w:color w:val="000000"/>
        </w:rPr>
      </w:pPr>
      <w:bookmarkStart w:colFirst="0" w:colLast="0" w:name="_heading=h.1t3h5sf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Kinatex Sports Physio, Repentigny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rtl w:val="0"/>
        </w:rPr>
        <w:t xml:space="preserve">- Réceptionniste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Septembre 2021- Présent</w:t>
      </w:r>
    </w:p>
    <w:p w:rsidR="00000000" w:rsidDel="00000000" w:rsidP="00000000" w:rsidRDefault="00000000" w:rsidRPr="00000000" w14:paraId="0000000F">
      <w:pPr>
        <w:pStyle w:val="Heading1"/>
        <w:spacing w:line="276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7w66ycb9j5c4" w:id="6"/>
      <w:bookmarkEnd w:id="6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ÉDUCATION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76" w:lineRule="auto"/>
        <w:rPr>
          <w:rFonts w:ascii="Times New Roman" w:cs="Times New Roman" w:eastAsia="Times New Roman" w:hAnsi="Times New Roman"/>
          <w:b w:val="0"/>
          <w:i w:val="1"/>
          <w:color w:val="000000"/>
        </w:rPr>
      </w:pPr>
      <w:bookmarkStart w:colFirst="0" w:colLast="0" w:name="_heading=h.2s8eyo1" w:id="7"/>
      <w:bookmarkEnd w:id="7"/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Collège Ahuntsic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color w:val="000000"/>
          <w:rtl w:val="0"/>
        </w:rPr>
        <w:t xml:space="preserve">- DEC en Génie du Bâtiment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Présent</w:t>
      </w:r>
    </w:p>
    <w:sectPr>
      <w:headerReference r:id="rId7" w:type="default"/>
      <w:pgSz w:h="15840" w:w="12240" w:orient="portrait"/>
      <w:pgMar w:bottom="720" w:top="720" w:left="1440" w:right="32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53r+BqztyI9pZ0NlHf3o1UC+BQ==">AMUW2mWxmSVG0rDZYy+c9C3DRX11Aon4+WRjTxD5C1B5uTfH3N2A7NKcnmezUY9173Brl3xsXAjABpgHi2lK3JJPcOUsRZ4pNKYL8BdemSFznZsJnZGAWiHgszvYPSgQyvxrm9y6ahY0DpygrXeTzQgou0yLoqS1DPTRWWgECqoOkAwCEIkvsqcWdmeuEjcc4oXW5II7wst8hvEJO7CnxAfujA1NivvBnvMrI+zjoGRfkyNxdrRyVZ4=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