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Sylvio Bourgeois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40 chemin de la Grande allée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Cap-aux-meules, G4T 1N6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Cellulaire : (418)969-1759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sylvio.bourgeois@yahoo.ca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Synthèse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Durant mes années de travail, j'ai acquis des compétences dans ledomaine de gardien de sécurité, santé et sécurité au travail(situation à risque),construction(revêtement acrylique, protection et finition),opérateur de table de coupe Bottero(domaine du verre et miroir),mélangeur de plastique.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Compétences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Carte de santé et sécurité au travail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Chef d'équipe (4 employés)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Gestion de situations à risque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Être ponctuel et aimer travailler dans le public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Expérience de travail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Éboueur</w:t>
        <w:tab/>
        <w:tab/>
        <w:t xml:space="preserve"> 2016 à ce jour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Les Entreprises NADYCO INC.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Cap-aux-Meules, Iles-de-la-Madeleine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Ramasser les déchets ou les articles récupérables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Charger dans un camion à l'aide d'un élévateur hydraulique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Signaler toute anomalie dans le fonctionnement du véhicule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Effectuer le graissage quotidien du camion à ordures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Gardien de sécurité 2008 à 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Groupe Canvar, Montréal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Hilton Garden, Montréal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Superviser et sécuriser un édifice de 180 logements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Faire des rondes occasionnelles à tous les étages et le garage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Recevoir les futurs clients et de donner une description des lieux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Rédiger des rapports afin de s’assurer de la sécurité des lieux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Aider à la réception de l’édifice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Accueillir les clients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Expérience de travail (suite)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Journalier                                                                                                 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Aldo Prestige inc., Montréal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Appliquer le revêtement de bâtimentavec un produit d’acrylique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S’assurer de la protection et de la sécuritédes lieux pour l’application du produit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Manierdifférents outils de construction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Mélanger les produits pour l’application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S’assurer de la propreté des lieux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Détacheur et opérateur de machine à découper le verre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IGP INC, Montréal (compagnie verrier, miroir et thermos)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2007 à 2008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Cadres Colombia, Montréal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compagnie verrier, miroir et cadre)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1998 à 2007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Opérer et effectuer l’entretien de base de la table à découpe à contrôle numérique Bottero.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Opérer le chargeur automatique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Programmer les patrons de coupe au clavier de la console et effectuer les ajustements à l’optimisation de coupe lorsque nécessaire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Effectuer les opérations de coupe, de casse, d’empilage et d’emballage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Enregistrer et reporter les matériaux utilisés et les produits finis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Signaler tout bris de machines et problème de qualité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Réparation mineure de la machine et remplacer le diamant s’il est abîmé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Opérateur de machine à mouler le plastique et mélangeur de plastique  1994 à 1998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Tye Sil inc. Montréal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compagnie de plastique et papier)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Opérer la machine à mouler le plastique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Faire la finition du produit (couper le surplus de plastique sur le produit final)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Faire le mélange du plastique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Formations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Cours de base cimentier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Cours de base gardien de sécurité - Carte de santé et sécurité au travail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Intérêts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Photographie, randonnée, culture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Références disponibles sur demande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