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7D1A8" w14:textId="5EFC64A0" w:rsidR="00D95ABB" w:rsidRPr="00D95ABB" w:rsidRDefault="00BF18B4" w:rsidP="00EB1769">
      <w:pPr>
        <w:ind w:left="-284"/>
        <w:rPr>
          <w:vanish/>
          <w:specVanish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352E19" wp14:editId="5EF110A8">
                <wp:simplePos x="0" y="0"/>
                <wp:positionH relativeFrom="column">
                  <wp:posOffset>-295275</wp:posOffset>
                </wp:positionH>
                <wp:positionV relativeFrom="paragraph">
                  <wp:posOffset>342900</wp:posOffset>
                </wp:positionV>
                <wp:extent cx="6143625" cy="0"/>
                <wp:effectExtent l="0" t="0" r="0" b="0"/>
                <wp:wrapNone/>
                <wp:docPr id="1085040689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36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DCFBE8" id="Connecteur droit 1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3.25pt,27pt" to="460.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" strokecolor="#a5a5a5 [3206]" strokeweight="1.5pt">
                <v:stroke joinstyle="miter"/>
              </v:line>
            </w:pict>
          </mc:Fallback>
        </mc:AlternateContent>
      </w:r>
      <w:r w:rsidR="00EB1769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53311A0" wp14:editId="6453C9C6">
                <wp:simplePos x="0" y="0"/>
                <wp:positionH relativeFrom="column">
                  <wp:posOffset>2010410</wp:posOffset>
                </wp:positionH>
                <wp:positionV relativeFrom="paragraph">
                  <wp:posOffset>353695</wp:posOffset>
                </wp:positionV>
                <wp:extent cx="4086859" cy="8044179"/>
                <wp:effectExtent l="0" t="0" r="9525" b="0"/>
                <wp:wrapSquare wrapText="bothSides"/>
                <wp:docPr id="12320946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859" cy="80441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181AA" w14:textId="77777777" w:rsidR="00A86110" w:rsidRDefault="0090040A" w:rsidP="00394833">
                            <w:pPr>
                              <w:spacing w:line="240" w:lineRule="auto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2D39BF">
                              <w:rPr>
                                <w:noProof/>
                                <w:sz w:val="24"/>
                                <w:szCs w:val="24"/>
                              </w:rPr>
                              <w:t>EXPÉRIENCES</w:t>
                            </w:r>
                          </w:p>
                          <w:p w14:paraId="4CDE4783" w14:textId="77777777" w:rsidR="00B63CD0" w:rsidRDefault="00B63CD0" w:rsidP="00B63CD0">
                            <w:pPr>
                              <w:spacing w:before="100" w:beforeAutospacing="1" w:after="100" w:afterAutospacing="1" w:line="300" w:lineRule="atLeast"/>
                              <w:ind w:right="586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</w:p>
                          <w:p w14:paraId="69BD588F" w14:textId="3BC34296" w:rsidR="0072449F" w:rsidRPr="005B3DB8" w:rsidRDefault="0072449F" w:rsidP="00A8611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pacing w:before="100" w:beforeAutospacing="1" w:after="100" w:afterAutospacing="1" w:line="300" w:lineRule="atLeast"/>
                              <w:ind w:left="284" w:right="586" w:hanging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5B3DB8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Planifier et optimiser les capacités de production en tenant compte de la disponibilité de la main-d’œuvre, des équipements et des matières premières.</w:t>
                            </w:r>
                          </w:p>
                          <w:p w14:paraId="1FFB4FFA" w14:textId="68EFF5C9" w:rsidR="0072449F" w:rsidRPr="0029487A" w:rsidRDefault="004864EC" w:rsidP="004864EC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pacing w:after="0" w:line="300" w:lineRule="atLeast"/>
                              <w:ind w:left="284" w:hanging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29487A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Assurer la gestion et la fiabilité des inventaires tout en optimisant les mouvements de ma</w:t>
                            </w:r>
                            <w:r w:rsidR="00E84E8D" w:rsidRPr="0029487A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tériel</w:t>
                            </w:r>
                            <w:r w:rsidRPr="0029487A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 xml:space="preserve"> et la circulation de l'information.</w:t>
                            </w:r>
                          </w:p>
                          <w:p w14:paraId="0737DE20" w14:textId="77777777" w:rsidR="0072449F" w:rsidRPr="005B3DB8" w:rsidRDefault="0072449F" w:rsidP="00A8611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pacing w:before="100" w:beforeAutospacing="1" w:after="100" w:afterAutospacing="1" w:line="300" w:lineRule="atLeast"/>
                              <w:ind w:left="284" w:right="586" w:hanging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5B3DB8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Développer, suivre et analyser les KPI de production, d’approvisionnement et d’inventaire afin de soutenir l’atteinte des objectifs opérationnels.</w:t>
                            </w:r>
                          </w:p>
                          <w:p w14:paraId="05511CDD" w14:textId="77777777" w:rsidR="0072449F" w:rsidRPr="005B3DB8" w:rsidRDefault="0072449F" w:rsidP="00A8611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pacing w:before="100" w:beforeAutospacing="1" w:after="100" w:afterAutospacing="1" w:line="300" w:lineRule="atLeast"/>
                              <w:ind w:left="284" w:right="586" w:hanging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5B3DB8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Piloter des projets d’amélioration continue visant à réduire les coûts, améliorer les processus et accroître la performance de la chaîne d’approvisionnement.</w:t>
                            </w:r>
                          </w:p>
                          <w:p w14:paraId="39136051" w14:textId="77777777" w:rsidR="0072449F" w:rsidRDefault="0072449F" w:rsidP="00A8611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pacing w:before="100" w:beforeAutospacing="1" w:after="100" w:afterAutospacing="1" w:line="300" w:lineRule="atLeast"/>
                              <w:ind w:left="284" w:right="586" w:hanging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5B3DB8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Collaborer avec les équipes de production, d’approvisionnement et de service à la clientèle afin d’assurer un niveau de service optimal.</w:t>
                            </w:r>
                          </w:p>
                          <w:p w14:paraId="2C54B348" w14:textId="2DBE3399" w:rsidR="00CF1F34" w:rsidRDefault="00CF1F34" w:rsidP="00CF1F34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after="0" w:line="300" w:lineRule="atLeast"/>
                              <w:ind w:left="284" w:hanging="284"/>
                              <w:rPr>
                                <w:rFonts w:eastAsia="Times New Roman" w:cstheme="minorHAnsi"/>
                                <w:kern w:val="0"/>
                                <w:sz w:val="20"/>
                                <w:szCs w:val="20"/>
                                <w:lang w:eastAsia="fr-CA"/>
                                <w14:ligatures w14:val="none"/>
                              </w:rPr>
                            </w:pPr>
                            <w:r w:rsidRPr="00CE46E1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Assurer la formation et le soutien des employés dans l'utilisation du système SAP</w:t>
                            </w:r>
                            <w:r w:rsidRPr="00CE46E1">
                              <w:rPr>
                                <w:rFonts w:eastAsia="Times New Roman" w:cstheme="minorHAnsi"/>
                                <w:kern w:val="0"/>
                                <w:sz w:val="20"/>
                                <w:szCs w:val="20"/>
                                <w:lang w:eastAsia="fr-CA"/>
                                <w14:ligatures w14:val="none"/>
                              </w:rPr>
                              <w:t>.</w:t>
                            </w:r>
                          </w:p>
                          <w:p w14:paraId="1F6C15FC" w14:textId="04DCE656" w:rsidR="00C04194" w:rsidRPr="00D150FD" w:rsidRDefault="00C04194" w:rsidP="00D150F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after="0" w:line="300" w:lineRule="atLeast"/>
                              <w:ind w:left="284" w:hanging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D150FD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 xml:space="preserve">Coordination des activités d'approvisionnement, </w:t>
                            </w:r>
                            <w:r w:rsidR="00850D24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discuter</w:t>
                            </w:r>
                            <w:r w:rsidRPr="00D150FD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 xml:space="preserve"> avec les fournisseurs et suivi des commandes afin d'assurer la disponibilité des matières et composantes.</w:t>
                            </w:r>
                          </w:p>
                          <w:p w14:paraId="43F75BED" w14:textId="77777777" w:rsidR="00BF2325" w:rsidRDefault="00BF2325" w:rsidP="00EB1769">
                            <w:pPr>
                              <w:pStyle w:val="Paragraphedeliste"/>
                              <w:tabs>
                                <w:tab w:val="num" w:pos="426"/>
                              </w:tabs>
                              <w:spacing w:after="0" w:line="300" w:lineRule="atLeast"/>
                              <w:ind w:left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</w:p>
                          <w:p w14:paraId="13D70AE6" w14:textId="77777777" w:rsidR="00EB1769" w:rsidRDefault="00EB1769" w:rsidP="00EB1769">
                            <w:pPr>
                              <w:pStyle w:val="Paragraphedeliste"/>
                              <w:tabs>
                                <w:tab w:val="num" w:pos="426"/>
                              </w:tabs>
                              <w:spacing w:after="0" w:line="300" w:lineRule="atLeast"/>
                              <w:ind w:left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</w:p>
                          <w:p w14:paraId="423CBC0E" w14:textId="7D01AA83" w:rsidR="00601C56" w:rsidRPr="00562E26" w:rsidRDefault="00601C56" w:rsidP="00601C56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pacing w:before="100" w:beforeAutospacing="1" w:after="100" w:afterAutospacing="1" w:line="300" w:lineRule="atLeast"/>
                              <w:ind w:left="284" w:hanging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562E26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 xml:space="preserve">Pilotage de la mise en œuvre d’un système d’inventaire physique et amélioration de la fiabilité des données d’inventaire. </w:t>
                            </w:r>
                          </w:p>
                          <w:p w14:paraId="2F074C1D" w14:textId="77777777" w:rsidR="00601C56" w:rsidRPr="00AF0ED8" w:rsidRDefault="00601C56" w:rsidP="00601C56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pacing w:before="100" w:beforeAutospacing="1" w:after="100" w:afterAutospacing="1" w:line="300" w:lineRule="atLeast"/>
                              <w:ind w:left="284" w:hanging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AF0ED8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 xml:space="preserve">Gestion stratégique des inventaires et optimisation des flux de matières afin de soutenir les opérations de production et de distribution. </w:t>
                            </w:r>
                          </w:p>
                          <w:p w14:paraId="45FFC502" w14:textId="77777777" w:rsidR="00601C56" w:rsidRPr="00562E26" w:rsidRDefault="00601C56" w:rsidP="00601C56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pacing w:before="100" w:beforeAutospacing="1" w:after="100" w:afterAutospacing="1" w:line="300" w:lineRule="atLeast"/>
                              <w:ind w:left="284" w:hanging="284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562E26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 xml:space="preserve">Réconciliation des écarts d’inventaire et maintien de l’intégrité des données ERP. </w:t>
                            </w:r>
                          </w:p>
                          <w:p w14:paraId="0035BAB7" w14:textId="77777777" w:rsidR="00601C56" w:rsidRPr="0038570B" w:rsidRDefault="00601C56" w:rsidP="00601C56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before="100" w:beforeAutospacing="1" w:after="100" w:afterAutospacing="1" w:line="300" w:lineRule="atLeast"/>
                              <w:ind w:left="284" w:hanging="283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38570B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 xml:space="preserve">Développement et suivi des KPI mensuels liés aux inventaires, à l’expédition et à la performance opérationnelle. </w:t>
                            </w:r>
                          </w:p>
                          <w:p w14:paraId="2848C1EB" w14:textId="77777777" w:rsidR="00601C56" w:rsidRPr="0038570B" w:rsidRDefault="00601C56" w:rsidP="00601C56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before="100" w:beforeAutospacing="1" w:after="100" w:afterAutospacing="1" w:line="300" w:lineRule="atLeast"/>
                              <w:ind w:left="284" w:hanging="283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38570B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 xml:space="preserve">Coordination des déplacements de main-d’œuvre afin d’optimiser l’utilisation des ressources. </w:t>
                            </w:r>
                          </w:p>
                          <w:p w14:paraId="71AB5055" w14:textId="7B673AE6" w:rsidR="00601C56" w:rsidRPr="0038570B" w:rsidRDefault="00601C56" w:rsidP="008735DA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spacing w:before="100" w:beforeAutospacing="1" w:after="100" w:afterAutospacing="1" w:line="300" w:lineRule="atLeast"/>
                              <w:ind w:left="284" w:hanging="283"/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</w:pPr>
                            <w:r w:rsidRPr="00EB1769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Mise en œuvre d’initiatives d’amélioration continue ayant un impact direct sur la performance opérationnelle et la réduction des coû</w:t>
                            </w:r>
                            <w:r w:rsidR="008735DA" w:rsidRPr="00EB1769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ts</w:t>
                            </w:r>
                            <w:r w:rsidR="00EE6F4C" w:rsidRPr="00EB1769">
                              <w:rPr>
                                <w:rFonts w:eastAsia="Times New Roman" w:cstheme="minorHAnsi"/>
                                <w:kern w:val="0"/>
                                <w:lang w:eastAsia="fr-CA"/>
                                <w14:ligatures w14:val="non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3311A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58.3pt;margin-top:27.85pt;width:321.8pt;height:63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" stroked="f">
                <v:textbox>
                  <w:txbxContent>
                    <w:p w14:paraId="4B1181AA" w14:textId="77777777" w:rsidR="00A86110" w:rsidRDefault="0090040A" w:rsidP="00394833">
                      <w:pPr>
                        <w:spacing w:line="240" w:lineRule="auto"/>
                        <w:rPr>
                          <w:noProof/>
                          <w:sz w:val="24"/>
                          <w:szCs w:val="24"/>
                        </w:rPr>
                      </w:pPr>
                      <w:r w:rsidRPr="002D39BF">
                        <w:rPr>
                          <w:noProof/>
                          <w:sz w:val="24"/>
                          <w:szCs w:val="24"/>
                        </w:rPr>
                        <w:t>EXPÉRIENCES</w:t>
                      </w:r>
                    </w:p>
                    <w:p w14:paraId="4CDE4783" w14:textId="77777777" w:rsidR="00B63CD0" w:rsidRDefault="00B63CD0" w:rsidP="00B63CD0">
                      <w:pPr>
                        <w:spacing w:before="100" w:beforeAutospacing="1" w:after="100" w:afterAutospacing="1" w:line="300" w:lineRule="atLeast"/>
                        <w:ind w:right="586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</w:p>
                    <w:p w14:paraId="69BD588F" w14:textId="3BC34296" w:rsidR="0072449F" w:rsidRPr="005B3DB8" w:rsidRDefault="0072449F" w:rsidP="00A86110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pacing w:before="100" w:beforeAutospacing="1" w:after="100" w:afterAutospacing="1" w:line="300" w:lineRule="atLeast"/>
                        <w:ind w:left="284" w:right="586" w:hanging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5B3DB8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Planifier et optimiser les capacités de production en tenant compte de la disponibilité de la main-d’œuvre, des équipements et des matières premières.</w:t>
                      </w:r>
                    </w:p>
                    <w:p w14:paraId="1FFB4FFA" w14:textId="68EFF5C9" w:rsidR="0072449F" w:rsidRPr="0029487A" w:rsidRDefault="004864EC" w:rsidP="004864EC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pacing w:after="0" w:line="300" w:lineRule="atLeast"/>
                        <w:ind w:left="284" w:hanging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29487A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Assurer la gestion et la fiabilité des inventaires tout en optimisant les mouvements de ma</w:t>
                      </w:r>
                      <w:r w:rsidR="00E84E8D" w:rsidRPr="0029487A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tériel</w:t>
                      </w:r>
                      <w:r w:rsidRPr="0029487A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 xml:space="preserve"> et la circulation de l'information.</w:t>
                      </w:r>
                    </w:p>
                    <w:p w14:paraId="0737DE20" w14:textId="77777777" w:rsidR="0072449F" w:rsidRPr="005B3DB8" w:rsidRDefault="0072449F" w:rsidP="00A86110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pacing w:before="100" w:beforeAutospacing="1" w:after="100" w:afterAutospacing="1" w:line="300" w:lineRule="atLeast"/>
                        <w:ind w:left="284" w:right="586" w:hanging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5B3DB8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Développer, suivre et analyser les KPI de production, d’approvisionnement et d’inventaire afin de soutenir l’atteinte des objectifs opérationnels.</w:t>
                      </w:r>
                    </w:p>
                    <w:p w14:paraId="05511CDD" w14:textId="77777777" w:rsidR="0072449F" w:rsidRPr="005B3DB8" w:rsidRDefault="0072449F" w:rsidP="00A86110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pacing w:before="100" w:beforeAutospacing="1" w:after="100" w:afterAutospacing="1" w:line="300" w:lineRule="atLeast"/>
                        <w:ind w:left="284" w:right="586" w:hanging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5B3DB8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Piloter des projets d’amélioration continue visant à réduire les coûts, améliorer les processus et accroître la performance de la chaîne d’approvisionnement.</w:t>
                      </w:r>
                    </w:p>
                    <w:p w14:paraId="39136051" w14:textId="77777777" w:rsidR="0072449F" w:rsidRDefault="0072449F" w:rsidP="00A86110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pacing w:before="100" w:beforeAutospacing="1" w:after="100" w:afterAutospacing="1" w:line="300" w:lineRule="atLeast"/>
                        <w:ind w:left="284" w:right="586" w:hanging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5B3DB8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Collaborer avec les équipes de production, d’approvisionnement et de service à la clientèle afin d’assurer un niveau de service optimal.</w:t>
                      </w:r>
                    </w:p>
                    <w:p w14:paraId="2C54B348" w14:textId="2DBE3399" w:rsidR="00CF1F34" w:rsidRDefault="00CF1F34" w:rsidP="00CF1F34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426"/>
                        </w:tabs>
                        <w:spacing w:after="0" w:line="300" w:lineRule="atLeast"/>
                        <w:ind w:left="284" w:hanging="284"/>
                        <w:rPr>
                          <w:rFonts w:eastAsia="Times New Roman" w:cstheme="minorHAnsi"/>
                          <w:kern w:val="0"/>
                          <w:sz w:val="20"/>
                          <w:szCs w:val="20"/>
                          <w:lang w:eastAsia="fr-CA"/>
                          <w14:ligatures w14:val="none"/>
                        </w:rPr>
                      </w:pPr>
                      <w:r w:rsidRPr="00CE46E1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Assurer la formation et le soutien des employés dans l'utilisation du système SAP</w:t>
                      </w:r>
                      <w:r w:rsidRPr="00CE46E1">
                        <w:rPr>
                          <w:rFonts w:eastAsia="Times New Roman" w:cstheme="minorHAnsi"/>
                          <w:kern w:val="0"/>
                          <w:sz w:val="20"/>
                          <w:szCs w:val="20"/>
                          <w:lang w:eastAsia="fr-CA"/>
                          <w14:ligatures w14:val="none"/>
                        </w:rPr>
                        <w:t>.</w:t>
                      </w:r>
                    </w:p>
                    <w:p w14:paraId="1F6C15FC" w14:textId="04DCE656" w:rsidR="00C04194" w:rsidRPr="00D150FD" w:rsidRDefault="00C04194" w:rsidP="00D150F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426"/>
                        </w:tabs>
                        <w:spacing w:after="0" w:line="300" w:lineRule="atLeast"/>
                        <w:ind w:left="284" w:hanging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D150FD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 xml:space="preserve">Coordination des activités d'approvisionnement, </w:t>
                      </w:r>
                      <w:r w:rsidR="00850D24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discuter</w:t>
                      </w:r>
                      <w:r w:rsidRPr="00D150FD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 xml:space="preserve"> avec les fournisseurs et suivi des commandes afin d'assurer la disponibilité des matières et composantes.</w:t>
                      </w:r>
                    </w:p>
                    <w:p w14:paraId="43F75BED" w14:textId="77777777" w:rsidR="00BF2325" w:rsidRDefault="00BF2325" w:rsidP="00EB1769">
                      <w:pPr>
                        <w:pStyle w:val="Paragraphedeliste"/>
                        <w:tabs>
                          <w:tab w:val="num" w:pos="426"/>
                        </w:tabs>
                        <w:spacing w:after="0" w:line="300" w:lineRule="atLeast"/>
                        <w:ind w:left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</w:p>
                    <w:p w14:paraId="13D70AE6" w14:textId="77777777" w:rsidR="00EB1769" w:rsidRDefault="00EB1769" w:rsidP="00EB1769">
                      <w:pPr>
                        <w:pStyle w:val="Paragraphedeliste"/>
                        <w:tabs>
                          <w:tab w:val="num" w:pos="426"/>
                        </w:tabs>
                        <w:spacing w:after="0" w:line="300" w:lineRule="atLeast"/>
                        <w:ind w:left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</w:p>
                    <w:p w14:paraId="423CBC0E" w14:textId="7D01AA83" w:rsidR="00601C56" w:rsidRPr="00562E26" w:rsidRDefault="00601C56" w:rsidP="00601C56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pacing w:before="100" w:beforeAutospacing="1" w:after="100" w:afterAutospacing="1" w:line="300" w:lineRule="atLeast"/>
                        <w:ind w:left="284" w:hanging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562E26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 xml:space="preserve">Pilotage de la mise en œuvre d’un système d’inventaire physique et amélioration de la fiabilité des données d’inventaire. </w:t>
                      </w:r>
                    </w:p>
                    <w:p w14:paraId="2F074C1D" w14:textId="77777777" w:rsidR="00601C56" w:rsidRPr="00AF0ED8" w:rsidRDefault="00601C56" w:rsidP="00601C56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pacing w:before="100" w:beforeAutospacing="1" w:after="100" w:afterAutospacing="1" w:line="300" w:lineRule="atLeast"/>
                        <w:ind w:left="284" w:hanging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AF0ED8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 xml:space="preserve">Gestion stratégique des inventaires et optimisation des flux de matières afin de soutenir les opérations de production et de distribution. </w:t>
                      </w:r>
                    </w:p>
                    <w:p w14:paraId="45FFC502" w14:textId="77777777" w:rsidR="00601C56" w:rsidRPr="00562E26" w:rsidRDefault="00601C56" w:rsidP="00601C56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pacing w:before="100" w:beforeAutospacing="1" w:after="100" w:afterAutospacing="1" w:line="300" w:lineRule="atLeast"/>
                        <w:ind w:left="284" w:hanging="284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562E26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 xml:space="preserve">Réconciliation des écarts d’inventaire et maintien de l’intégrité des données ERP. </w:t>
                      </w:r>
                    </w:p>
                    <w:p w14:paraId="0035BAB7" w14:textId="77777777" w:rsidR="00601C56" w:rsidRPr="0038570B" w:rsidRDefault="00601C56" w:rsidP="00601C56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426"/>
                        </w:tabs>
                        <w:spacing w:before="100" w:beforeAutospacing="1" w:after="100" w:afterAutospacing="1" w:line="300" w:lineRule="atLeast"/>
                        <w:ind w:left="284" w:hanging="283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38570B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 xml:space="preserve">Développement et suivi des KPI mensuels liés aux inventaires, à l’expédition et à la performance opérationnelle. </w:t>
                      </w:r>
                    </w:p>
                    <w:p w14:paraId="2848C1EB" w14:textId="77777777" w:rsidR="00601C56" w:rsidRPr="0038570B" w:rsidRDefault="00601C56" w:rsidP="00601C56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426"/>
                        </w:tabs>
                        <w:spacing w:before="100" w:beforeAutospacing="1" w:after="100" w:afterAutospacing="1" w:line="300" w:lineRule="atLeast"/>
                        <w:ind w:left="284" w:hanging="283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38570B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 xml:space="preserve">Coordination des déplacements de main-d’œuvre afin d’optimiser l’utilisation des ressources. </w:t>
                      </w:r>
                    </w:p>
                    <w:p w14:paraId="71AB5055" w14:textId="7B673AE6" w:rsidR="00601C56" w:rsidRPr="0038570B" w:rsidRDefault="00601C56" w:rsidP="008735DA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426"/>
                        </w:tabs>
                        <w:spacing w:before="100" w:beforeAutospacing="1" w:after="100" w:afterAutospacing="1" w:line="300" w:lineRule="atLeast"/>
                        <w:ind w:left="284" w:hanging="283"/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</w:pPr>
                      <w:r w:rsidRPr="00EB1769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Mise en œuvre d’initiatives d’amélioration continue ayant un impact direct sur la performance opérationnelle et la réduction des coû</w:t>
                      </w:r>
                      <w:r w:rsidR="008735DA" w:rsidRPr="00EB1769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ts</w:t>
                      </w:r>
                      <w:r w:rsidR="00EE6F4C" w:rsidRPr="00EB1769">
                        <w:rPr>
                          <w:rFonts w:eastAsia="Times New Roman" w:cstheme="minorHAnsi"/>
                          <w:kern w:val="0"/>
                          <w:lang w:eastAsia="fr-CA"/>
                          <w14:ligatures w14:val="none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176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C98324" wp14:editId="1BEEBE35">
                <wp:simplePos x="0" y="0"/>
                <wp:positionH relativeFrom="column">
                  <wp:posOffset>2020570</wp:posOffset>
                </wp:positionH>
                <wp:positionV relativeFrom="paragraph">
                  <wp:posOffset>594360</wp:posOffset>
                </wp:positionV>
                <wp:extent cx="4274820" cy="531495"/>
                <wp:effectExtent l="0" t="0" r="0" b="1905"/>
                <wp:wrapNone/>
                <wp:docPr id="130556156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4820" cy="531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1D8F68" w14:textId="77777777" w:rsidR="00802944" w:rsidRDefault="00802944" w:rsidP="00802944">
                            <w:pPr>
                              <w:rPr>
                                <w:rFonts w:eastAsia="Times New Roman" w:cstheme="minorHAnsi"/>
                                <w:kern w:val="0"/>
                                <w:sz w:val="32"/>
                                <w:szCs w:val="32"/>
                                <w:lang w:eastAsia="fr-CA"/>
                                <w14:ligatures w14:val="none"/>
                              </w:rPr>
                            </w:pPr>
                            <w:r w:rsidRPr="00455DBD">
                              <w:rPr>
                                <w:rFonts w:cstheme="minorHAnsi"/>
                                <w:noProof/>
                                <w:sz w:val="28"/>
                                <w:szCs w:val="28"/>
                              </w:rPr>
                              <w:t>Analyste logistique Production &amp; Approvisionnement</w:t>
                            </w: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t xml:space="preserve">                                          </w:t>
                            </w:r>
                            <w:r w:rsidRPr="00455DBD">
                              <w:rPr>
                                <w:rFonts w:eastAsia="Times New Roman" w:cstheme="minorHAnsi"/>
                                <w:kern w:val="0"/>
                                <w:sz w:val="18"/>
                                <w:szCs w:val="18"/>
                                <w:lang w:eastAsia="fr-CA"/>
                                <w14:ligatures w14:val="none"/>
                              </w:rPr>
                              <w:t xml:space="preserve"> </w:t>
                            </w:r>
                            <w:r w:rsidRPr="00455DBD">
                              <w:rPr>
                                <w:rFonts w:eastAsia="Times New Roman" w:cstheme="minorHAnsi"/>
                                <w:kern w:val="0"/>
                                <w:sz w:val="20"/>
                                <w:szCs w:val="20"/>
                                <w:lang w:eastAsia="fr-CA"/>
                                <w14:ligatures w14:val="none"/>
                              </w:rPr>
                              <w:t>GEA FARM TECHNOLOGIE 2012 - A CE JOUR</w:t>
                            </w:r>
                            <w:r w:rsidRPr="00455DBD">
                              <w:rPr>
                                <w:rFonts w:eastAsia="Times New Roman" w:cstheme="minorHAnsi"/>
                                <w:kern w:val="0"/>
                                <w:sz w:val="36"/>
                                <w:szCs w:val="36"/>
                                <w:lang w:eastAsia="fr-CA"/>
                                <w14:ligatures w14:val="none"/>
                              </w:rPr>
                              <w:t xml:space="preserve">     </w:t>
                            </w:r>
                          </w:p>
                          <w:p w14:paraId="186664DF" w14:textId="38C6772B" w:rsidR="00D53DFE" w:rsidRDefault="00D53D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98324" id="Zone de texte 16" o:spid="_x0000_s1027" type="#_x0000_t202" style="position:absolute;left:0;text-align:left;margin-left:159.1pt;margin-top:46.8pt;width:336.6pt;height:41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" fillcolor="white [3201]" stroked="f" strokeweight=".5pt">
                <v:textbox>
                  <w:txbxContent>
                    <w:p w14:paraId="2A1D8F68" w14:textId="77777777" w:rsidR="00802944" w:rsidRDefault="00802944" w:rsidP="00802944">
                      <w:pPr>
                        <w:rPr>
                          <w:rFonts w:eastAsia="Times New Roman" w:cstheme="minorHAnsi"/>
                          <w:kern w:val="0"/>
                          <w:sz w:val="32"/>
                          <w:szCs w:val="32"/>
                          <w:lang w:eastAsia="fr-CA"/>
                          <w14:ligatures w14:val="none"/>
                        </w:rPr>
                      </w:pPr>
                      <w:r w:rsidRPr="00455DBD">
                        <w:rPr>
                          <w:rFonts w:cstheme="minorHAnsi"/>
                          <w:noProof/>
                          <w:sz w:val="28"/>
                          <w:szCs w:val="28"/>
                        </w:rPr>
                        <w:t>Analyste logistique Production &amp; Approvisionnement</w:t>
                      </w:r>
                      <w:r>
                        <w:rPr>
                          <w:noProof/>
                          <w:sz w:val="28"/>
                          <w:szCs w:val="28"/>
                        </w:rPr>
                        <w:t xml:space="preserve">                                          </w:t>
                      </w:r>
                      <w:r w:rsidRPr="00455DBD">
                        <w:rPr>
                          <w:rFonts w:eastAsia="Times New Roman" w:cstheme="minorHAnsi"/>
                          <w:kern w:val="0"/>
                          <w:sz w:val="18"/>
                          <w:szCs w:val="18"/>
                          <w:lang w:eastAsia="fr-CA"/>
                          <w14:ligatures w14:val="none"/>
                        </w:rPr>
                        <w:t xml:space="preserve"> </w:t>
                      </w:r>
                      <w:r w:rsidRPr="00455DBD">
                        <w:rPr>
                          <w:rFonts w:eastAsia="Times New Roman" w:cstheme="minorHAnsi"/>
                          <w:kern w:val="0"/>
                          <w:sz w:val="20"/>
                          <w:szCs w:val="20"/>
                          <w:lang w:eastAsia="fr-CA"/>
                          <w14:ligatures w14:val="none"/>
                        </w:rPr>
                        <w:t>GEA FARM TECHNOLOGIE 2012 - A CE JOUR</w:t>
                      </w:r>
                      <w:r w:rsidRPr="00455DBD">
                        <w:rPr>
                          <w:rFonts w:eastAsia="Times New Roman" w:cstheme="minorHAnsi"/>
                          <w:kern w:val="0"/>
                          <w:sz w:val="36"/>
                          <w:szCs w:val="36"/>
                          <w:lang w:eastAsia="fr-CA"/>
                          <w14:ligatures w14:val="none"/>
                        </w:rPr>
                        <w:t xml:space="preserve">     </w:t>
                      </w:r>
                    </w:p>
                    <w:p w14:paraId="186664DF" w14:textId="38C6772B" w:rsidR="00D53DFE" w:rsidRDefault="00D53DFE"/>
                  </w:txbxContent>
                </v:textbox>
              </v:shape>
            </w:pict>
          </mc:Fallback>
        </mc:AlternateContent>
      </w:r>
      <w:r w:rsidR="00EB176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9D865C" wp14:editId="05AF7528">
                <wp:simplePos x="0" y="0"/>
                <wp:positionH relativeFrom="column">
                  <wp:posOffset>2059305</wp:posOffset>
                </wp:positionH>
                <wp:positionV relativeFrom="paragraph">
                  <wp:posOffset>4973955</wp:posOffset>
                </wp:positionV>
                <wp:extent cx="3931285" cy="488950"/>
                <wp:effectExtent l="0" t="0" r="0" b="6350"/>
                <wp:wrapNone/>
                <wp:docPr id="1018722711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1285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FBD8E" w14:textId="77777777" w:rsidR="00E8638F" w:rsidRDefault="00E8638F" w:rsidP="00E8638F">
                            <w:r w:rsidRPr="00455DBD">
                              <w:rPr>
                                <w:rFonts w:cstheme="minorHAnsi"/>
                                <w:noProof/>
                                <w:sz w:val="28"/>
                                <w:szCs w:val="28"/>
                              </w:rPr>
                              <w:t xml:space="preserve">Gestion des inventaires                                                                                       </w:t>
                            </w:r>
                            <w:r w:rsidRPr="00DF3481">
                              <w:rPr>
                                <w:sz w:val="20"/>
                                <w:szCs w:val="20"/>
                              </w:rPr>
                              <w:t>SIEMENS 2002 - 2012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BF9C45A" w14:textId="77777777" w:rsidR="00E8638F" w:rsidRDefault="00E863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D865C" id="Zone de texte 17" o:spid="_x0000_s1028" type="#_x0000_t202" style="position:absolute;left:0;text-align:left;margin-left:162.15pt;margin-top:391.65pt;width:309.55pt;height:38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" fillcolor="white [3201]" stroked="f" strokeweight=".5pt">
                <v:textbox>
                  <w:txbxContent>
                    <w:p w14:paraId="115FBD8E" w14:textId="77777777" w:rsidR="00E8638F" w:rsidRDefault="00E8638F" w:rsidP="00E8638F">
                      <w:r w:rsidRPr="00455DBD">
                        <w:rPr>
                          <w:rFonts w:cstheme="minorHAnsi"/>
                          <w:noProof/>
                          <w:sz w:val="28"/>
                          <w:szCs w:val="28"/>
                        </w:rPr>
                        <w:t xml:space="preserve">Gestion des inventaires                                                                                       </w:t>
                      </w:r>
                      <w:r w:rsidRPr="00DF3481">
                        <w:rPr>
                          <w:sz w:val="20"/>
                          <w:szCs w:val="20"/>
                        </w:rPr>
                        <w:t>SIEMENS 2002 - 2012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7BF9C45A" w14:textId="77777777" w:rsidR="00E8638F" w:rsidRDefault="00E8638F"/>
                  </w:txbxContent>
                </v:textbox>
              </v:shape>
            </w:pict>
          </mc:Fallback>
        </mc:AlternateContent>
      </w:r>
      <w:r w:rsidR="005F58B8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502A6F9" wp14:editId="230D5BCA">
                <wp:simplePos x="0" y="0"/>
                <wp:positionH relativeFrom="column">
                  <wp:posOffset>-419100</wp:posOffset>
                </wp:positionH>
                <wp:positionV relativeFrom="paragraph">
                  <wp:posOffset>3752850</wp:posOffset>
                </wp:positionV>
                <wp:extent cx="2428875" cy="1379220"/>
                <wp:effectExtent l="0" t="0" r="952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37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9673A" w14:textId="17A83475" w:rsidR="00A178A2" w:rsidRPr="002D39BF" w:rsidRDefault="00A178A2" w:rsidP="00E17ABE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2D39BF">
                              <w:rPr>
                                <w:noProof/>
                                <w:sz w:val="24"/>
                                <w:szCs w:val="24"/>
                              </w:rPr>
                              <w:t>FORMATION</w:t>
                            </w:r>
                          </w:p>
                          <w:p w14:paraId="75F27DB3" w14:textId="72EDC8C5" w:rsidR="00A178A2" w:rsidRDefault="00A178A2" w:rsidP="00E17AB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FEA3BF" wp14:editId="15FCC71B">
                                  <wp:extent cx="2266950" cy="322084"/>
                                  <wp:effectExtent l="0" t="0" r="0" b="1905"/>
                                  <wp:docPr id="135599820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1664839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79406" cy="3238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8B79B9" w14:textId="71EF3D43" w:rsidR="00A178A2" w:rsidRDefault="002D39BF" w:rsidP="00E17AB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0E39C4" wp14:editId="72E8D9A1">
                                  <wp:extent cx="2266950" cy="325755"/>
                                  <wp:effectExtent l="0" t="0" r="0" b="0"/>
                                  <wp:docPr id="1267216142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464835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66950" cy="3257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2A6F9" id="_x0000_s1029" type="#_x0000_t202" style="position:absolute;left:0;text-align:left;margin-left:-33pt;margin-top:295.5pt;width:191.25pt;height:10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" stroked="f">
                <v:textbox>
                  <w:txbxContent>
                    <w:p w14:paraId="11F9673A" w14:textId="17A83475" w:rsidR="00A178A2" w:rsidRPr="002D39BF" w:rsidRDefault="00A178A2" w:rsidP="00E17ABE">
                      <w:pPr>
                        <w:rPr>
                          <w:noProof/>
                          <w:sz w:val="24"/>
                          <w:szCs w:val="24"/>
                        </w:rPr>
                      </w:pPr>
                      <w:r w:rsidRPr="002D39BF">
                        <w:rPr>
                          <w:noProof/>
                          <w:sz w:val="24"/>
                          <w:szCs w:val="24"/>
                        </w:rPr>
                        <w:t>FORMATION</w:t>
                      </w:r>
                    </w:p>
                    <w:p w14:paraId="75F27DB3" w14:textId="72EDC8C5" w:rsidR="00A178A2" w:rsidRDefault="00A178A2" w:rsidP="00E17ABE">
                      <w:r>
                        <w:rPr>
                          <w:noProof/>
                        </w:rPr>
                        <w:drawing>
                          <wp:inline distT="0" distB="0" distL="0" distR="0" wp14:anchorId="46FEA3BF" wp14:editId="15FCC71B">
                            <wp:extent cx="2266950" cy="322084"/>
                            <wp:effectExtent l="0" t="0" r="0" b="1905"/>
                            <wp:docPr id="135599820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1664839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79406" cy="3238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8B79B9" w14:textId="71EF3D43" w:rsidR="00A178A2" w:rsidRDefault="002D39BF" w:rsidP="00E17ABE">
                      <w:r>
                        <w:rPr>
                          <w:noProof/>
                        </w:rPr>
                        <w:drawing>
                          <wp:inline distT="0" distB="0" distL="0" distR="0" wp14:anchorId="020E39C4" wp14:editId="72E8D9A1">
                            <wp:extent cx="2266950" cy="325755"/>
                            <wp:effectExtent l="0" t="0" r="0" b="0"/>
                            <wp:docPr id="1267216142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464835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66950" cy="3257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58B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785960" wp14:editId="37A89DAD">
                <wp:simplePos x="0" y="0"/>
                <wp:positionH relativeFrom="column">
                  <wp:posOffset>-219075</wp:posOffset>
                </wp:positionH>
                <wp:positionV relativeFrom="paragraph">
                  <wp:posOffset>3705225</wp:posOffset>
                </wp:positionV>
                <wp:extent cx="2042160" cy="0"/>
                <wp:effectExtent l="0" t="0" r="0" b="0"/>
                <wp:wrapNone/>
                <wp:docPr id="223037673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216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5B0A83" id="Connecteur droit 2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25pt,291.75pt" to="143.55pt,2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" strokecolor="#a5a5a5 [3206]" strokeweight="1.5pt">
                <v:stroke joinstyle="miter"/>
              </v:line>
            </w:pict>
          </mc:Fallback>
        </mc:AlternateContent>
      </w:r>
      <w:r w:rsidR="005F58B8" w:rsidRPr="00394833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E2409A" wp14:editId="173B39C3">
                <wp:simplePos x="0" y="0"/>
                <wp:positionH relativeFrom="column">
                  <wp:posOffset>-247650</wp:posOffset>
                </wp:positionH>
                <wp:positionV relativeFrom="paragraph">
                  <wp:posOffset>1809115</wp:posOffset>
                </wp:positionV>
                <wp:extent cx="2171700" cy="1895475"/>
                <wp:effectExtent l="0" t="0" r="0" b="9525"/>
                <wp:wrapSquare wrapText="bothSides"/>
                <wp:docPr id="4387564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1C2EF" w14:textId="6D572851" w:rsidR="00394833" w:rsidRPr="002D39BF" w:rsidRDefault="00394833" w:rsidP="00A178A2">
                            <w:pPr>
                              <w:spacing w:line="240" w:lineRule="auto"/>
                              <w:rPr>
                                <w:rFonts w:cstheme="minorHAnsi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2D39BF">
                              <w:rPr>
                                <w:rFonts w:cstheme="minorHAnsi"/>
                                <w:sz w:val="24"/>
                                <w:szCs w:val="24"/>
                                <w:shd w:val="clear" w:color="auto" w:fill="FFFFFF"/>
                              </w:rPr>
                              <w:t>COMPÉTENCES</w:t>
                            </w:r>
                          </w:p>
                          <w:p w14:paraId="5154F27A" w14:textId="59E6602E" w:rsidR="007A4581" w:rsidRPr="007A4581" w:rsidRDefault="00394833" w:rsidP="00A178A2">
                            <w:pPr>
                              <w:pStyle w:val="suggestion-description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</w:pPr>
                            <w:r w:rsidRPr="007A4581"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  <w:t xml:space="preserve">Maîtrise des délais </w:t>
                            </w:r>
                          </w:p>
                          <w:p w14:paraId="0610CE0E" w14:textId="2A127B18" w:rsidR="00394833" w:rsidRPr="007A4581" w:rsidRDefault="00394833" w:rsidP="007A4581">
                            <w:pPr>
                              <w:pStyle w:val="suggestion-description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</w:pPr>
                            <w:r w:rsidRPr="007A4581"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  <w:t xml:space="preserve">Planification des ressources </w:t>
                            </w:r>
                          </w:p>
                          <w:p w14:paraId="7D6BB2FE" w14:textId="524B08C7" w:rsidR="00394833" w:rsidRPr="007A4581" w:rsidRDefault="00394833" w:rsidP="007A4581">
                            <w:pPr>
                              <w:pStyle w:val="suggestion-description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</w:pPr>
                            <w:r w:rsidRPr="007A4581"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  <w:t xml:space="preserve">Prise de décision rapide </w:t>
                            </w:r>
                          </w:p>
                          <w:p w14:paraId="10C51487" w14:textId="496A2855" w:rsidR="00394833" w:rsidRPr="007A4581" w:rsidRDefault="00394833" w:rsidP="007A4581">
                            <w:pPr>
                              <w:pStyle w:val="suggestion-description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</w:pPr>
                            <w:r w:rsidRPr="007A4581"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  <w:t xml:space="preserve">Sens de l’organisation </w:t>
                            </w:r>
                          </w:p>
                          <w:p w14:paraId="7144DA77" w14:textId="1D1A7930" w:rsidR="00394833" w:rsidRPr="007A4581" w:rsidRDefault="00394833" w:rsidP="007A4581">
                            <w:pPr>
                              <w:pStyle w:val="suggestion-description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</w:pPr>
                            <w:r w:rsidRPr="007A4581"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  <w:t xml:space="preserve">Esprit d’analyse aiguisé </w:t>
                            </w:r>
                          </w:p>
                          <w:p w14:paraId="73857858" w14:textId="14C9905E" w:rsidR="00394833" w:rsidRPr="007A4581" w:rsidRDefault="00394833" w:rsidP="007A4581">
                            <w:pPr>
                              <w:pStyle w:val="suggestion-description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</w:pPr>
                            <w:r w:rsidRPr="007A4581"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  <w:t xml:space="preserve">Flexibilité face aux imprévus  </w:t>
                            </w:r>
                          </w:p>
                          <w:p w14:paraId="13869B05" w14:textId="01308AD1" w:rsidR="00394833" w:rsidRPr="007A4581" w:rsidRDefault="00394833" w:rsidP="007A4581">
                            <w:pPr>
                              <w:pStyle w:val="suggestion-description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</w:pPr>
                            <w:r w:rsidRPr="007A4581"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  <w:t>Adaptabilité aux changements</w:t>
                            </w:r>
                          </w:p>
                          <w:p w14:paraId="12FF8B42" w14:textId="177BAA85" w:rsidR="00394833" w:rsidRPr="0090040A" w:rsidRDefault="00394833" w:rsidP="007A4581">
                            <w:pPr>
                              <w:pStyle w:val="suggestion-description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A4581">
                              <w:rPr>
                                <w:rFonts w:asciiTheme="minorHAnsi" w:hAnsiTheme="minorHAnsi" w:cstheme="minorHAnsi"/>
                                <w:color w:val="3B3D40"/>
                                <w:sz w:val="22"/>
                                <w:szCs w:val="22"/>
                              </w:rPr>
                              <w:t>Sociable et motivé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2409A" id="_x0000_s1030" type="#_x0000_t202" style="position:absolute;left:0;text-align:left;margin-left:-19.5pt;margin-top:142.45pt;width:171pt;height:149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" stroked="f">
                <v:textbox>
                  <w:txbxContent>
                    <w:p w14:paraId="7811C2EF" w14:textId="6D572851" w:rsidR="00394833" w:rsidRPr="002D39BF" w:rsidRDefault="00394833" w:rsidP="00A178A2">
                      <w:pPr>
                        <w:spacing w:line="240" w:lineRule="auto"/>
                        <w:rPr>
                          <w:rFonts w:cstheme="minorHAnsi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2D39BF">
                        <w:rPr>
                          <w:rFonts w:cstheme="minorHAnsi"/>
                          <w:sz w:val="24"/>
                          <w:szCs w:val="24"/>
                          <w:shd w:val="clear" w:color="auto" w:fill="FFFFFF"/>
                        </w:rPr>
                        <w:t>COMPÉTENCES</w:t>
                      </w:r>
                    </w:p>
                    <w:p w14:paraId="5154F27A" w14:textId="59E6602E" w:rsidR="007A4581" w:rsidRPr="007A4581" w:rsidRDefault="00394833" w:rsidP="00A178A2">
                      <w:pPr>
                        <w:pStyle w:val="suggestion-description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</w:pPr>
                      <w:r w:rsidRPr="007A4581"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  <w:t xml:space="preserve">Maîtrise des délais </w:t>
                      </w:r>
                    </w:p>
                    <w:p w14:paraId="0610CE0E" w14:textId="2A127B18" w:rsidR="00394833" w:rsidRPr="007A4581" w:rsidRDefault="00394833" w:rsidP="007A4581">
                      <w:pPr>
                        <w:pStyle w:val="suggestion-description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</w:pPr>
                      <w:r w:rsidRPr="007A4581"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  <w:t xml:space="preserve">Planification des ressources </w:t>
                      </w:r>
                    </w:p>
                    <w:p w14:paraId="7D6BB2FE" w14:textId="524B08C7" w:rsidR="00394833" w:rsidRPr="007A4581" w:rsidRDefault="00394833" w:rsidP="007A4581">
                      <w:pPr>
                        <w:pStyle w:val="suggestion-description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</w:pPr>
                      <w:r w:rsidRPr="007A4581"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  <w:t xml:space="preserve">Prise de décision rapide </w:t>
                      </w:r>
                    </w:p>
                    <w:p w14:paraId="10C51487" w14:textId="496A2855" w:rsidR="00394833" w:rsidRPr="007A4581" w:rsidRDefault="00394833" w:rsidP="007A4581">
                      <w:pPr>
                        <w:pStyle w:val="suggestion-description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</w:pPr>
                      <w:r w:rsidRPr="007A4581"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  <w:t xml:space="preserve">Sens de l’organisation </w:t>
                      </w:r>
                    </w:p>
                    <w:p w14:paraId="7144DA77" w14:textId="1D1A7930" w:rsidR="00394833" w:rsidRPr="007A4581" w:rsidRDefault="00394833" w:rsidP="007A4581">
                      <w:pPr>
                        <w:pStyle w:val="suggestion-description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</w:pPr>
                      <w:r w:rsidRPr="007A4581"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  <w:t xml:space="preserve">Esprit d’analyse aiguisé </w:t>
                      </w:r>
                    </w:p>
                    <w:p w14:paraId="73857858" w14:textId="14C9905E" w:rsidR="00394833" w:rsidRPr="007A4581" w:rsidRDefault="00394833" w:rsidP="007A4581">
                      <w:pPr>
                        <w:pStyle w:val="suggestion-description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</w:pPr>
                      <w:r w:rsidRPr="007A4581"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  <w:t xml:space="preserve">Flexibilité face aux imprévus  </w:t>
                      </w:r>
                    </w:p>
                    <w:p w14:paraId="13869B05" w14:textId="01308AD1" w:rsidR="00394833" w:rsidRPr="007A4581" w:rsidRDefault="00394833" w:rsidP="007A4581">
                      <w:pPr>
                        <w:pStyle w:val="suggestion-description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</w:pPr>
                      <w:r w:rsidRPr="007A4581"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  <w:t>Adaptabilité aux changements</w:t>
                      </w:r>
                    </w:p>
                    <w:p w14:paraId="12FF8B42" w14:textId="177BAA85" w:rsidR="00394833" w:rsidRPr="0090040A" w:rsidRDefault="00394833" w:rsidP="007A4581">
                      <w:pPr>
                        <w:pStyle w:val="suggestion-description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rPr>
                          <w:rFonts w:asciiTheme="minorHAnsi" w:hAnsiTheme="minorHAnsi" w:cstheme="minorHAnsi"/>
                        </w:rPr>
                      </w:pPr>
                      <w:r w:rsidRPr="007A4581">
                        <w:rPr>
                          <w:rFonts w:asciiTheme="minorHAnsi" w:hAnsiTheme="minorHAnsi" w:cstheme="minorHAnsi"/>
                          <w:color w:val="3B3D40"/>
                          <w:sz w:val="22"/>
                          <w:szCs w:val="22"/>
                        </w:rPr>
                        <w:t>Sociable et motivé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7F5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FD7502" wp14:editId="7DED8CFD">
                <wp:simplePos x="0" y="0"/>
                <wp:positionH relativeFrom="column">
                  <wp:posOffset>2007780</wp:posOffset>
                </wp:positionH>
                <wp:positionV relativeFrom="paragraph">
                  <wp:posOffset>404037</wp:posOffset>
                </wp:positionV>
                <wp:extent cx="0" cy="7705592"/>
                <wp:effectExtent l="0" t="0" r="38100" b="29210"/>
                <wp:wrapNone/>
                <wp:docPr id="1377425130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05592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C732E" id="Connecteur droit 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1pt,31.8pt" to="158.1pt,6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" strokecolor="#a5a5a5 [3206]" strokeweight="1.5pt">
                <v:stroke joinstyle="miter"/>
              </v:line>
            </w:pict>
          </mc:Fallback>
        </mc:AlternateContent>
      </w:r>
      <w:r w:rsidR="00D733D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B550F3" wp14:editId="6499438F">
                <wp:simplePos x="0" y="0"/>
                <wp:positionH relativeFrom="column">
                  <wp:posOffset>-241300</wp:posOffset>
                </wp:positionH>
                <wp:positionV relativeFrom="paragraph">
                  <wp:posOffset>1743075</wp:posOffset>
                </wp:positionV>
                <wp:extent cx="2042160" cy="0"/>
                <wp:effectExtent l="0" t="0" r="0" b="0"/>
                <wp:wrapNone/>
                <wp:docPr id="142403898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216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1DA522" id="Connecteur droit 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pt,137.25pt" to="141.8pt,1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" strokecolor="#a5a5a5 [3206]" strokeweight="1.5pt">
                <v:stroke joinstyle="miter"/>
              </v:line>
            </w:pict>
          </mc:Fallback>
        </mc:AlternateContent>
      </w:r>
      <w:r w:rsidR="007527A7" w:rsidRPr="00394833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2DF429" wp14:editId="13AD3C46">
                <wp:simplePos x="0" y="0"/>
                <wp:positionH relativeFrom="column">
                  <wp:posOffset>-288629</wp:posOffset>
                </wp:positionH>
                <wp:positionV relativeFrom="paragraph">
                  <wp:posOffset>483058</wp:posOffset>
                </wp:positionV>
                <wp:extent cx="2360930" cy="1257300"/>
                <wp:effectExtent l="0" t="0" r="0" b="0"/>
                <wp:wrapSquare wrapText="bothSides"/>
                <wp:docPr id="6369906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2318A" w14:textId="117BB451" w:rsidR="00394833" w:rsidRPr="00D150FD" w:rsidRDefault="009D7D00">
                            <w:pPr>
                              <w:rPr>
                                <w:noProof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D150FD">
                              <w:rPr>
                                <w:noProof/>
                                <w:sz w:val="24"/>
                                <w:szCs w:val="24"/>
                                <w:lang w:val="en-CA"/>
                              </w:rPr>
                              <w:t>COORDONNÉE</w:t>
                            </w:r>
                            <w:r w:rsidR="00D23BAC">
                              <w:rPr>
                                <w:noProof/>
                                <w:sz w:val="24"/>
                                <w:szCs w:val="24"/>
                                <w:lang w:val="en-CA"/>
                              </w:rPr>
                              <w:t>S</w:t>
                            </w:r>
                          </w:p>
                          <w:p w14:paraId="46636362" w14:textId="60D13F17" w:rsidR="009D7D00" w:rsidRPr="00D150FD" w:rsidRDefault="00957067">
                            <w:pPr>
                              <w:rPr>
                                <w:noProof/>
                                <w:lang w:val="en-CA"/>
                              </w:rPr>
                            </w:pPr>
                            <w:r w:rsidRPr="00D150FD">
                              <w:rPr>
                                <w:noProof/>
                                <w:lang w:val="en-CA"/>
                              </w:rPr>
                              <w:t>vero_brod@hotmail.com</w:t>
                            </w:r>
                          </w:p>
                          <w:p w14:paraId="5C37E148" w14:textId="20FD741D" w:rsidR="00957067" w:rsidRPr="00D150FD" w:rsidRDefault="00823ACF">
                            <w:pPr>
                              <w:rPr>
                                <w:noProof/>
                                <w:lang w:val="en-CA"/>
                              </w:rPr>
                            </w:pPr>
                            <w:r w:rsidRPr="00D150FD">
                              <w:rPr>
                                <w:noProof/>
                                <w:lang w:val="en-CA"/>
                              </w:rPr>
                              <w:t>2155 rue Offenbach, Drummondville</w:t>
                            </w:r>
                          </w:p>
                          <w:p w14:paraId="0DD524C9" w14:textId="7A157884" w:rsidR="00823ACF" w:rsidRDefault="00823ACF">
                            <w:r>
                              <w:rPr>
                                <w:noProof/>
                              </w:rPr>
                              <w:t>819-471-2953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DF429" id="_x0000_s1031" type="#_x0000_t202" style="position:absolute;left:0;text-align:left;margin-left:-22.75pt;margin-top:38.05pt;width:185.9pt;height:99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" stroked="f">
                <v:textbox>
                  <w:txbxContent>
                    <w:p w14:paraId="00A2318A" w14:textId="117BB451" w:rsidR="00394833" w:rsidRPr="00D150FD" w:rsidRDefault="009D7D00">
                      <w:pPr>
                        <w:rPr>
                          <w:noProof/>
                          <w:sz w:val="24"/>
                          <w:szCs w:val="24"/>
                          <w:lang w:val="en-CA"/>
                        </w:rPr>
                      </w:pPr>
                      <w:r w:rsidRPr="00D150FD">
                        <w:rPr>
                          <w:noProof/>
                          <w:sz w:val="24"/>
                          <w:szCs w:val="24"/>
                          <w:lang w:val="en-CA"/>
                        </w:rPr>
                        <w:t>COORDONNÉE</w:t>
                      </w:r>
                      <w:r w:rsidR="00D23BAC">
                        <w:rPr>
                          <w:noProof/>
                          <w:sz w:val="24"/>
                          <w:szCs w:val="24"/>
                          <w:lang w:val="en-CA"/>
                        </w:rPr>
                        <w:t>S</w:t>
                      </w:r>
                    </w:p>
                    <w:p w14:paraId="46636362" w14:textId="60D13F17" w:rsidR="009D7D00" w:rsidRPr="00D150FD" w:rsidRDefault="00957067">
                      <w:pPr>
                        <w:rPr>
                          <w:noProof/>
                          <w:lang w:val="en-CA"/>
                        </w:rPr>
                      </w:pPr>
                      <w:r w:rsidRPr="00D150FD">
                        <w:rPr>
                          <w:noProof/>
                          <w:lang w:val="en-CA"/>
                        </w:rPr>
                        <w:t>vero_brod@hotmail.com</w:t>
                      </w:r>
                    </w:p>
                    <w:p w14:paraId="5C37E148" w14:textId="20FD741D" w:rsidR="00957067" w:rsidRPr="00D150FD" w:rsidRDefault="00823ACF">
                      <w:pPr>
                        <w:rPr>
                          <w:noProof/>
                          <w:lang w:val="en-CA"/>
                        </w:rPr>
                      </w:pPr>
                      <w:r w:rsidRPr="00D150FD">
                        <w:rPr>
                          <w:noProof/>
                          <w:lang w:val="en-CA"/>
                        </w:rPr>
                        <w:t>2155 rue Offenbach, Drummondville</w:t>
                      </w:r>
                    </w:p>
                    <w:p w14:paraId="0DD524C9" w14:textId="7A157884" w:rsidR="00823ACF" w:rsidRDefault="00823ACF">
                      <w:r>
                        <w:rPr>
                          <w:noProof/>
                        </w:rPr>
                        <w:t>819-471-2953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5530B" w:rsidRPr="00394833">
        <w:rPr>
          <w:sz w:val="44"/>
          <w:szCs w:val="44"/>
        </w:rPr>
        <w:t>VÉRONIQUE BRODEU</w:t>
      </w:r>
      <w:r w:rsidR="00687F52">
        <w:rPr>
          <w:sz w:val="44"/>
          <w:szCs w:val="44"/>
        </w:rPr>
        <w:t>R</w:t>
      </w:r>
    </w:p>
    <w:sectPr w:rsidR="00D95ABB" w:rsidRPr="00D95ABB" w:rsidSect="00D215B8">
      <w:footerReference w:type="even" r:id="rId10"/>
      <w:footerReference w:type="default" r:id="rId11"/>
      <w:footerReference w:type="first" r:id="rId12"/>
      <w:pgSz w:w="12240" w:h="15840" w:code="1"/>
      <w:pgMar w:top="1276" w:right="907" w:bottom="1560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24E4E" w14:textId="77777777" w:rsidR="001F7A6F" w:rsidRDefault="001F7A6F" w:rsidP="00F5221D">
      <w:pPr>
        <w:spacing w:after="0" w:line="240" w:lineRule="auto"/>
      </w:pPr>
      <w:r>
        <w:separator/>
      </w:r>
    </w:p>
  </w:endnote>
  <w:endnote w:type="continuationSeparator" w:id="0">
    <w:p w14:paraId="234AC686" w14:textId="77777777" w:rsidR="001F7A6F" w:rsidRDefault="001F7A6F" w:rsidP="00F52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007E" w14:textId="72CF0DCA" w:rsidR="00F5221D" w:rsidRDefault="00F5221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50F646" wp14:editId="6004DEE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1700" cy="300990"/>
              <wp:effectExtent l="0" t="0" r="12700" b="0"/>
              <wp:wrapNone/>
              <wp:docPr id="552631265" name="Zone de texte 7" descr="GEA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700" cy="300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C344C8" w14:textId="4A329E06" w:rsidR="00F5221D" w:rsidRPr="00F5221D" w:rsidRDefault="00F5221D" w:rsidP="00F522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303B8"/>
                              <w:sz w:val="14"/>
                              <w:szCs w:val="14"/>
                            </w:rPr>
                          </w:pPr>
                          <w:r w:rsidRPr="00F5221D">
                            <w:rPr>
                              <w:rFonts w:ascii="Arial" w:eastAsia="Arial" w:hAnsi="Arial" w:cs="Arial"/>
                              <w:noProof/>
                              <w:color w:val="0303B8"/>
                              <w:sz w:val="14"/>
                              <w:szCs w:val="14"/>
                            </w:rPr>
                            <w:t>GEA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50F646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32" type="#_x0000_t202" alt="GEA INTERNAL" style="position:absolute;margin-left:0;margin-top:0;width:71pt;height:23.7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" filled="f" stroked="f">
              <v:textbox style="mso-fit-shape-to-text:t" inset="20pt,0,0,15pt">
                <w:txbxContent>
                  <w:p w14:paraId="5CC344C8" w14:textId="4A329E06" w:rsidR="00F5221D" w:rsidRPr="00F5221D" w:rsidRDefault="00F5221D" w:rsidP="00F522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303B8"/>
                        <w:sz w:val="14"/>
                        <w:szCs w:val="14"/>
                      </w:rPr>
                    </w:pPr>
                    <w:r w:rsidRPr="00F5221D">
                      <w:rPr>
                        <w:rFonts w:ascii="Arial" w:eastAsia="Arial" w:hAnsi="Arial" w:cs="Arial"/>
                        <w:noProof/>
                        <w:color w:val="0303B8"/>
                        <w:sz w:val="14"/>
                        <w:szCs w:val="14"/>
                      </w:rPr>
                      <w:t>GEA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E63B" w14:textId="4BA70D8D" w:rsidR="00F5221D" w:rsidRDefault="00F5221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BFBBC7" wp14:editId="47284870">
              <wp:simplePos x="1141171" y="9436608"/>
              <wp:positionH relativeFrom="page">
                <wp:align>left</wp:align>
              </wp:positionH>
              <wp:positionV relativeFrom="page">
                <wp:align>bottom</wp:align>
              </wp:positionV>
              <wp:extent cx="901700" cy="300990"/>
              <wp:effectExtent l="0" t="0" r="12700" b="0"/>
              <wp:wrapNone/>
              <wp:docPr id="2125426565" name="Zone de texte 8" descr="GEA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700" cy="300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D582C" w14:textId="716BADEA" w:rsidR="00F5221D" w:rsidRPr="00F5221D" w:rsidRDefault="00F5221D" w:rsidP="00F522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303B8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BFBBC7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33" type="#_x0000_t202" alt="GEA INTERNAL" style="position:absolute;margin-left:0;margin-top:0;width:71pt;height:23.7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" filled="f" stroked="f">
              <v:textbox style="mso-fit-shape-to-text:t" inset="20pt,0,0,15pt">
                <w:txbxContent>
                  <w:p w14:paraId="6C8D582C" w14:textId="716BADEA" w:rsidR="00F5221D" w:rsidRPr="00F5221D" w:rsidRDefault="00F5221D" w:rsidP="00F522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303B8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0CDF" w14:textId="42BA6A2A" w:rsidR="00F5221D" w:rsidRDefault="00F5221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879F9C" wp14:editId="740FF2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1700" cy="300990"/>
              <wp:effectExtent l="0" t="0" r="12700" b="0"/>
              <wp:wrapNone/>
              <wp:docPr id="1814742342" name="Zone de texte 6" descr="GEA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700" cy="300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D9D770" w14:textId="032AB2D1" w:rsidR="00F5221D" w:rsidRPr="00F5221D" w:rsidRDefault="00F5221D" w:rsidP="00F522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303B8"/>
                              <w:sz w:val="14"/>
                              <w:szCs w:val="14"/>
                            </w:rPr>
                          </w:pPr>
                          <w:r w:rsidRPr="00F5221D">
                            <w:rPr>
                              <w:rFonts w:ascii="Arial" w:eastAsia="Arial" w:hAnsi="Arial" w:cs="Arial"/>
                              <w:noProof/>
                              <w:color w:val="0303B8"/>
                              <w:sz w:val="14"/>
                              <w:szCs w:val="14"/>
                            </w:rPr>
                            <w:t>GEA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79F9C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34" type="#_x0000_t202" alt="GEA INTERNAL" style="position:absolute;margin-left:0;margin-top:0;width:71pt;height:23.7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" filled="f" stroked="f">
              <v:textbox style="mso-fit-shape-to-text:t" inset="20pt,0,0,15pt">
                <w:txbxContent>
                  <w:p w14:paraId="1FD9D770" w14:textId="032AB2D1" w:rsidR="00F5221D" w:rsidRPr="00F5221D" w:rsidRDefault="00F5221D" w:rsidP="00F522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303B8"/>
                        <w:sz w:val="14"/>
                        <w:szCs w:val="14"/>
                      </w:rPr>
                    </w:pPr>
                    <w:r w:rsidRPr="00F5221D">
                      <w:rPr>
                        <w:rFonts w:ascii="Arial" w:eastAsia="Arial" w:hAnsi="Arial" w:cs="Arial"/>
                        <w:noProof/>
                        <w:color w:val="0303B8"/>
                        <w:sz w:val="14"/>
                        <w:szCs w:val="14"/>
                      </w:rPr>
                      <w:t>GEA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489E9" w14:textId="77777777" w:rsidR="001F7A6F" w:rsidRDefault="001F7A6F" w:rsidP="00F5221D">
      <w:pPr>
        <w:spacing w:after="0" w:line="240" w:lineRule="auto"/>
      </w:pPr>
      <w:r>
        <w:separator/>
      </w:r>
    </w:p>
  </w:footnote>
  <w:footnote w:type="continuationSeparator" w:id="0">
    <w:p w14:paraId="2E1A5538" w14:textId="77777777" w:rsidR="001F7A6F" w:rsidRDefault="001F7A6F" w:rsidP="00F52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D7CB5"/>
    <w:multiLevelType w:val="multilevel"/>
    <w:tmpl w:val="DFD8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D06138"/>
    <w:multiLevelType w:val="hybridMultilevel"/>
    <w:tmpl w:val="BB924662"/>
    <w:lvl w:ilvl="0" w:tplc="0C0C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60E20594"/>
    <w:multiLevelType w:val="multilevel"/>
    <w:tmpl w:val="37A0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FE6948"/>
    <w:multiLevelType w:val="multilevel"/>
    <w:tmpl w:val="7136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757940">
    <w:abstractNumId w:val="3"/>
  </w:num>
  <w:num w:numId="2" w16cid:durableId="530921790">
    <w:abstractNumId w:val="0"/>
  </w:num>
  <w:num w:numId="3" w16cid:durableId="1273200583">
    <w:abstractNumId w:val="2"/>
  </w:num>
  <w:num w:numId="4" w16cid:durableId="1381049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0B"/>
    <w:rsid w:val="00014B13"/>
    <w:rsid w:val="000724DA"/>
    <w:rsid w:val="00077DBA"/>
    <w:rsid w:val="00084FC9"/>
    <w:rsid w:val="000A4867"/>
    <w:rsid w:val="000B0D96"/>
    <w:rsid w:val="000B5273"/>
    <w:rsid w:val="000F1828"/>
    <w:rsid w:val="00104F84"/>
    <w:rsid w:val="00172989"/>
    <w:rsid w:val="00193804"/>
    <w:rsid w:val="001C52EE"/>
    <w:rsid w:val="001F7A6F"/>
    <w:rsid w:val="00215C94"/>
    <w:rsid w:val="00271EC9"/>
    <w:rsid w:val="00287A0B"/>
    <w:rsid w:val="0029487A"/>
    <w:rsid w:val="002C5920"/>
    <w:rsid w:val="002D39BF"/>
    <w:rsid w:val="002E7D07"/>
    <w:rsid w:val="00314779"/>
    <w:rsid w:val="00336D61"/>
    <w:rsid w:val="00357036"/>
    <w:rsid w:val="0038570B"/>
    <w:rsid w:val="003945B3"/>
    <w:rsid w:val="00394833"/>
    <w:rsid w:val="003955A3"/>
    <w:rsid w:val="003B54E7"/>
    <w:rsid w:val="00401091"/>
    <w:rsid w:val="00404673"/>
    <w:rsid w:val="0041460F"/>
    <w:rsid w:val="00430960"/>
    <w:rsid w:val="00462CA1"/>
    <w:rsid w:val="00486359"/>
    <w:rsid w:val="004864EC"/>
    <w:rsid w:val="00493E58"/>
    <w:rsid w:val="004C7B87"/>
    <w:rsid w:val="00540167"/>
    <w:rsid w:val="00562E26"/>
    <w:rsid w:val="00591E02"/>
    <w:rsid w:val="005B3DB8"/>
    <w:rsid w:val="005F58B8"/>
    <w:rsid w:val="00601C56"/>
    <w:rsid w:val="0063461B"/>
    <w:rsid w:val="00650620"/>
    <w:rsid w:val="00687F52"/>
    <w:rsid w:val="006C27BC"/>
    <w:rsid w:val="006C37A5"/>
    <w:rsid w:val="006E6896"/>
    <w:rsid w:val="006F0D45"/>
    <w:rsid w:val="007219BA"/>
    <w:rsid w:val="0072305E"/>
    <w:rsid w:val="0072449F"/>
    <w:rsid w:val="007459BF"/>
    <w:rsid w:val="007527A7"/>
    <w:rsid w:val="00770CC1"/>
    <w:rsid w:val="007971B7"/>
    <w:rsid w:val="007A4581"/>
    <w:rsid w:val="007D0A64"/>
    <w:rsid w:val="00802944"/>
    <w:rsid w:val="00805CAB"/>
    <w:rsid w:val="00823ACF"/>
    <w:rsid w:val="00844153"/>
    <w:rsid w:val="00850D24"/>
    <w:rsid w:val="00871C4E"/>
    <w:rsid w:val="008735DA"/>
    <w:rsid w:val="0090040A"/>
    <w:rsid w:val="00912718"/>
    <w:rsid w:val="00957067"/>
    <w:rsid w:val="00967030"/>
    <w:rsid w:val="009A08FA"/>
    <w:rsid w:val="009C5193"/>
    <w:rsid w:val="009D043A"/>
    <w:rsid w:val="009D7D00"/>
    <w:rsid w:val="00A15670"/>
    <w:rsid w:val="00A178A2"/>
    <w:rsid w:val="00A27519"/>
    <w:rsid w:val="00A43F49"/>
    <w:rsid w:val="00A86110"/>
    <w:rsid w:val="00AB1B31"/>
    <w:rsid w:val="00AD15DE"/>
    <w:rsid w:val="00AD3F60"/>
    <w:rsid w:val="00AF0B3D"/>
    <w:rsid w:val="00AF0ED8"/>
    <w:rsid w:val="00B63CD0"/>
    <w:rsid w:val="00BE68EC"/>
    <w:rsid w:val="00BF18B4"/>
    <w:rsid w:val="00BF2325"/>
    <w:rsid w:val="00C04194"/>
    <w:rsid w:val="00C130C1"/>
    <w:rsid w:val="00C264FE"/>
    <w:rsid w:val="00C5025D"/>
    <w:rsid w:val="00C66162"/>
    <w:rsid w:val="00C76105"/>
    <w:rsid w:val="00C80AE6"/>
    <w:rsid w:val="00CD2468"/>
    <w:rsid w:val="00CE46E1"/>
    <w:rsid w:val="00CF1F34"/>
    <w:rsid w:val="00D150FD"/>
    <w:rsid w:val="00D215B8"/>
    <w:rsid w:val="00D23BAC"/>
    <w:rsid w:val="00D522DF"/>
    <w:rsid w:val="00D53DFE"/>
    <w:rsid w:val="00D64F3C"/>
    <w:rsid w:val="00D733D1"/>
    <w:rsid w:val="00D95ABB"/>
    <w:rsid w:val="00DC62FC"/>
    <w:rsid w:val="00DD19F6"/>
    <w:rsid w:val="00DD7520"/>
    <w:rsid w:val="00E17ABE"/>
    <w:rsid w:val="00E84E8D"/>
    <w:rsid w:val="00E8638F"/>
    <w:rsid w:val="00EB1769"/>
    <w:rsid w:val="00EE22BD"/>
    <w:rsid w:val="00EE3D35"/>
    <w:rsid w:val="00EE6F4C"/>
    <w:rsid w:val="00F01533"/>
    <w:rsid w:val="00F46C4B"/>
    <w:rsid w:val="00F5221D"/>
    <w:rsid w:val="00F5530B"/>
    <w:rsid w:val="00F61762"/>
    <w:rsid w:val="00F80AFD"/>
    <w:rsid w:val="00F9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8D21A"/>
  <w15:chartTrackingRefBased/>
  <w15:docId w15:val="{3D999AD9-C2EC-4293-8F76-5E99C6E9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5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5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553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5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53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5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5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5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5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5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5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553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53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53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53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53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53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53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5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55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5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55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5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553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53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553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5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53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530B"/>
    <w:rPr>
      <w:b/>
      <w:bCs/>
      <w:smallCaps/>
      <w:color w:val="2F5496" w:themeColor="accent1" w:themeShade="BF"/>
      <w:spacing w:val="5"/>
    </w:rPr>
  </w:style>
  <w:style w:type="paragraph" w:customStyle="1" w:styleId="suggestion-description">
    <w:name w:val="suggestion-description"/>
    <w:basedOn w:val="Normal"/>
    <w:rsid w:val="00900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522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221D"/>
  </w:style>
  <w:style w:type="paragraph" w:styleId="En-tte">
    <w:name w:val="header"/>
    <w:basedOn w:val="Normal"/>
    <w:link w:val="En-tteCar"/>
    <w:uiPriority w:val="99"/>
    <w:unhideWhenUsed/>
    <w:rsid w:val="00687F5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7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AF5E4-9DA7-41CD-AC4A-EB79E2AE6E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2ba0ad-d9a0-48c3-b205-3d4e73a4c402}" enabled="1" method="Privileged" siteId="{0e17f90f-88a3-4f93-a5d7-cc847cff307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BRODEUR, VERONIQUE</dc:creator>
  <cp:keywords/>
  <dc:description/>
  <cp:lastModifiedBy>BRODEUR, VERONIQUE</cp:lastModifiedBy>
  <cp:revision>96</cp:revision>
  <dcterms:created xsi:type="dcterms:W3CDTF">2026-09-12T22:25:00Z</dcterms:created>
  <dcterms:modified xsi:type="dcterms:W3CDTF">2026-09-18T17:45:00Z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6c2ac546,20f07be1,7eaf6f85</vt:lpwstr>
  </property>
  <property fmtid="{D5CDD505-2E9C-101B-9397-08002B2CF9AE}" pid="3" name="ClassificationContentMarkingFooterFontProps">
    <vt:lpwstr>#0303b8,7,Arial</vt:lpwstr>
  </property>
  <property fmtid="{D5CDD505-2E9C-101B-9397-08002B2CF9AE}" pid="4" name="ClassificationContentMarkingFooterText">
    <vt:lpwstr>GEA INTERNAL</vt:lpwstr>
  </property>
</Properties>
</file>