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7E1D" w14:textId="77777777" w:rsidR="00167B35" w:rsidRPr="00F01118" w:rsidRDefault="001C6225" w:rsidP="001C6225">
      <w:pPr>
        <w:spacing w:after="0" w:line="240" w:lineRule="auto"/>
        <w:jc w:val="center"/>
        <w:rPr>
          <w:rFonts w:asciiTheme="majorHAnsi" w:hAnsiTheme="majorHAnsi"/>
          <w:b/>
          <w:sz w:val="24"/>
          <w:szCs w:val="24"/>
          <w:lang w:val="fr-CA"/>
        </w:rPr>
      </w:pPr>
      <w:r w:rsidRPr="00F01118">
        <w:rPr>
          <w:rFonts w:asciiTheme="majorHAnsi" w:hAnsiTheme="majorHAnsi"/>
          <w:b/>
          <w:sz w:val="24"/>
          <w:szCs w:val="24"/>
          <w:lang w:val="fr-CA"/>
        </w:rPr>
        <w:t>Vicky Wilcott</w:t>
      </w:r>
    </w:p>
    <w:p w14:paraId="7FE5FC91" w14:textId="5C9F4487" w:rsidR="00167B35" w:rsidRPr="00F01118" w:rsidRDefault="000B7928" w:rsidP="001C6225">
      <w:pPr>
        <w:spacing w:after="0" w:line="240" w:lineRule="auto"/>
        <w:jc w:val="center"/>
        <w:rPr>
          <w:rFonts w:asciiTheme="majorHAnsi" w:hAnsiTheme="majorHAnsi"/>
          <w:sz w:val="20"/>
          <w:szCs w:val="20"/>
          <w:lang w:val="fr-CA"/>
        </w:rPr>
      </w:pPr>
      <w:r>
        <w:rPr>
          <w:rFonts w:asciiTheme="majorHAnsi" w:hAnsiTheme="majorHAnsi"/>
          <w:sz w:val="20"/>
          <w:szCs w:val="20"/>
          <w:lang w:val="fr-CA"/>
        </w:rPr>
        <w:t>263 Chemin de la Martinique</w:t>
      </w:r>
    </w:p>
    <w:p w14:paraId="3517454E" w14:textId="26E47F76" w:rsidR="00CF7B01" w:rsidRPr="00F01118" w:rsidRDefault="000B7928" w:rsidP="001C6225">
      <w:pPr>
        <w:spacing w:after="0" w:line="240" w:lineRule="auto"/>
        <w:jc w:val="center"/>
        <w:rPr>
          <w:rFonts w:asciiTheme="majorHAnsi" w:hAnsiTheme="majorHAnsi"/>
          <w:sz w:val="20"/>
          <w:szCs w:val="20"/>
          <w:lang w:val="fr-CA"/>
        </w:rPr>
      </w:pPr>
      <w:r>
        <w:rPr>
          <w:rFonts w:asciiTheme="majorHAnsi" w:hAnsiTheme="majorHAnsi"/>
          <w:sz w:val="20"/>
          <w:szCs w:val="20"/>
          <w:lang w:val="fr-CA"/>
        </w:rPr>
        <w:t>L’Étang-du-Nord</w:t>
      </w:r>
      <w:r w:rsidR="00167B35" w:rsidRPr="00F01118">
        <w:rPr>
          <w:rFonts w:asciiTheme="majorHAnsi" w:hAnsiTheme="majorHAnsi"/>
          <w:sz w:val="20"/>
          <w:szCs w:val="20"/>
          <w:lang w:val="fr-CA"/>
        </w:rPr>
        <w:t xml:space="preserve">, </w:t>
      </w:r>
      <w:r w:rsidR="000E53C0" w:rsidRPr="00F01118">
        <w:rPr>
          <w:rFonts w:asciiTheme="majorHAnsi" w:hAnsiTheme="majorHAnsi"/>
          <w:sz w:val="20"/>
          <w:szCs w:val="20"/>
          <w:lang w:val="fr-CA"/>
        </w:rPr>
        <w:t xml:space="preserve">Qc, </w:t>
      </w:r>
      <w:r>
        <w:rPr>
          <w:rFonts w:asciiTheme="majorHAnsi" w:hAnsiTheme="majorHAnsi"/>
          <w:sz w:val="20"/>
          <w:szCs w:val="20"/>
          <w:lang w:val="fr-CA"/>
        </w:rPr>
        <w:t>G4T 3S3</w:t>
      </w:r>
    </w:p>
    <w:p w14:paraId="58CA9A46" w14:textId="497D0FBC" w:rsidR="00CF7B01" w:rsidRPr="00F01118" w:rsidRDefault="00CF7B01" w:rsidP="001C6225">
      <w:pPr>
        <w:spacing w:after="0" w:line="240" w:lineRule="auto"/>
        <w:jc w:val="center"/>
        <w:rPr>
          <w:rFonts w:asciiTheme="majorHAnsi" w:hAnsiTheme="majorHAnsi"/>
          <w:sz w:val="20"/>
          <w:szCs w:val="20"/>
          <w:lang w:val="fr-FR"/>
        </w:rPr>
      </w:pPr>
      <w:r w:rsidRPr="00F01118">
        <w:rPr>
          <w:rFonts w:asciiTheme="majorHAnsi" w:hAnsiTheme="majorHAnsi"/>
          <w:sz w:val="20"/>
          <w:szCs w:val="20"/>
          <w:lang w:val="fr-FR"/>
        </w:rPr>
        <w:t>(819) 923-2441</w:t>
      </w:r>
    </w:p>
    <w:p w14:paraId="1DBEA585" w14:textId="45B0F53E" w:rsidR="00CF7B01" w:rsidRDefault="009C716C" w:rsidP="00D00380">
      <w:pPr>
        <w:spacing w:after="0" w:line="240" w:lineRule="auto"/>
        <w:jc w:val="center"/>
        <w:rPr>
          <w:rStyle w:val="Hyperlien"/>
          <w:rFonts w:asciiTheme="majorHAnsi" w:hAnsiTheme="majorHAnsi"/>
          <w:color w:val="0000FF"/>
          <w:sz w:val="20"/>
          <w:szCs w:val="20"/>
          <w:lang w:val="fr-FR"/>
        </w:rPr>
      </w:pPr>
      <w:hyperlink r:id="rId6" w:history="1">
        <w:r w:rsidRPr="00F01118">
          <w:rPr>
            <w:rStyle w:val="Hyperlien"/>
            <w:rFonts w:asciiTheme="majorHAnsi" w:hAnsiTheme="majorHAnsi"/>
            <w:color w:val="0000FF"/>
            <w:sz w:val="20"/>
            <w:szCs w:val="20"/>
            <w:lang w:val="fr-FR"/>
          </w:rPr>
          <w:t>wilcott15</w:t>
        </w:r>
        <w:r w:rsidRPr="00F01118">
          <w:rPr>
            <w:rStyle w:val="Hyperlien"/>
            <w:rFonts w:asciiTheme="majorHAnsi" w:hAnsiTheme="majorHAnsi" w:cs="Tahoma"/>
            <w:color w:val="0000FF"/>
            <w:sz w:val="20"/>
            <w:szCs w:val="20"/>
            <w:lang w:val="fr-FR"/>
          </w:rPr>
          <w:t>@</w:t>
        </w:r>
        <w:r w:rsidRPr="00F01118">
          <w:rPr>
            <w:rStyle w:val="Hyperlien"/>
            <w:rFonts w:asciiTheme="majorHAnsi" w:hAnsiTheme="majorHAnsi"/>
            <w:color w:val="0000FF"/>
            <w:sz w:val="20"/>
            <w:szCs w:val="20"/>
            <w:lang w:val="fr-FR"/>
          </w:rPr>
          <w:t>hotmail.com</w:t>
        </w:r>
      </w:hyperlink>
    </w:p>
    <w:p w14:paraId="30BD37B9" w14:textId="263B502E" w:rsidR="004211E6" w:rsidRPr="004211E6" w:rsidRDefault="004211E6" w:rsidP="00184FB4">
      <w:pPr>
        <w:spacing w:after="0" w:line="240" w:lineRule="auto"/>
        <w:rPr>
          <w:rFonts w:asciiTheme="majorHAnsi" w:hAnsiTheme="majorHAnsi"/>
          <w:sz w:val="20"/>
          <w:szCs w:val="20"/>
          <w:lang w:val="fr-FR"/>
        </w:rPr>
      </w:pPr>
    </w:p>
    <w:p w14:paraId="4214D10F" w14:textId="77777777" w:rsidR="00E05B12" w:rsidRPr="00F01118" w:rsidRDefault="00E05B12" w:rsidP="00A252EC">
      <w:pPr>
        <w:spacing w:after="0" w:line="240" w:lineRule="auto"/>
        <w:rPr>
          <w:rFonts w:asciiTheme="majorHAnsi" w:hAnsiTheme="majorHAnsi"/>
          <w:b/>
          <w:sz w:val="20"/>
          <w:szCs w:val="20"/>
          <w:lang w:val="fr-FR"/>
        </w:rPr>
      </w:pPr>
    </w:p>
    <w:tbl>
      <w:tblPr>
        <w:tblStyle w:val="Grilleclaire-Accent1"/>
        <w:tblW w:w="0" w:type="auto"/>
        <w:tblLook w:val="04A0" w:firstRow="1" w:lastRow="0" w:firstColumn="1" w:lastColumn="0" w:noHBand="0" w:noVBand="1"/>
      </w:tblPr>
      <w:tblGrid>
        <w:gridCol w:w="3353"/>
      </w:tblGrid>
      <w:tr w:rsidR="00CF69D9" w:rsidRPr="00F01118" w14:paraId="5B682824" w14:textId="77777777" w:rsidTr="008E016D">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33A4FC19" w14:textId="77777777" w:rsidR="00CF69D9" w:rsidRPr="00F01118" w:rsidRDefault="00CF69D9" w:rsidP="008E016D">
            <w:pPr>
              <w:rPr>
                <w:sz w:val="20"/>
                <w:szCs w:val="20"/>
                <w:lang w:val="fr-FR"/>
              </w:rPr>
            </w:pPr>
            <w:r w:rsidRPr="00F01118">
              <w:rPr>
                <w:sz w:val="20"/>
                <w:szCs w:val="20"/>
                <w:lang w:val="fr-FR"/>
              </w:rPr>
              <w:t>Cotes de sécurité :</w:t>
            </w:r>
          </w:p>
        </w:tc>
      </w:tr>
    </w:tbl>
    <w:p w14:paraId="45D8DDD8" w14:textId="77777777" w:rsidR="001C6225" w:rsidRPr="00F01118" w:rsidRDefault="001C6225" w:rsidP="001C6225">
      <w:pPr>
        <w:pStyle w:val="Paragraphedeliste"/>
        <w:spacing w:after="0" w:line="240" w:lineRule="auto"/>
        <w:rPr>
          <w:rFonts w:asciiTheme="majorHAnsi" w:hAnsiTheme="majorHAnsi"/>
          <w:sz w:val="20"/>
          <w:szCs w:val="20"/>
          <w:lang w:val="fr-FR"/>
        </w:rPr>
      </w:pPr>
    </w:p>
    <w:p w14:paraId="77B9943C" w14:textId="460E06BE" w:rsidR="001C6225" w:rsidRPr="008530F5" w:rsidRDefault="007E618E" w:rsidP="007E618E">
      <w:pPr>
        <w:pStyle w:val="Paragraphedeliste"/>
        <w:numPr>
          <w:ilvl w:val="0"/>
          <w:numId w:val="22"/>
        </w:numPr>
        <w:spacing w:after="0" w:line="240" w:lineRule="auto"/>
        <w:rPr>
          <w:rFonts w:asciiTheme="majorHAnsi" w:hAnsiTheme="majorHAnsi"/>
          <w:b/>
          <w:sz w:val="20"/>
          <w:szCs w:val="20"/>
          <w:lang w:val="fr-FR"/>
        </w:rPr>
      </w:pPr>
      <w:r w:rsidRPr="00F01118">
        <w:rPr>
          <w:rFonts w:asciiTheme="majorHAnsi" w:hAnsiTheme="majorHAnsi"/>
          <w:b/>
          <w:sz w:val="20"/>
          <w:szCs w:val="20"/>
          <w:lang w:val="fr-FR"/>
        </w:rPr>
        <w:t>Cote de fiabilité approfondie (GRC)</w:t>
      </w:r>
      <w:r w:rsidR="000C3F63" w:rsidRPr="00F01118">
        <w:rPr>
          <w:rFonts w:asciiTheme="majorHAnsi" w:hAnsiTheme="majorHAnsi"/>
          <w:sz w:val="20"/>
          <w:szCs w:val="20"/>
          <w:lang w:val="fr-FR"/>
        </w:rPr>
        <w:t xml:space="preserve"> </w:t>
      </w:r>
      <w:r w:rsidR="00D00380" w:rsidRPr="00F01118">
        <w:rPr>
          <w:rFonts w:asciiTheme="majorHAnsi" w:hAnsiTheme="majorHAnsi"/>
          <w:sz w:val="20"/>
          <w:szCs w:val="20"/>
          <w:lang w:val="fr-FR"/>
        </w:rPr>
        <w:t>Exp : 17-03-2027</w:t>
      </w:r>
      <w:r w:rsidR="004211E6">
        <w:rPr>
          <w:rFonts w:asciiTheme="majorHAnsi" w:hAnsiTheme="majorHAnsi"/>
          <w:sz w:val="20"/>
          <w:szCs w:val="20"/>
          <w:lang w:val="fr-FR"/>
        </w:rPr>
        <w:t xml:space="preserve"> / (Services Canada</w:t>
      </w:r>
      <w:r w:rsidR="003F6F65">
        <w:rPr>
          <w:rFonts w:asciiTheme="majorHAnsi" w:hAnsiTheme="majorHAnsi"/>
          <w:sz w:val="20"/>
          <w:szCs w:val="20"/>
          <w:lang w:val="fr-FR"/>
        </w:rPr>
        <w:t>)</w:t>
      </w:r>
    </w:p>
    <w:p w14:paraId="59B15C36" w14:textId="4A12419B" w:rsidR="008530F5" w:rsidRPr="00F01118" w:rsidRDefault="008530F5" w:rsidP="007E618E">
      <w:pPr>
        <w:pStyle w:val="Paragraphedeliste"/>
        <w:numPr>
          <w:ilvl w:val="0"/>
          <w:numId w:val="22"/>
        </w:numPr>
        <w:spacing w:after="0" w:line="240" w:lineRule="auto"/>
        <w:rPr>
          <w:rFonts w:asciiTheme="majorHAnsi" w:hAnsiTheme="majorHAnsi"/>
          <w:b/>
          <w:sz w:val="20"/>
          <w:szCs w:val="20"/>
          <w:lang w:val="fr-FR"/>
        </w:rPr>
      </w:pPr>
      <w:r w:rsidRPr="008530F5">
        <w:rPr>
          <w:rFonts w:asciiTheme="majorHAnsi" w:hAnsiTheme="majorHAnsi"/>
          <w:b/>
          <w:sz w:val="20"/>
          <w:szCs w:val="20"/>
          <w:lang w:val="fr-FR"/>
        </w:rPr>
        <w:t>Code d'identification de dossier personnel (CIDP</w:t>
      </w:r>
      <w:r w:rsidR="00BB1A62" w:rsidRPr="008530F5">
        <w:rPr>
          <w:rFonts w:asciiTheme="majorHAnsi" w:hAnsiTheme="majorHAnsi"/>
          <w:b/>
          <w:sz w:val="20"/>
          <w:szCs w:val="20"/>
          <w:lang w:val="fr-FR"/>
        </w:rPr>
        <w:t>) :</w:t>
      </w:r>
      <w:r w:rsidRPr="008530F5">
        <w:rPr>
          <w:rFonts w:asciiTheme="majorHAnsi" w:hAnsiTheme="majorHAnsi"/>
          <w:b/>
          <w:sz w:val="20"/>
          <w:szCs w:val="20"/>
          <w:lang w:val="fr-FR"/>
        </w:rPr>
        <w:t xml:space="preserve"> </w:t>
      </w:r>
      <w:r w:rsidRPr="008530F5">
        <w:rPr>
          <w:rFonts w:asciiTheme="majorHAnsi" w:hAnsiTheme="majorHAnsi"/>
          <w:bCs/>
          <w:sz w:val="20"/>
          <w:szCs w:val="20"/>
          <w:lang w:val="fr-FR"/>
        </w:rPr>
        <w:t>66569354</w:t>
      </w:r>
    </w:p>
    <w:p w14:paraId="2216AA03" w14:textId="77777777" w:rsidR="00E05B12" w:rsidRPr="002B333F" w:rsidRDefault="00E05B12" w:rsidP="002B333F">
      <w:pPr>
        <w:spacing w:after="0" w:line="240" w:lineRule="auto"/>
        <w:rPr>
          <w:rFonts w:asciiTheme="majorHAnsi" w:hAnsiTheme="majorHAnsi"/>
          <w:sz w:val="20"/>
          <w:szCs w:val="20"/>
          <w:lang w:val="fr-FR"/>
        </w:rPr>
      </w:pPr>
    </w:p>
    <w:p w14:paraId="5A84F454" w14:textId="77777777" w:rsidR="00A252EC" w:rsidRPr="00F01118" w:rsidRDefault="00EF4987" w:rsidP="00EF4987">
      <w:pPr>
        <w:tabs>
          <w:tab w:val="left" w:pos="6144"/>
        </w:tabs>
        <w:spacing w:after="0" w:line="240" w:lineRule="auto"/>
        <w:rPr>
          <w:rFonts w:asciiTheme="majorHAnsi" w:hAnsiTheme="majorHAnsi"/>
          <w:sz w:val="20"/>
          <w:szCs w:val="20"/>
          <w:lang w:val="fr-FR"/>
        </w:rPr>
      </w:pPr>
      <w:r w:rsidRPr="00F01118">
        <w:rPr>
          <w:rFonts w:asciiTheme="majorHAnsi" w:hAnsiTheme="majorHAnsi"/>
          <w:sz w:val="20"/>
          <w:szCs w:val="20"/>
          <w:lang w:val="fr-FR"/>
        </w:rPr>
        <w:tab/>
      </w:r>
    </w:p>
    <w:tbl>
      <w:tblPr>
        <w:tblStyle w:val="Grilleclaire-Accent1"/>
        <w:tblW w:w="0" w:type="auto"/>
        <w:tblLook w:val="04A0" w:firstRow="1" w:lastRow="0" w:firstColumn="1" w:lastColumn="0" w:noHBand="0" w:noVBand="1"/>
      </w:tblPr>
      <w:tblGrid>
        <w:gridCol w:w="3353"/>
      </w:tblGrid>
      <w:tr w:rsidR="00CF7B01" w:rsidRPr="00F01118" w14:paraId="0240248F" w14:textId="77777777" w:rsidTr="00CF7B01">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399E200B" w14:textId="77777777" w:rsidR="00CF7B01" w:rsidRPr="00F01118" w:rsidRDefault="00CF7B01" w:rsidP="00CF7B01">
            <w:pPr>
              <w:rPr>
                <w:sz w:val="20"/>
                <w:szCs w:val="20"/>
                <w:lang w:val="fr-FR"/>
              </w:rPr>
            </w:pPr>
            <w:r w:rsidRPr="00F01118">
              <w:rPr>
                <w:sz w:val="20"/>
                <w:szCs w:val="20"/>
                <w:lang w:val="fr-FR"/>
              </w:rPr>
              <w:t>Langues parlées et écrites :</w:t>
            </w:r>
          </w:p>
        </w:tc>
      </w:tr>
    </w:tbl>
    <w:p w14:paraId="71C73E44" w14:textId="77777777" w:rsidR="00CF7B01" w:rsidRPr="00F01118" w:rsidRDefault="00CF7B01" w:rsidP="00CF7B01">
      <w:pPr>
        <w:spacing w:after="0" w:line="240" w:lineRule="auto"/>
        <w:rPr>
          <w:rFonts w:asciiTheme="majorHAnsi" w:hAnsiTheme="majorHAnsi"/>
          <w:sz w:val="20"/>
          <w:szCs w:val="20"/>
          <w:lang w:val="fr-FR"/>
        </w:rPr>
      </w:pPr>
    </w:p>
    <w:p w14:paraId="03AC9904" w14:textId="09D2E456" w:rsidR="001C6225" w:rsidRPr="00F01118" w:rsidRDefault="00CF7B01" w:rsidP="001C6225">
      <w:pPr>
        <w:pStyle w:val="Paragraphedeliste"/>
        <w:numPr>
          <w:ilvl w:val="0"/>
          <w:numId w:val="20"/>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Français et Anglais</w:t>
      </w:r>
      <w:r w:rsidR="002031A1">
        <w:rPr>
          <w:rFonts w:asciiTheme="majorHAnsi" w:hAnsiTheme="majorHAnsi"/>
          <w:sz w:val="20"/>
          <w:szCs w:val="20"/>
          <w:lang w:val="fr-FR"/>
        </w:rPr>
        <w:t xml:space="preserve"> avancés</w:t>
      </w:r>
      <w:r w:rsidR="001C6225" w:rsidRPr="00F01118">
        <w:rPr>
          <w:rFonts w:asciiTheme="majorHAnsi" w:hAnsiTheme="majorHAnsi"/>
          <w:sz w:val="20"/>
          <w:szCs w:val="20"/>
          <w:lang w:val="fr-FR"/>
        </w:rPr>
        <w:t xml:space="preserve"> </w:t>
      </w:r>
    </w:p>
    <w:p w14:paraId="0F76DEA3" w14:textId="0083F90C" w:rsidR="00CF7B01" w:rsidRPr="00F01118" w:rsidRDefault="0053324A" w:rsidP="001C6225">
      <w:pPr>
        <w:pStyle w:val="Paragraphedeliste"/>
        <w:numPr>
          <w:ilvl w:val="0"/>
          <w:numId w:val="20"/>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Profile linguistique </w:t>
      </w:r>
      <w:r w:rsidR="00AA1BB6">
        <w:rPr>
          <w:rFonts w:asciiTheme="majorHAnsi" w:hAnsiTheme="majorHAnsi"/>
          <w:sz w:val="20"/>
          <w:szCs w:val="20"/>
          <w:lang w:val="fr-FR"/>
        </w:rPr>
        <w:t xml:space="preserve">à jour </w:t>
      </w:r>
      <w:r w:rsidR="001C6225" w:rsidRPr="00F01118">
        <w:rPr>
          <w:rFonts w:asciiTheme="majorHAnsi" w:hAnsiTheme="majorHAnsi"/>
          <w:sz w:val="20"/>
          <w:szCs w:val="20"/>
          <w:lang w:val="fr-FR"/>
        </w:rPr>
        <w:t>(</w:t>
      </w:r>
      <w:r w:rsidR="008530F5">
        <w:rPr>
          <w:rFonts w:asciiTheme="majorHAnsi" w:hAnsiTheme="majorHAnsi"/>
          <w:sz w:val="20"/>
          <w:szCs w:val="20"/>
          <w:lang w:val="fr-FR"/>
        </w:rPr>
        <w:t>Commission de la fonction publique du Canada</w:t>
      </w:r>
      <w:r w:rsidR="001C6225" w:rsidRPr="00F01118">
        <w:rPr>
          <w:rFonts w:asciiTheme="majorHAnsi" w:hAnsiTheme="majorHAnsi"/>
          <w:sz w:val="20"/>
          <w:szCs w:val="20"/>
          <w:lang w:val="fr-FR"/>
        </w:rPr>
        <w:t>)</w:t>
      </w:r>
      <w:r w:rsidRPr="00F01118">
        <w:rPr>
          <w:rFonts w:asciiTheme="majorHAnsi" w:hAnsiTheme="majorHAnsi"/>
          <w:sz w:val="20"/>
          <w:szCs w:val="20"/>
          <w:lang w:val="fr-FR"/>
        </w:rPr>
        <w:t xml:space="preserve"> : </w:t>
      </w:r>
      <w:r w:rsidR="007D0F54">
        <w:rPr>
          <w:rFonts w:asciiTheme="majorHAnsi" w:hAnsiTheme="majorHAnsi"/>
          <w:b/>
          <w:sz w:val="20"/>
          <w:szCs w:val="20"/>
          <w:lang w:val="fr-FR"/>
        </w:rPr>
        <w:t>E</w:t>
      </w:r>
      <w:r w:rsidR="00CF69D9" w:rsidRPr="00F01118">
        <w:rPr>
          <w:rFonts w:asciiTheme="majorHAnsi" w:hAnsiTheme="majorHAnsi"/>
          <w:b/>
          <w:sz w:val="20"/>
          <w:szCs w:val="20"/>
          <w:lang w:val="fr-FR"/>
        </w:rPr>
        <w:t>-</w:t>
      </w:r>
      <w:r w:rsidR="007D0F54">
        <w:rPr>
          <w:rFonts w:asciiTheme="majorHAnsi" w:hAnsiTheme="majorHAnsi"/>
          <w:b/>
          <w:sz w:val="20"/>
          <w:szCs w:val="20"/>
          <w:lang w:val="fr-FR"/>
        </w:rPr>
        <w:t>C</w:t>
      </w:r>
      <w:r w:rsidR="00CF69D9" w:rsidRPr="00F01118">
        <w:rPr>
          <w:rFonts w:asciiTheme="majorHAnsi" w:hAnsiTheme="majorHAnsi"/>
          <w:b/>
          <w:sz w:val="20"/>
          <w:szCs w:val="20"/>
          <w:lang w:val="fr-FR"/>
        </w:rPr>
        <w:t>-</w:t>
      </w:r>
      <w:r w:rsidR="00AA1BB6">
        <w:rPr>
          <w:rFonts w:asciiTheme="majorHAnsi" w:hAnsiTheme="majorHAnsi"/>
          <w:b/>
          <w:sz w:val="20"/>
          <w:szCs w:val="20"/>
          <w:lang w:val="fr-FR"/>
        </w:rPr>
        <w:t>E</w:t>
      </w:r>
    </w:p>
    <w:p w14:paraId="7D41FF65" w14:textId="31C0BD45" w:rsidR="006E1252" w:rsidRPr="00CA1692" w:rsidRDefault="006E1252" w:rsidP="00ED19B3">
      <w:pPr>
        <w:spacing w:after="0" w:line="240" w:lineRule="auto"/>
        <w:rPr>
          <w:rFonts w:asciiTheme="majorHAnsi" w:hAnsiTheme="majorHAnsi"/>
          <w:sz w:val="20"/>
          <w:szCs w:val="20"/>
          <w:lang w:val="fr-CA"/>
        </w:rPr>
      </w:pPr>
    </w:p>
    <w:p w14:paraId="46AFD8A1" w14:textId="77777777" w:rsidR="001A189F" w:rsidRPr="00F01118" w:rsidRDefault="001A189F" w:rsidP="001A189F">
      <w:pPr>
        <w:spacing w:after="0" w:line="240" w:lineRule="auto"/>
        <w:rPr>
          <w:rFonts w:asciiTheme="majorHAnsi" w:hAnsiTheme="majorHAnsi"/>
          <w:sz w:val="20"/>
          <w:szCs w:val="20"/>
          <w:lang w:val="fr-FR"/>
        </w:rPr>
      </w:pPr>
    </w:p>
    <w:tbl>
      <w:tblPr>
        <w:tblStyle w:val="Grilleclaire-Accent1"/>
        <w:tblW w:w="0" w:type="auto"/>
        <w:tblLook w:val="04A0" w:firstRow="1" w:lastRow="0" w:firstColumn="1" w:lastColumn="0" w:noHBand="0" w:noVBand="1"/>
      </w:tblPr>
      <w:tblGrid>
        <w:gridCol w:w="3353"/>
      </w:tblGrid>
      <w:tr w:rsidR="00CF7B01" w:rsidRPr="00F01118" w14:paraId="6D836553" w14:textId="77777777" w:rsidTr="00CF7B01">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6316673C" w14:textId="77777777" w:rsidR="00CF7B01" w:rsidRPr="00F01118" w:rsidRDefault="00CF7B01" w:rsidP="00CF7B01">
            <w:pPr>
              <w:rPr>
                <w:sz w:val="20"/>
                <w:szCs w:val="20"/>
                <w:lang w:val="fr-FR"/>
              </w:rPr>
            </w:pPr>
            <w:r w:rsidRPr="00F01118">
              <w:rPr>
                <w:sz w:val="20"/>
                <w:szCs w:val="20"/>
                <w:lang w:val="fr-FR"/>
              </w:rPr>
              <w:t>Compétences particulières :</w:t>
            </w:r>
          </w:p>
        </w:tc>
      </w:tr>
    </w:tbl>
    <w:p w14:paraId="64D31D02" w14:textId="77777777" w:rsidR="00E05358" w:rsidRPr="00F01118" w:rsidRDefault="00E05358" w:rsidP="00E05358">
      <w:pPr>
        <w:pStyle w:val="Paragraphedeliste"/>
        <w:spacing w:after="0" w:line="240" w:lineRule="auto"/>
        <w:rPr>
          <w:rFonts w:asciiTheme="majorHAnsi" w:hAnsiTheme="majorHAnsi"/>
          <w:sz w:val="20"/>
          <w:szCs w:val="20"/>
          <w:lang w:val="fr-FR"/>
        </w:rPr>
      </w:pPr>
    </w:p>
    <w:p w14:paraId="120CB94F" w14:textId="67320D9D" w:rsidR="006977E6" w:rsidRPr="00F01118" w:rsidRDefault="006977E6"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Formation en utilisation d’armes </w:t>
      </w:r>
      <w:r w:rsidRPr="00F01118">
        <w:rPr>
          <w:rFonts w:asciiTheme="majorHAnsi" w:hAnsiTheme="majorHAnsi" w:cs="Arial"/>
          <w:sz w:val="20"/>
          <w:szCs w:val="20"/>
          <w:lang w:val="fr-CA"/>
        </w:rPr>
        <w:t>à feu</w:t>
      </w:r>
      <w:r w:rsidR="007E618E" w:rsidRPr="00F01118">
        <w:rPr>
          <w:rFonts w:asciiTheme="majorHAnsi" w:hAnsiTheme="majorHAnsi" w:cs="Arial"/>
          <w:sz w:val="20"/>
          <w:szCs w:val="20"/>
          <w:lang w:val="fr-CA"/>
        </w:rPr>
        <w:t xml:space="preserve"> (</w:t>
      </w:r>
      <w:r w:rsidR="005330C7">
        <w:rPr>
          <w:rFonts w:asciiTheme="majorHAnsi" w:hAnsiTheme="majorHAnsi" w:cs="Arial"/>
          <w:sz w:val="20"/>
          <w:szCs w:val="20"/>
          <w:lang w:val="fr-CA"/>
        </w:rPr>
        <w:t>2013 et 2015</w:t>
      </w:r>
      <w:r w:rsidR="007E618E" w:rsidRPr="00F01118">
        <w:rPr>
          <w:rFonts w:asciiTheme="majorHAnsi" w:hAnsiTheme="majorHAnsi" w:cs="Arial"/>
          <w:sz w:val="20"/>
          <w:szCs w:val="20"/>
          <w:lang w:val="fr-CA"/>
        </w:rPr>
        <w:t>)</w:t>
      </w:r>
    </w:p>
    <w:p w14:paraId="0D2DCE8A" w14:textId="188A9A96" w:rsidR="00572B0C" w:rsidRPr="00F01118" w:rsidRDefault="00572B0C"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cs="Arial"/>
          <w:sz w:val="20"/>
          <w:szCs w:val="20"/>
          <w:lang w:val="fr-FR"/>
        </w:rPr>
        <w:t xml:space="preserve">Formation au centre des communications opérationnelles </w:t>
      </w:r>
      <w:r w:rsidR="007E618E" w:rsidRPr="00F01118">
        <w:rPr>
          <w:rFonts w:asciiTheme="majorHAnsi" w:hAnsiTheme="majorHAnsi" w:cs="Arial"/>
          <w:sz w:val="20"/>
          <w:szCs w:val="20"/>
          <w:lang w:val="fr-FR"/>
        </w:rPr>
        <w:t>(</w:t>
      </w:r>
      <w:r w:rsidR="005330C7">
        <w:rPr>
          <w:rFonts w:asciiTheme="majorHAnsi" w:hAnsiTheme="majorHAnsi" w:cs="Arial"/>
          <w:sz w:val="20"/>
          <w:szCs w:val="20"/>
          <w:lang w:val="fr-FR"/>
        </w:rPr>
        <w:t>2014</w:t>
      </w:r>
      <w:r w:rsidR="007E618E" w:rsidRPr="00F01118">
        <w:rPr>
          <w:rFonts w:asciiTheme="majorHAnsi" w:hAnsiTheme="majorHAnsi" w:cs="Arial"/>
          <w:sz w:val="20"/>
          <w:szCs w:val="20"/>
          <w:lang w:val="fr-FR"/>
        </w:rPr>
        <w:t>)</w:t>
      </w:r>
    </w:p>
    <w:p w14:paraId="31593882" w14:textId="782DC971" w:rsidR="00CF1452" w:rsidRPr="00F01118" w:rsidRDefault="00CF1452"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cs="Arial"/>
          <w:sz w:val="20"/>
          <w:szCs w:val="20"/>
          <w:lang w:val="fr-FR"/>
        </w:rPr>
        <w:t>Formation Système de commandement d’incidents – Niveau 100</w:t>
      </w:r>
      <w:r w:rsidR="005330C7">
        <w:rPr>
          <w:rFonts w:asciiTheme="majorHAnsi" w:hAnsiTheme="majorHAnsi" w:cs="Arial"/>
          <w:sz w:val="20"/>
          <w:szCs w:val="20"/>
          <w:lang w:val="fr-FR"/>
        </w:rPr>
        <w:t xml:space="preserve"> (2015)</w:t>
      </w:r>
    </w:p>
    <w:p w14:paraId="46D9ABCB" w14:textId="035F5574" w:rsidR="00CF7B01" w:rsidRPr="00F01118" w:rsidRDefault="0023304E"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premiers répondants – RCR</w:t>
      </w:r>
      <w:r w:rsidR="006977E6" w:rsidRPr="00F01118">
        <w:rPr>
          <w:rFonts w:asciiTheme="majorHAnsi" w:hAnsiTheme="majorHAnsi"/>
          <w:sz w:val="20"/>
          <w:szCs w:val="20"/>
          <w:lang w:val="fr-FR"/>
        </w:rPr>
        <w:t>/défibrillateur</w:t>
      </w:r>
      <w:r w:rsidRPr="00F01118">
        <w:rPr>
          <w:rFonts w:asciiTheme="majorHAnsi" w:hAnsiTheme="majorHAnsi"/>
          <w:sz w:val="20"/>
          <w:szCs w:val="20"/>
          <w:lang w:val="fr-FR"/>
        </w:rPr>
        <w:t xml:space="preserve"> </w:t>
      </w:r>
      <w:r w:rsidR="006977E6" w:rsidRPr="00F01118">
        <w:rPr>
          <w:rFonts w:asciiTheme="majorHAnsi" w:hAnsiTheme="majorHAnsi"/>
          <w:sz w:val="20"/>
          <w:szCs w:val="20"/>
          <w:lang w:val="fr-FR"/>
        </w:rPr>
        <w:t>et secourisme général</w:t>
      </w:r>
    </w:p>
    <w:p w14:paraId="27A0590C" w14:textId="77777777" w:rsidR="001A189F" w:rsidRPr="00F01118" w:rsidRDefault="001A189F"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tactique et physique à jour (bâton ré</w:t>
      </w:r>
      <w:r w:rsidR="00482462" w:rsidRPr="00F01118">
        <w:rPr>
          <w:rFonts w:asciiTheme="majorHAnsi" w:hAnsiTheme="majorHAnsi"/>
          <w:sz w:val="20"/>
          <w:szCs w:val="20"/>
          <w:lang w:val="fr-FR"/>
        </w:rPr>
        <w:t>tractable et points de pression)</w:t>
      </w:r>
    </w:p>
    <w:p w14:paraId="4D84F414" w14:textId="2D61A4E9" w:rsidR="00482462" w:rsidRPr="00F01118" w:rsidRDefault="002D4287" w:rsidP="001C6225">
      <w:pPr>
        <w:pStyle w:val="Paragraphedeliste"/>
        <w:numPr>
          <w:ilvl w:val="0"/>
          <w:numId w:val="8"/>
        </w:numPr>
        <w:spacing w:after="0" w:line="240" w:lineRule="auto"/>
        <w:jc w:val="both"/>
        <w:rPr>
          <w:rFonts w:asciiTheme="majorHAnsi" w:hAnsiTheme="majorHAnsi"/>
          <w:sz w:val="20"/>
          <w:szCs w:val="20"/>
          <w:lang w:val="fr-FR"/>
        </w:rPr>
      </w:pPr>
      <w:r>
        <w:rPr>
          <w:rFonts w:asciiTheme="majorHAnsi" w:hAnsiTheme="majorHAnsi"/>
          <w:sz w:val="20"/>
          <w:szCs w:val="20"/>
          <w:lang w:val="fr-FR"/>
        </w:rPr>
        <w:t>Formations</w:t>
      </w:r>
      <w:r w:rsidR="00482462" w:rsidRPr="00F01118">
        <w:rPr>
          <w:rFonts w:asciiTheme="majorHAnsi" w:hAnsiTheme="majorHAnsi"/>
          <w:sz w:val="20"/>
          <w:szCs w:val="20"/>
          <w:lang w:val="fr-FR"/>
        </w:rPr>
        <w:t xml:space="preserve"> informatiques : MS Office, Outlook</w:t>
      </w:r>
      <w:r w:rsidR="007E618E" w:rsidRPr="00F01118">
        <w:rPr>
          <w:rFonts w:asciiTheme="majorHAnsi" w:hAnsiTheme="majorHAnsi"/>
          <w:sz w:val="20"/>
          <w:szCs w:val="20"/>
          <w:lang w:val="fr-FR"/>
        </w:rPr>
        <w:t>, Word, Excel</w:t>
      </w:r>
      <w:r w:rsidR="006E1252">
        <w:rPr>
          <w:rFonts w:asciiTheme="majorHAnsi" w:hAnsiTheme="majorHAnsi"/>
          <w:sz w:val="20"/>
          <w:szCs w:val="20"/>
          <w:lang w:val="fr-FR"/>
        </w:rPr>
        <w:t xml:space="preserve"> Niveau 1</w:t>
      </w:r>
      <w:r w:rsidR="005330C7">
        <w:rPr>
          <w:rFonts w:asciiTheme="majorHAnsi" w:hAnsiTheme="majorHAnsi"/>
          <w:sz w:val="20"/>
          <w:szCs w:val="20"/>
          <w:lang w:val="fr-FR"/>
        </w:rPr>
        <w:t>, Access</w:t>
      </w:r>
      <w:r w:rsidR="00323664">
        <w:rPr>
          <w:rFonts w:asciiTheme="majorHAnsi" w:hAnsiTheme="majorHAnsi"/>
          <w:sz w:val="20"/>
          <w:szCs w:val="20"/>
          <w:lang w:val="fr-FR"/>
        </w:rPr>
        <w:t>, PowerPoint</w:t>
      </w:r>
    </w:p>
    <w:p w14:paraId="0094917D" w14:textId="620E54C1" w:rsidR="00D04ED2" w:rsidRPr="00F01118" w:rsidRDefault="00D04ED2"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Formation pour l’utilisation du </w:t>
      </w:r>
      <w:r w:rsidR="006977E6" w:rsidRPr="00F01118">
        <w:rPr>
          <w:rFonts w:asciiTheme="majorHAnsi" w:hAnsiTheme="majorHAnsi"/>
          <w:sz w:val="20"/>
          <w:szCs w:val="20"/>
          <w:lang w:val="fr-FR"/>
        </w:rPr>
        <w:t xml:space="preserve">C.I.P.C (Centre d’information de la police canadienne) et du </w:t>
      </w:r>
      <w:r w:rsidR="007E618E" w:rsidRPr="00F01118">
        <w:rPr>
          <w:rFonts w:asciiTheme="majorHAnsi" w:hAnsiTheme="majorHAnsi"/>
          <w:sz w:val="20"/>
          <w:szCs w:val="20"/>
          <w:lang w:val="fr-FR"/>
        </w:rPr>
        <w:t>C.R.P.Q (C</w:t>
      </w:r>
      <w:r w:rsidRPr="00F01118">
        <w:rPr>
          <w:rFonts w:asciiTheme="majorHAnsi" w:hAnsiTheme="majorHAnsi"/>
          <w:sz w:val="20"/>
          <w:szCs w:val="20"/>
          <w:lang w:val="fr-FR"/>
        </w:rPr>
        <w:t>entre de renseignements policiers du Q</w:t>
      </w:r>
      <w:r w:rsidR="006977E6" w:rsidRPr="00F01118">
        <w:rPr>
          <w:rFonts w:asciiTheme="majorHAnsi" w:hAnsiTheme="majorHAnsi"/>
          <w:sz w:val="20"/>
          <w:szCs w:val="20"/>
          <w:lang w:val="fr-FR"/>
        </w:rPr>
        <w:t>uébe</w:t>
      </w:r>
      <w:r w:rsidRPr="00F01118">
        <w:rPr>
          <w:rFonts w:asciiTheme="majorHAnsi" w:hAnsiTheme="majorHAnsi"/>
          <w:sz w:val="20"/>
          <w:szCs w:val="20"/>
          <w:lang w:val="fr-FR"/>
        </w:rPr>
        <w:t>c)</w:t>
      </w:r>
      <w:r w:rsidR="005330C7">
        <w:rPr>
          <w:rFonts w:asciiTheme="majorHAnsi" w:hAnsiTheme="majorHAnsi"/>
          <w:sz w:val="20"/>
          <w:szCs w:val="20"/>
          <w:lang w:val="fr-FR"/>
        </w:rPr>
        <w:t xml:space="preserve"> </w:t>
      </w:r>
    </w:p>
    <w:p w14:paraId="5E9E234D" w14:textId="0A468FC6" w:rsidR="00E05358" w:rsidRPr="00F01118" w:rsidRDefault="00E05358"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spécialisée du Centre des communic</w:t>
      </w:r>
      <w:r w:rsidR="007E618E" w:rsidRPr="00F01118">
        <w:rPr>
          <w:rFonts w:asciiTheme="majorHAnsi" w:hAnsiTheme="majorHAnsi"/>
          <w:sz w:val="20"/>
          <w:szCs w:val="20"/>
          <w:lang w:val="fr-FR"/>
        </w:rPr>
        <w:t>ations, formation Lenel OnGuar</w:t>
      </w:r>
      <w:r w:rsidR="001467F9" w:rsidRPr="00F01118">
        <w:rPr>
          <w:rFonts w:asciiTheme="majorHAnsi" w:hAnsiTheme="majorHAnsi"/>
          <w:sz w:val="20"/>
          <w:szCs w:val="20"/>
          <w:lang w:val="fr-FR"/>
        </w:rPr>
        <w:t>d</w:t>
      </w:r>
      <w:r w:rsidR="007E618E" w:rsidRPr="00F01118">
        <w:rPr>
          <w:rFonts w:asciiTheme="majorHAnsi" w:hAnsiTheme="majorHAnsi"/>
          <w:sz w:val="20"/>
          <w:szCs w:val="20"/>
          <w:lang w:val="fr-FR"/>
        </w:rPr>
        <w:t>,</w:t>
      </w:r>
      <w:r w:rsidRPr="00F01118">
        <w:rPr>
          <w:rFonts w:asciiTheme="majorHAnsi" w:hAnsiTheme="majorHAnsi"/>
          <w:sz w:val="20"/>
          <w:szCs w:val="20"/>
          <w:lang w:val="fr-FR"/>
        </w:rPr>
        <w:t xml:space="preserve"> Système de notification d’urgence (ENS)</w:t>
      </w:r>
      <w:r w:rsidR="007E618E" w:rsidRPr="00F01118">
        <w:rPr>
          <w:rFonts w:asciiTheme="majorHAnsi" w:hAnsiTheme="majorHAnsi"/>
          <w:sz w:val="20"/>
          <w:szCs w:val="20"/>
          <w:lang w:val="fr-FR"/>
        </w:rPr>
        <w:t>, Symphonie, Outlook</w:t>
      </w:r>
      <w:r w:rsidR="00332DD4">
        <w:rPr>
          <w:rFonts w:asciiTheme="majorHAnsi" w:hAnsiTheme="majorHAnsi"/>
          <w:sz w:val="20"/>
          <w:szCs w:val="20"/>
          <w:lang w:val="fr-FR"/>
        </w:rPr>
        <w:t>, Site Secure, Connex, TEAMS, PeopleSoft, Sche</w:t>
      </w:r>
      <w:r w:rsidR="00AB0741">
        <w:rPr>
          <w:rFonts w:asciiTheme="majorHAnsi" w:hAnsiTheme="majorHAnsi"/>
          <w:sz w:val="20"/>
          <w:szCs w:val="20"/>
          <w:lang w:val="fr-FR"/>
        </w:rPr>
        <w:t>d</w:t>
      </w:r>
      <w:r w:rsidR="00332DD4">
        <w:rPr>
          <w:rFonts w:asciiTheme="majorHAnsi" w:hAnsiTheme="majorHAnsi"/>
          <w:sz w:val="20"/>
          <w:szCs w:val="20"/>
          <w:lang w:val="fr-FR"/>
        </w:rPr>
        <w:t>Flex</w:t>
      </w:r>
      <w:r w:rsidRPr="00F01118">
        <w:rPr>
          <w:rFonts w:asciiTheme="majorHAnsi" w:hAnsiTheme="majorHAnsi"/>
          <w:sz w:val="20"/>
          <w:szCs w:val="20"/>
          <w:lang w:val="fr-FR"/>
        </w:rPr>
        <w:t>.</w:t>
      </w:r>
    </w:p>
    <w:p w14:paraId="73BD3855" w14:textId="77777777" w:rsidR="00243E20" w:rsidRPr="00F01118" w:rsidRDefault="00243E20"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Lancaster House (Toronto)– Négociations dans le secteur public (2012)</w:t>
      </w:r>
    </w:p>
    <w:p w14:paraId="3D2707BF" w14:textId="77777777" w:rsidR="00243E20" w:rsidRPr="00F01118" w:rsidRDefault="00243E20"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Lancaster House (Toronto)– Accommodations et Droit de la personne (2013)</w:t>
      </w:r>
    </w:p>
    <w:p w14:paraId="1D60EF66" w14:textId="77777777" w:rsidR="007E618E" w:rsidRPr="00F01118" w:rsidRDefault="00243E20"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Lancaster House (Toronto)</w:t>
      </w:r>
      <w:r w:rsidR="00340AE1" w:rsidRPr="00F01118">
        <w:rPr>
          <w:rFonts w:asciiTheme="majorHAnsi" w:hAnsiTheme="majorHAnsi"/>
          <w:sz w:val="20"/>
          <w:szCs w:val="20"/>
          <w:lang w:val="fr-FR"/>
        </w:rPr>
        <w:t xml:space="preserve"> </w:t>
      </w:r>
      <w:r w:rsidRPr="00F01118">
        <w:rPr>
          <w:rFonts w:asciiTheme="majorHAnsi" w:hAnsiTheme="majorHAnsi"/>
          <w:sz w:val="20"/>
          <w:szCs w:val="20"/>
          <w:lang w:val="fr-FR"/>
        </w:rPr>
        <w:t xml:space="preserve">– Santé et Sécurité en milieu de travail (2013) </w:t>
      </w:r>
    </w:p>
    <w:p w14:paraId="2ACCDAB2" w14:textId="4ED498BB" w:rsidR="00E05358" w:rsidRPr="00F01118" w:rsidRDefault="007E618E" w:rsidP="001C6225">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syndicale (Montréal)</w:t>
      </w:r>
      <w:r w:rsidR="00340AE1" w:rsidRPr="00F01118">
        <w:rPr>
          <w:rFonts w:asciiTheme="majorHAnsi" w:hAnsiTheme="majorHAnsi"/>
          <w:sz w:val="20"/>
          <w:szCs w:val="20"/>
          <w:lang w:val="fr-FR"/>
        </w:rPr>
        <w:t xml:space="preserve"> </w:t>
      </w:r>
      <w:r w:rsidRPr="00F01118">
        <w:rPr>
          <w:rFonts w:asciiTheme="majorHAnsi" w:hAnsiTheme="majorHAnsi"/>
          <w:sz w:val="20"/>
          <w:szCs w:val="20"/>
          <w:lang w:val="fr-FR"/>
        </w:rPr>
        <w:t xml:space="preserve">– Firme Melançon Marceau, Grenier Sciortino- Négocations collectives </w:t>
      </w:r>
      <w:r w:rsidR="00184FB4">
        <w:rPr>
          <w:rFonts w:asciiTheme="majorHAnsi" w:hAnsiTheme="majorHAnsi"/>
          <w:sz w:val="20"/>
          <w:szCs w:val="20"/>
          <w:lang w:val="fr-FR"/>
        </w:rPr>
        <w:t>(2018)</w:t>
      </w:r>
    </w:p>
    <w:p w14:paraId="0FEEB2D0" w14:textId="77777777" w:rsidR="00EE0868" w:rsidRPr="00F01118" w:rsidRDefault="000C3F63" w:rsidP="000C3F63">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Formation Lancaster House (Toronto) – Négociations dans le secteur public (2017) </w:t>
      </w:r>
    </w:p>
    <w:p w14:paraId="534E885D" w14:textId="77777777" w:rsidR="000C3F63" w:rsidRPr="00F01118" w:rsidRDefault="00EE0868" w:rsidP="000C3F63">
      <w:pPr>
        <w:pStyle w:val="Paragraphedeliste"/>
        <w:numPr>
          <w:ilvl w:val="0"/>
          <w:numId w:val="8"/>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Formation spécialisée en gestion des opérations techniques du SPP (2018-2019)</w:t>
      </w:r>
      <w:r w:rsidR="000C3F63" w:rsidRPr="00F01118">
        <w:rPr>
          <w:rFonts w:asciiTheme="majorHAnsi" w:hAnsiTheme="majorHAnsi"/>
          <w:sz w:val="20"/>
          <w:szCs w:val="20"/>
          <w:lang w:val="fr-FR"/>
        </w:rPr>
        <w:t xml:space="preserve"> </w:t>
      </w:r>
    </w:p>
    <w:p w14:paraId="06D23779" w14:textId="68E09EDC" w:rsidR="00044D8D" w:rsidRDefault="00044D8D" w:rsidP="00044D8D">
      <w:pPr>
        <w:pStyle w:val="Paragraphedeliste"/>
        <w:numPr>
          <w:ilvl w:val="0"/>
          <w:numId w:val="8"/>
        </w:numPr>
        <w:spacing w:after="0" w:line="240" w:lineRule="auto"/>
        <w:jc w:val="both"/>
        <w:rPr>
          <w:rFonts w:asciiTheme="majorHAnsi" w:hAnsiTheme="majorHAnsi"/>
          <w:sz w:val="20"/>
          <w:szCs w:val="20"/>
          <w:lang w:val="fr-CA"/>
        </w:rPr>
      </w:pPr>
      <w:r w:rsidRPr="00F01118">
        <w:rPr>
          <w:rFonts w:asciiTheme="majorHAnsi" w:hAnsiTheme="majorHAnsi"/>
          <w:sz w:val="20"/>
          <w:szCs w:val="20"/>
          <w:lang w:val="fr-CA"/>
        </w:rPr>
        <w:t>Formation WSPS (Workplace Safety and Prevention Services) - Les comités d’orientation, les comités locaux et les représentants en matière de santé et sécurité (milieu Fédéral) (2019)</w:t>
      </w:r>
    </w:p>
    <w:p w14:paraId="0C3B4EB1" w14:textId="7D4A13B5" w:rsidR="00B603A0" w:rsidRDefault="00B603A0" w:rsidP="00044D8D">
      <w:pPr>
        <w:pStyle w:val="Paragraphedeliste"/>
        <w:numPr>
          <w:ilvl w:val="0"/>
          <w:numId w:val="8"/>
        </w:numPr>
        <w:spacing w:after="0" w:line="240" w:lineRule="auto"/>
        <w:jc w:val="both"/>
        <w:rPr>
          <w:rFonts w:asciiTheme="majorHAnsi" w:hAnsiTheme="majorHAnsi"/>
          <w:sz w:val="20"/>
          <w:szCs w:val="20"/>
          <w:lang w:val="fr-CA"/>
        </w:rPr>
      </w:pPr>
      <w:r>
        <w:rPr>
          <w:rFonts w:asciiTheme="majorHAnsi" w:hAnsiTheme="majorHAnsi"/>
          <w:sz w:val="20"/>
          <w:szCs w:val="20"/>
          <w:lang w:val="fr-CA"/>
        </w:rPr>
        <w:t xml:space="preserve">Formation sur le Code criminel, la Loi sur le Parlement, </w:t>
      </w:r>
      <w:r w:rsidR="00A40CE0">
        <w:rPr>
          <w:rFonts w:asciiTheme="majorHAnsi" w:hAnsiTheme="majorHAnsi"/>
          <w:sz w:val="20"/>
          <w:szCs w:val="20"/>
          <w:lang w:val="fr-CA"/>
        </w:rPr>
        <w:t>le système de justice pénal</w:t>
      </w:r>
      <w:r w:rsidR="00BB387E">
        <w:rPr>
          <w:rFonts w:asciiTheme="majorHAnsi" w:hAnsiTheme="majorHAnsi"/>
          <w:sz w:val="20"/>
          <w:szCs w:val="20"/>
          <w:lang w:val="fr-CA"/>
        </w:rPr>
        <w:t>, le Code Canadien du Travail et formation en enquête sur les accidents en milieu de travail (comité SST)</w:t>
      </w:r>
      <w:r w:rsidR="00A40CE0">
        <w:rPr>
          <w:rFonts w:asciiTheme="majorHAnsi" w:hAnsiTheme="majorHAnsi"/>
          <w:sz w:val="20"/>
          <w:szCs w:val="20"/>
          <w:lang w:val="fr-CA"/>
        </w:rPr>
        <w:t xml:space="preserve"> (2019)</w:t>
      </w:r>
    </w:p>
    <w:p w14:paraId="21CBAEF2" w14:textId="15E8EAB4" w:rsidR="0098376C" w:rsidRDefault="0098376C" w:rsidP="00044D8D">
      <w:pPr>
        <w:pStyle w:val="Paragraphedeliste"/>
        <w:numPr>
          <w:ilvl w:val="0"/>
          <w:numId w:val="8"/>
        </w:numPr>
        <w:spacing w:after="0" w:line="240" w:lineRule="auto"/>
        <w:jc w:val="both"/>
        <w:rPr>
          <w:rFonts w:asciiTheme="majorHAnsi" w:hAnsiTheme="majorHAnsi"/>
          <w:sz w:val="20"/>
          <w:szCs w:val="20"/>
          <w:lang w:val="fr-CA"/>
        </w:rPr>
      </w:pPr>
      <w:r>
        <w:rPr>
          <w:rFonts w:asciiTheme="majorHAnsi" w:hAnsiTheme="majorHAnsi"/>
          <w:sz w:val="20"/>
          <w:szCs w:val="20"/>
          <w:lang w:val="fr-CA"/>
        </w:rPr>
        <w:t xml:space="preserve">Formation </w:t>
      </w:r>
      <w:r w:rsidR="00BB387E">
        <w:rPr>
          <w:rFonts w:asciiTheme="majorHAnsi" w:hAnsiTheme="majorHAnsi"/>
          <w:sz w:val="20"/>
          <w:szCs w:val="20"/>
          <w:lang w:val="fr-CA"/>
        </w:rPr>
        <w:t>Premiers Soins en s</w:t>
      </w:r>
      <w:r>
        <w:rPr>
          <w:rFonts w:asciiTheme="majorHAnsi" w:hAnsiTheme="majorHAnsi"/>
          <w:sz w:val="20"/>
          <w:szCs w:val="20"/>
          <w:lang w:val="fr-CA"/>
        </w:rPr>
        <w:t xml:space="preserve">anté mentale et gestion de crise en milieu de travail (2020) </w:t>
      </w:r>
    </w:p>
    <w:p w14:paraId="0C95A309" w14:textId="189D1991" w:rsidR="0025331C" w:rsidRDefault="0025331C" w:rsidP="00044D8D">
      <w:pPr>
        <w:pStyle w:val="Paragraphedeliste"/>
        <w:numPr>
          <w:ilvl w:val="0"/>
          <w:numId w:val="8"/>
        </w:numPr>
        <w:spacing w:after="0" w:line="240" w:lineRule="auto"/>
        <w:jc w:val="both"/>
        <w:rPr>
          <w:rFonts w:asciiTheme="majorHAnsi" w:hAnsiTheme="majorHAnsi"/>
          <w:sz w:val="20"/>
          <w:szCs w:val="20"/>
          <w:lang w:val="fr-CA"/>
        </w:rPr>
      </w:pPr>
      <w:r>
        <w:rPr>
          <w:rFonts w:asciiTheme="majorHAnsi" w:hAnsiTheme="majorHAnsi"/>
          <w:sz w:val="20"/>
          <w:szCs w:val="20"/>
          <w:lang w:val="fr-CA"/>
        </w:rPr>
        <w:t>Formation « L’Esprit au travail pour les employés » (2022)</w:t>
      </w:r>
    </w:p>
    <w:p w14:paraId="13468388" w14:textId="799CA7CF" w:rsidR="000B7928" w:rsidRDefault="005330C7" w:rsidP="00057711">
      <w:pPr>
        <w:pStyle w:val="Paragraphedeliste"/>
        <w:numPr>
          <w:ilvl w:val="0"/>
          <w:numId w:val="8"/>
        </w:numPr>
        <w:spacing w:after="0" w:line="240" w:lineRule="auto"/>
        <w:jc w:val="both"/>
        <w:rPr>
          <w:rFonts w:asciiTheme="majorHAnsi" w:hAnsiTheme="majorHAnsi"/>
          <w:sz w:val="20"/>
          <w:szCs w:val="20"/>
          <w:lang w:val="fr-CA"/>
        </w:rPr>
      </w:pPr>
      <w:r w:rsidRPr="006E1252">
        <w:rPr>
          <w:rFonts w:asciiTheme="majorHAnsi" w:hAnsiTheme="majorHAnsi"/>
          <w:sz w:val="20"/>
          <w:szCs w:val="20"/>
          <w:lang w:val="fr-CA"/>
        </w:rPr>
        <w:t xml:space="preserve">Différentes formations sur </w:t>
      </w:r>
      <w:r w:rsidR="0058641E">
        <w:rPr>
          <w:rFonts w:asciiTheme="majorHAnsi" w:hAnsiTheme="majorHAnsi"/>
          <w:sz w:val="20"/>
          <w:szCs w:val="20"/>
          <w:lang w:val="fr-CA"/>
        </w:rPr>
        <w:t xml:space="preserve">la plate-forme LinkedIn Learning </w:t>
      </w:r>
      <w:r w:rsidR="008D04EE">
        <w:rPr>
          <w:rFonts w:asciiTheme="majorHAnsi" w:hAnsiTheme="majorHAnsi"/>
          <w:sz w:val="20"/>
          <w:szCs w:val="20"/>
          <w:lang w:val="fr-CA"/>
        </w:rPr>
        <w:t xml:space="preserve">(diplômes à l’appui) </w:t>
      </w:r>
      <w:r w:rsidR="0058641E">
        <w:rPr>
          <w:rFonts w:asciiTheme="majorHAnsi" w:hAnsiTheme="majorHAnsi"/>
          <w:sz w:val="20"/>
          <w:szCs w:val="20"/>
          <w:lang w:val="fr-CA"/>
        </w:rPr>
        <w:t xml:space="preserve">sur </w:t>
      </w:r>
      <w:r w:rsidRPr="006E1252">
        <w:rPr>
          <w:rFonts w:asciiTheme="majorHAnsi" w:hAnsiTheme="majorHAnsi"/>
          <w:sz w:val="20"/>
          <w:szCs w:val="20"/>
          <w:lang w:val="fr-CA"/>
        </w:rPr>
        <w:t xml:space="preserve">la gestion de projets, les statistiques, l’analyse de données (Les fondements des statistiques, Excel : Analyse de données avec Power Query, </w:t>
      </w:r>
      <w:r w:rsidR="002141D5" w:rsidRPr="002141D5">
        <w:rPr>
          <w:rFonts w:asciiTheme="majorHAnsi" w:hAnsiTheme="majorHAnsi"/>
          <w:sz w:val="20"/>
          <w:szCs w:val="20"/>
          <w:lang w:val="fr-CA"/>
        </w:rPr>
        <w:t>Power BI : L’analyse de données avec R</w:t>
      </w:r>
      <w:r w:rsidR="002141D5">
        <w:rPr>
          <w:rFonts w:asciiTheme="majorHAnsi" w:hAnsiTheme="majorHAnsi"/>
          <w:sz w:val="20"/>
          <w:szCs w:val="20"/>
          <w:lang w:val="fr-CA"/>
        </w:rPr>
        <w:t>,</w:t>
      </w:r>
      <w:r w:rsidR="002141D5" w:rsidRPr="002141D5">
        <w:rPr>
          <w:rFonts w:asciiTheme="majorHAnsi" w:hAnsiTheme="majorHAnsi"/>
          <w:sz w:val="20"/>
          <w:szCs w:val="20"/>
          <w:lang w:val="fr-CA"/>
        </w:rPr>
        <w:t xml:space="preserve"> </w:t>
      </w:r>
      <w:r w:rsidRPr="006E1252">
        <w:rPr>
          <w:rFonts w:asciiTheme="majorHAnsi" w:hAnsiTheme="majorHAnsi"/>
          <w:sz w:val="20"/>
          <w:szCs w:val="20"/>
          <w:lang w:val="fr-CA"/>
        </w:rPr>
        <w:t>R : les statistiques paramétriques, Python : l’analyse de données, Outlook : la gestion du temps, Les fondements de la gestion administrative, Les fondements de la gestion des ressources humaines, Les fondements de la gestion du temps, Les fondements de la gestion de projet, Les fondements du management, Les fondements de la gestion des opérations, Devenir assistant -</w:t>
      </w:r>
      <w:r w:rsidR="002B333F">
        <w:rPr>
          <w:rFonts w:asciiTheme="majorHAnsi" w:hAnsiTheme="majorHAnsi"/>
          <w:sz w:val="20"/>
          <w:szCs w:val="20"/>
          <w:lang w:val="fr-CA"/>
        </w:rPr>
        <w:t xml:space="preserve"> </w:t>
      </w:r>
      <w:r w:rsidRPr="006E1252">
        <w:rPr>
          <w:rFonts w:asciiTheme="majorHAnsi" w:hAnsiTheme="majorHAnsi"/>
          <w:sz w:val="20"/>
          <w:szCs w:val="20"/>
          <w:lang w:val="fr-CA"/>
        </w:rPr>
        <w:t>Chef de projet</w:t>
      </w:r>
      <w:r w:rsidR="002B333F">
        <w:rPr>
          <w:rFonts w:asciiTheme="majorHAnsi" w:hAnsiTheme="majorHAnsi"/>
          <w:sz w:val="20"/>
          <w:szCs w:val="20"/>
          <w:lang w:val="fr-CA"/>
        </w:rPr>
        <w:t xml:space="preserve">, Mettre en place une méthodologie de formation, Les fondements de la finance, Devenir manager, Devenir cadre supérieur, Devenir assistant à la direction, Réussir en entreprise en tant que femme. </w:t>
      </w:r>
      <w:r w:rsidRPr="006E1252">
        <w:rPr>
          <w:rFonts w:asciiTheme="majorHAnsi" w:hAnsiTheme="majorHAnsi"/>
          <w:sz w:val="20"/>
          <w:szCs w:val="20"/>
          <w:lang w:val="fr-CA"/>
        </w:rPr>
        <w:t xml:space="preserve"> (2022)</w:t>
      </w:r>
    </w:p>
    <w:p w14:paraId="030BBBA2" w14:textId="0827257F" w:rsidR="00323664" w:rsidRDefault="00323664" w:rsidP="00057711">
      <w:pPr>
        <w:pStyle w:val="Paragraphedeliste"/>
        <w:numPr>
          <w:ilvl w:val="0"/>
          <w:numId w:val="8"/>
        </w:numPr>
        <w:spacing w:after="0" w:line="240" w:lineRule="auto"/>
        <w:jc w:val="both"/>
        <w:rPr>
          <w:rFonts w:asciiTheme="majorHAnsi" w:hAnsiTheme="majorHAnsi"/>
          <w:sz w:val="20"/>
          <w:szCs w:val="20"/>
          <w:lang w:val="fr-CA"/>
        </w:rPr>
      </w:pPr>
      <w:r>
        <w:rPr>
          <w:rFonts w:asciiTheme="majorHAnsi" w:hAnsiTheme="majorHAnsi"/>
          <w:sz w:val="20"/>
          <w:szCs w:val="20"/>
          <w:lang w:val="fr-CA"/>
        </w:rPr>
        <w:t>Formation sur le logiciel Acomba auprès de Lapierre Ancestrale.</w:t>
      </w:r>
    </w:p>
    <w:p w14:paraId="09DEB547" w14:textId="76D0E5AC" w:rsidR="0073756D" w:rsidRDefault="0073756D" w:rsidP="00057711">
      <w:pPr>
        <w:pStyle w:val="Paragraphedeliste"/>
        <w:numPr>
          <w:ilvl w:val="0"/>
          <w:numId w:val="8"/>
        </w:numPr>
        <w:spacing w:after="0" w:line="240" w:lineRule="auto"/>
        <w:jc w:val="both"/>
        <w:rPr>
          <w:rFonts w:asciiTheme="majorHAnsi" w:hAnsiTheme="majorHAnsi"/>
          <w:sz w:val="20"/>
          <w:szCs w:val="20"/>
          <w:lang w:val="fr-CA"/>
        </w:rPr>
      </w:pPr>
      <w:r w:rsidRPr="0073756D">
        <w:rPr>
          <w:rFonts w:asciiTheme="majorHAnsi" w:hAnsiTheme="majorHAnsi"/>
          <w:sz w:val="20"/>
          <w:szCs w:val="20"/>
          <w:lang w:val="fr-CA"/>
        </w:rPr>
        <w:t>Différentes formations sur la plate-forme de l'École de la fonction publique du Canada: Introduction à l'organisation et la classification, Introduction à la gestion de projet, Relations de travail dans le secteur public fédéral, Rédaction de notes d'information, Introduction à la négociation, Introduction à la planification intégrée des activités et des ressources humaines, Améliorer ses compétences d'écoute, Aperçu de la gestion des biens immobiliers, Aperçu de la gestion du matériel, Filtrage de sécurité, Les fondements de la dotation dans la fonction publique, Gestion de l'incapacité et mieux-être en milieu de travail, Code Canadien du travail, partie II: un aperçu, La santé mentale et le milieu de travail: accroître la sensibilisation.</w:t>
      </w:r>
      <w:r>
        <w:rPr>
          <w:rFonts w:asciiTheme="majorHAnsi" w:hAnsiTheme="majorHAnsi"/>
          <w:sz w:val="20"/>
          <w:szCs w:val="20"/>
          <w:lang w:val="fr-CA"/>
        </w:rPr>
        <w:t>(2023)</w:t>
      </w:r>
    </w:p>
    <w:p w14:paraId="3A344E77" w14:textId="7DF870F5" w:rsidR="002D4287" w:rsidRDefault="002D4287" w:rsidP="00057711">
      <w:pPr>
        <w:pStyle w:val="Paragraphedeliste"/>
        <w:numPr>
          <w:ilvl w:val="0"/>
          <w:numId w:val="8"/>
        </w:numPr>
        <w:spacing w:after="0" w:line="240" w:lineRule="auto"/>
        <w:jc w:val="both"/>
        <w:rPr>
          <w:rFonts w:asciiTheme="majorHAnsi" w:hAnsiTheme="majorHAnsi"/>
          <w:sz w:val="20"/>
          <w:szCs w:val="20"/>
          <w:lang w:val="fr-CA"/>
        </w:rPr>
      </w:pPr>
      <w:r>
        <w:rPr>
          <w:rFonts w:asciiTheme="majorHAnsi" w:hAnsiTheme="majorHAnsi"/>
          <w:sz w:val="20"/>
          <w:szCs w:val="20"/>
          <w:lang w:val="fr-CA"/>
        </w:rPr>
        <w:t>Formation « Prévenir le suicide », Université du Québec à Rimouski (UQAR) – (2024)</w:t>
      </w:r>
    </w:p>
    <w:p w14:paraId="744DC8D4" w14:textId="167CFFB9" w:rsidR="00A252EC" w:rsidRPr="00116F0C" w:rsidRDefault="00EA47EC" w:rsidP="00116F0C">
      <w:pPr>
        <w:pStyle w:val="Paragraphedeliste"/>
        <w:numPr>
          <w:ilvl w:val="0"/>
          <w:numId w:val="8"/>
        </w:numPr>
        <w:spacing w:after="0" w:line="240" w:lineRule="auto"/>
        <w:jc w:val="both"/>
        <w:rPr>
          <w:rFonts w:asciiTheme="majorHAnsi" w:hAnsiTheme="majorHAnsi"/>
          <w:sz w:val="20"/>
          <w:szCs w:val="20"/>
          <w:lang w:val="fr-CA"/>
        </w:rPr>
      </w:pPr>
      <w:r w:rsidRPr="00116F0C">
        <w:rPr>
          <w:rFonts w:asciiTheme="majorHAnsi" w:hAnsiTheme="majorHAnsi"/>
          <w:sz w:val="20"/>
          <w:szCs w:val="20"/>
          <w:lang w:val="fr-CA"/>
        </w:rPr>
        <w:t>Formations de moniteur en natation, sauveteur national piscine et premier soin général, médaille et croix de bronze (2026)</w:t>
      </w:r>
    </w:p>
    <w:p w14:paraId="671E6CEB" w14:textId="77777777" w:rsidR="001C6225" w:rsidRPr="00F01118" w:rsidRDefault="001C6225" w:rsidP="00167B35">
      <w:pPr>
        <w:spacing w:after="0" w:line="240" w:lineRule="auto"/>
        <w:rPr>
          <w:rFonts w:asciiTheme="majorHAnsi" w:hAnsiTheme="majorHAnsi"/>
          <w:sz w:val="20"/>
          <w:szCs w:val="20"/>
          <w:lang w:val="fr-CA"/>
        </w:rPr>
      </w:pPr>
    </w:p>
    <w:tbl>
      <w:tblPr>
        <w:tblStyle w:val="Grilleclaire-Accent1"/>
        <w:tblW w:w="0" w:type="auto"/>
        <w:tblBorders>
          <w:bottom w:val="single" w:sz="18" w:space="0" w:color="4F81BD" w:themeColor="accent1"/>
          <w:insideH w:val="none" w:sz="0" w:space="0" w:color="auto"/>
          <w:insideV w:val="none" w:sz="0" w:space="0" w:color="auto"/>
        </w:tblBorders>
        <w:tblLook w:val="04A0" w:firstRow="1" w:lastRow="0" w:firstColumn="1" w:lastColumn="0" w:noHBand="0" w:noVBand="1"/>
      </w:tblPr>
      <w:tblGrid>
        <w:gridCol w:w="3353"/>
      </w:tblGrid>
      <w:tr w:rsidR="00167B35" w:rsidRPr="00F01118" w14:paraId="1F0BDE27" w14:textId="77777777" w:rsidTr="007216AD">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Borders>
              <w:top w:val="none" w:sz="0" w:space="0" w:color="auto"/>
              <w:left w:val="none" w:sz="0" w:space="0" w:color="auto"/>
              <w:bottom w:val="none" w:sz="0" w:space="0" w:color="auto"/>
              <w:right w:val="none" w:sz="0" w:space="0" w:color="auto"/>
            </w:tcBorders>
          </w:tcPr>
          <w:p w14:paraId="15454F9C" w14:textId="2BB3D6D8" w:rsidR="00167B35" w:rsidRPr="00F01118" w:rsidRDefault="00167B35" w:rsidP="00167B35">
            <w:pPr>
              <w:rPr>
                <w:sz w:val="20"/>
                <w:szCs w:val="20"/>
                <w:lang w:val="fr-FR"/>
              </w:rPr>
            </w:pPr>
            <w:r w:rsidRPr="00F01118">
              <w:rPr>
                <w:sz w:val="20"/>
                <w:szCs w:val="20"/>
                <w:lang w:val="fr-FR"/>
              </w:rPr>
              <w:t xml:space="preserve">Formation </w:t>
            </w:r>
            <w:r w:rsidR="00184FB4" w:rsidRPr="00F01118">
              <w:rPr>
                <w:sz w:val="20"/>
                <w:szCs w:val="20"/>
                <w:lang w:val="fr-FR"/>
              </w:rPr>
              <w:t>académique :</w:t>
            </w:r>
          </w:p>
        </w:tc>
      </w:tr>
    </w:tbl>
    <w:p w14:paraId="255646C7" w14:textId="082FA3B9" w:rsidR="00167B35" w:rsidRDefault="00167B35" w:rsidP="00167B35">
      <w:pPr>
        <w:spacing w:after="0" w:line="240" w:lineRule="auto"/>
        <w:rPr>
          <w:rFonts w:asciiTheme="majorHAnsi" w:hAnsiTheme="majorHAnsi"/>
          <w:sz w:val="20"/>
          <w:szCs w:val="20"/>
          <w:lang w:val="fr-FR"/>
        </w:rPr>
      </w:pPr>
    </w:p>
    <w:p w14:paraId="108BCBA6" w14:textId="77777777" w:rsidR="00184FB4" w:rsidRDefault="00184FB4" w:rsidP="00167B35">
      <w:pPr>
        <w:spacing w:after="0" w:line="240" w:lineRule="auto"/>
        <w:rPr>
          <w:rFonts w:asciiTheme="majorHAnsi" w:hAnsiTheme="majorHAnsi"/>
          <w:sz w:val="20"/>
          <w:szCs w:val="20"/>
          <w:lang w:val="fr-FR"/>
        </w:rPr>
      </w:pPr>
    </w:p>
    <w:p w14:paraId="076B8298" w14:textId="145EB7CC" w:rsidR="00184FB4" w:rsidRDefault="00184FB4" w:rsidP="00184FB4">
      <w:pPr>
        <w:pStyle w:val="Paragraphedeliste"/>
        <w:numPr>
          <w:ilvl w:val="0"/>
          <w:numId w:val="30"/>
        </w:numPr>
        <w:spacing w:after="0" w:line="240" w:lineRule="auto"/>
        <w:rPr>
          <w:rFonts w:asciiTheme="majorHAnsi" w:hAnsiTheme="majorHAnsi"/>
          <w:sz w:val="20"/>
          <w:szCs w:val="20"/>
          <w:lang w:val="fr-FR"/>
        </w:rPr>
      </w:pPr>
      <w:r>
        <w:rPr>
          <w:rFonts w:asciiTheme="majorHAnsi" w:hAnsiTheme="majorHAnsi"/>
          <w:sz w:val="20"/>
          <w:szCs w:val="20"/>
          <w:lang w:val="fr-FR"/>
        </w:rPr>
        <w:t>2020 – 2021</w:t>
      </w:r>
      <w:r>
        <w:rPr>
          <w:rFonts w:asciiTheme="majorHAnsi" w:hAnsiTheme="majorHAnsi"/>
          <w:sz w:val="20"/>
          <w:szCs w:val="20"/>
          <w:lang w:val="fr-FR"/>
        </w:rPr>
        <w:tab/>
      </w:r>
      <w:r>
        <w:rPr>
          <w:rFonts w:asciiTheme="majorHAnsi" w:hAnsiTheme="majorHAnsi"/>
          <w:sz w:val="20"/>
          <w:szCs w:val="20"/>
          <w:lang w:val="fr-FR"/>
        </w:rPr>
        <w:tab/>
      </w:r>
      <w:r>
        <w:rPr>
          <w:rFonts w:asciiTheme="majorHAnsi" w:hAnsiTheme="majorHAnsi"/>
          <w:sz w:val="20"/>
          <w:szCs w:val="20"/>
          <w:lang w:val="fr-FR"/>
        </w:rPr>
        <w:tab/>
        <w:t xml:space="preserve">               Cégep de l’Outaouais</w:t>
      </w:r>
      <w:r w:rsidR="00F065EA">
        <w:rPr>
          <w:rFonts w:asciiTheme="majorHAnsi" w:hAnsiTheme="majorHAnsi"/>
          <w:sz w:val="20"/>
          <w:szCs w:val="20"/>
          <w:lang w:val="fr-FR"/>
        </w:rPr>
        <w:t xml:space="preserve"> / </w:t>
      </w:r>
      <w:r>
        <w:rPr>
          <w:rFonts w:asciiTheme="majorHAnsi" w:hAnsiTheme="majorHAnsi"/>
          <w:sz w:val="20"/>
          <w:szCs w:val="20"/>
          <w:lang w:val="fr-FR"/>
        </w:rPr>
        <w:t>Université du Québec en Outaouais</w:t>
      </w:r>
      <w:r>
        <w:rPr>
          <w:rFonts w:asciiTheme="majorHAnsi" w:hAnsiTheme="majorHAnsi"/>
          <w:sz w:val="20"/>
          <w:szCs w:val="20"/>
          <w:lang w:val="fr-FR"/>
        </w:rPr>
        <w:tab/>
      </w:r>
    </w:p>
    <w:p w14:paraId="427DA556" w14:textId="3BB94705" w:rsidR="00184FB4" w:rsidRPr="00554E1A" w:rsidRDefault="00F065EA" w:rsidP="00184FB4">
      <w:pPr>
        <w:pStyle w:val="Paragraphedeliste"/>
        <w:spacing w:after="0" w:line="240" w:lineRule="auto"/>
        <w:ind w:left="4320"/>
        <w:rPr>
          <w:rFonts w:asciiTheme="majorHAnsi" w:hAnsiTheme="majorHAnsi"/>
          <w:b/>
          <w:bCs/>
          <w:color w:val="4F81BD" w:themeColor="accent1"/>
          <w:sz w:val="20"/>
          <w:szCs w:val="20"/>
          <w:lang w:val="fr-FR"/>
        </w:rPr>
      </w:pPr>
      <w:r>
        <w:rPr>
          <w:rFonts w:asciiTheme="majorHAnsi" w:hAnsiTheme="majorHAnsi"/>
          <w:b/>
          <w:bCs/>
          <w:color w:val="4F81BD" w:themeColor="accent1"/>
          <w:sz w:val="20"/>
          <w:szCs w:val="20"/>
          <w:lang w:val="fr-FR"/>
        </w:rPr>
        <w:t>Cours en s</w:t>
      </w:r>
      <w:r w:rsidR="00184FB4">
        <w:rPr>
          <w:rFonts w:asciiTheme="majorHAnsi" w:hAnsiTheme="majorHAnsi"/>
          <w:b/>
          <w:bCs/>
          <w:color w:val="4F81BD" w:themeColor="accent1"/>
          <w:sz w:val="20"/>
          <w:szCs w:val="20"/>
          <w:lang w:val="fr-FR"/>
        </w:rPr>
        <w:t>oins infirmiers</w:t>
      </w:r>
    </w:p>
    <w:p w14:paraId="34589EEB" w14:textId="77777777" w:rsidR="00184FB4" w:rsidRDefault="00184FB4" w:rsidP="00167B35">
      <w:pPr>
        <w:spacing w:after="0" w:line="240" w:lineRule="auto"/>
        <w:rPr>
          <w:rFonts w:asciiTheme="majorHAnsi" w:hAnsiTheme="majorHAnsi"/>
          <w:sz w:val="20"/>
          <w:szCs w:val="20"/>
          <w:lang w:val="fr-FR"/>
        </w:rPr>
      </w:pPr>
    </w:p>
    <w:p w14:paraId="49E699DE" w14:textId="77777777" w:rsidR="008F7FAB" w:rsidRPr="00F01118" w:rsidRDefault="008F7FAB" w:rsidP="00167B35">
      <w:pPr>
        <w:spacing w:after="0" w:line="240" w:lineRule="auto"/>
        <w:rPr>
          <w:rFonts w:asciiTheme="majorHAnsi" w:hAnsiTheme="majorHAnsi"/>
          <w:sz w:val="20"/>
          <w:szCs w:val="20"/>
          <w:lang w:val="fr-FR"/>
        </w:rPr>
      </w:pPr>
    </w:p>
    <w:p w14:paraId="79E5F424" w14:textId="2A4EC58D" w:rsidR="004549EA" w:rsidRPr="00F01118" w:rsidRDefault="00684C5E" w:rsidP="00DE14A0">
      <w:pPr>
        <w:pStyle w:val="Paragraphedeliste"/>
        <w:numPr>
          <w:ilvl w:val="0"/>
          <w:numId w:val="13"/>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2012</w:t>
      </w:r>
      <w:r w:rsidR="003150A2" w:rsidRPr="00F01118">
        <w:rPr>
          <w:rFonts w:asciiTheme="majorHAnsi" w:hAnsiTheme="majorHAnsi"/>
          <w:sz w:val="20"/>
          <w:szCs w:val="20"/>
          <w:lang w:val="fr-FR"/>
        </w:rPr>
        <w:t>-</w:t>
      </w:r>
      <w:r w:rsidR="00044D8D" w:rsidRPr="00F01118">
        <w:rPr>
          <w:rFonts w:asciiTheme="majorHAnsi" w:hAnsiTheme="majorHAnsi"/>
          <w:sz w:val="20"/>
          <w:szCs w:val="20"/>
          <w:lang w:val="fr-FR"/>
        </w:rPr>
        <w:t>201</w:t>
      </w:r>
      <w:r w:rsidR="00EC05DD">
        <w:rPr>
          <w:rFonts w:asciiTheme="majorHAnsi" w:hAnsiTheme="majorHAnsi"/>
          <w:sz w:val="20"/>
          <w:szCs w:val="20"/>
          <w:lang w:val="fr-FR"/>
        </w:rPr>
        <w:t>3</w:t>
      </w:r>
      <w:r w:rsidR="00EB3DA6" w:rsidRPr="00F01118">
        <w:rPr>
          <w:rFonts w:asciiTheme="majorHAnsi" w:hAnsiTheme="majorHAnsi"/>
          <w:sz w:val="20"/>
          <w:szCs w:val="20"/>
          <w:lang w:val="fr-FR"/>
        </w:rPr>
        <w:tab/>
      </w:r>
      <w:r w:rsidR="00EB3DA6" w:rsidRPr="00F01118">
        <w:rPr>
          <w:rFonts w:asciiTheme="majorHAnsi" w:hAnsiTheme="majorHAnsi"/>
          <w:sz w:val="20"/>
          <w:szCs w:val="20"/>
          <w:lang w:val="fr-FR"/>
        </w:rPr>
        <w:tab/>
      </w:r>
      <w:r w:rsidR="00EB3DA6" w:rsidRPr="00F01118">
        <w:rPr>
          <w:rFonts w:asciiTheme="majorHAnsi" w:hAnsiTheme="majorHAnsi"/>
          <w:sz w:val="20"/>
          <w:szCs w:val="20"/>
          <w:lang w:val="fr-FR"/>
        </w:rPr>
        <w:tab/>
        <w:t xml:space="preserve">               </w:t>
      </w:r>
      <w:r w:rsidR="004549EA" w:rsidRPr="00F01118">
        <w:rPr>
          <w:rFonts w:asciiTheme="majorHAnsi" w:hAnsiTheme="majorHAnsi"/>
          <w:sz w:val="20"/>
          <w:szCs w:val="20"/>
          <w:lang w:val="fr-FR"/>
        </w:rPr>
        <w:t>Téluq – L’Université à distance de l’UQÀM</w:t>
      </w:r>
    </w:p>
    <w:p w14:paraId="05D3FD98" w14:textId="77777777" w:rsidR="004549EA" w:rsidRPr="00F01118" w:rsidRDefault="007E618E" w:rsidP="00DE14A0">
      <w:pPr>
        <w:pStyle w:val="Paragraphedeliste"/>
        <w:spacing w:after="0" w:line="240" w:lineRule="auto"/>
        <w:ind w:left="4320"/>
        <w:jc w:val="both"/>
        <w:rPr>
          <w:rFonts w:asciiTheme="majorHAnsi" w:hAnsiTheme="majorHAnsi"/>
          <w:b/>
          <w:color w:val="4F81BD" w:themeColor="accent1"/>
          <w:sz w:val="20"/>
          <w:szCs w:val="20"/>
          <w:lang w:val="fr-FR"/>
        </w:rPr>
      </w:pPr>
      <w:r w:rsidRPr="00F01118">
        <w:rPr>
          <w:rFonts w:asciiTheme="majorHAnsi" w:hAnsiTheme="majorHAnsi"/>
          <w:b/>
          <w:color w:val="4F81BD" w:themeColor="accent1"/>
          <w:sz w:val="20"/>
          <w:szCs w:val="20"/>
          <w:lang w:val="fr-FR"/>
        </w:rPr>
        <w:t>C</w:t>
      </w:r>
      <w:r w:rsidR="00044D8D" w:rsidRPr="00F01118">
        <w:rPr>
          <w:rFonts w:asciiTheme="majorHAnsi" w:hAnsiTheme="majorHAnsi"/>
          <w:b/>
          <w:color w:val="4F81BD" w:themeColor="accent1"/>
          <w:sz w:val="20"/>
          <w:szCs w:val="20"/>
          <w:lang w:val="fr-FR"/>
        </w:rPr>
        <w:t>ours</w:t>
      </w:r>
      <w:r w:rsidRPr="00F01118">
        <w:rPr>
          <w:rFonts w:asciiTheme="majorHAnsi" w:hAnsiTheme="majorHAnsi"/>
          <w:b/>
          <w:color w:val="4F81BD" w:themeColor="accent1"/>
          <w:sz w:val="20"/>
          <w:szCs w:val="20"/>
          <w:lang w:val="fr-FR"/>
        </w:rPr>
        <w:t xml:space="preserve"> </w:t>
      </w:r>
      <w:r w:rsidR="004549EA" w:rsidRPr="00F01118">
        <w:rPr>
          <w:rFonts w:asciiTheme="majorHAnsi" w:hAnsiTheme="majorHAnsi"/>
          <w:b/>
          <w:color w:val="4F81BD" w:themeColor="accent1"/>
          <w:sz w:val="20"/>
          <w:szCs w:val="20"/>
          <w:lang w:val="fr-FR"/>
        </w:rPr>
        <w:t>en administration (concentration en gestion des ressources humaines)</w:t>
      </w:r>
    </w:p>
    <w:p w14:paraId="30B47514" w14:textId="77777777" w:rsidR="004549EA" w:rsidRPr="00F01118" w:rsidRDefault="004549EA" w:rsidP="00DE14A0">
      <w:pPr>
        <w:spacing w:after="0" w:line="240" w:lineRule="auto"/>
        <w:jc w:val="both"/>
        <w:rPr>
          <w:rFonts w:asciiTheme="majorHAnsi" w:hAnsiTheme="majorHAnsi"/>
          <w:sz w:val="20"/>
          <w:szCs w:val="20"/>
          <w:lang w:val="fr-FR"/>
        </w:rPr>
      </w:pPr>
    </w:p>
    <w:p w14:paraId="15FC5756" w14:textId="77777777" w:rsidR="004549EA" w:rsidRPr="00F01118" w:rsidRDefault="00167B35" w:rsidP="00DE14A0">
      <w:pPr>
        <w:pStyle w:val="Paragraphedeliste"/>
        <w:numPr>
          <w:ilvl w:val="0"/>
          <w:numId w:val="13"/>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2002-2005</w:t>
      </w:r>
      <w:r w:rsidR="004549EA" w:rsidRPr="00F01118">
        <w:rPr>
          <w:rFonts w:asciiTheme="majorHAnsi" w:hAnsiTheme="majorHAnsi"/>
          <w:sz w:val="20"/>
          <w:szCs w:val="20"/>
          <w:lang w:val="fr-FR"/>
        </w:rPr>
        <w:tab/>
      </w:r>
      <w:r w:rsidR="004549EA" w:rsidRPr="00F01118">
        <w:rPr>
          <w:rFonts w:asciiTheme="majorHAnsi" w:hAnsiTheme="majorHAnsi"/>
          <w:sz w:val="20"/>
          <w:szCs w:val="20"/>
          <w:lang w:val="fr-FR"/>
        </w:rPr>
        <w:tab/>
      </w:r>
      <w:r w:rsidR="004549EA" w:rsidRPr="00F01118">
        <w:rPr>
          <w:rFonts w:asciiTheme="majorHAnsi" w:hAnsiTheme="majorHAnsi"/>
          <w:sz w:val="20"/>
          <w:szCs w:val="20"/>
          <w:lang w:val="fr-FR"/>
        </w:rPr>
        <w:tab/>
      </w:r>
      <w:r w:rsidR="004549EA" w:rsidRPr="00F01118">
        <w:rPr>
          <w:rFonts w:asciiTheme="majorHAnsi" w:hAnsiTheme="majorHAnsi"/>
          <w:sz w:val="20"/>
          <w:szCs w:val="20"/>
          <w:lang w:val="fr-FR"/>
        </w:rPr>
        <w:tab/>
        <w:t>Cégep de l’Outaouais – Gatineau (Hull)</w:t>
      </w:r>
    </w:p>
    <w:p w14:paraId="0CAF3445" w14:textId="77777777" w:rsidR="004549EA" w:rsidRPr="00F01118" w:rsidRDefault="004549EA" w:rsidP="00DE14A0">
      <w:pPr>
        <w:spacing w:after="0" w:line="240" w:lineRule="auto"/>
        <w:ind w:left="4320"/>
        <w:jc w:val="both"/>
        <w:rPr>
          <w:rFonts w:asciiTheme="majorHAnsi" w:hAnsiTheme="majorHAnsi"/>
          <w:b/>
          <w:color w:val="4F81BD" w:themeColor="accent1"/>
          <w:sz w:val="20"/>
          <w:szCs w:val="20"/>
          <w:lang w:val="fr-FR"/>
        </w:rPr>
      </w:pPr>
      <w:r w:rsidRPr="00F01118">
        <w:rPr>
          <w:rFonts w:asciiTheme="majorHAnsi" w:hAnsiTheme="majorHAnsi"/>
          <w:b/>
          <w:color w:val="4F81BD" w:themeColor="accent1"/>
          <w:sz w:val="20"/>
          <w:szCs w:val="20"/>
          <w:lang w:val="fr-FR"/>
        </w:rPr>
        <w:t xml:space="preserve">Diplôme d’études collégiales en techniques policières </w:t>
      </w:r>
    </w:p>
    <w:p w14:paraId="3874ED1F" w14:textId="77777777" w:rsidR="00BA19A2" w:rsidRPr="00F01118" w:rsidRDefault="00BA19A2" w:rsidP="00DE14A0">
      <w:pPr>
        <w:spacing w:after="0" w:line="240" w:lineRule="auto"/>
        <w:jc w:val="both"/>
        <w:rPr>
          <w:rFonts w:asciiTheme="majorHAnsi" w:hAnsiTheme="majorHAnsi"/>
          <w:sz w:val="20"/>
          <w:szCs w:val="20"/>
          <w:lang w:val="fr-FR"/>
        </w:rPr>
      </w:pPr>
    </w:p>
    <w:p w14:paraId="78B97E9F" w14:textId="77777777" w:rsidR="004549EA" w:rsidRPr="00F01118" w:rsidRDefault="00BA19A2" w:rsidP="00DE14A0">
      <w:pPr>
        <w:pStyle w:val="Paragraphedeliste"/>
        <w:numPr>
          <w:ilvl w:val="0"/>
          <w:numId w:val="13"/>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1996-2001</w:t>
      </w:r>
      <w:r w:rsidR="004549EA" w:rsidRPr="00F01118">
        <w:rPr>
          <w:rFonts w:asciiTheme="majorHAnsi" w:hAnsiTheme="majorHAnsi"/>
          <w:sz w:val="20"/>
          <w:szCs w:val="20"/>
          <w:lang w:val="fr-FR"/>
        </w:rPr>
        <w:tab/>
      </w:r>
      <w:r w:rsidR="004549EA" w:rsidRPr="00F01118">
        <w:rPr>
          <w:rFonts w:asciiTheme="majorHAnsi" w:hAnsiTheme="majorHAnsi"/>
          <w:sz w:val="20"/>
          <w:szCs w:val="20"/>
          <w:lang w:val="fr-FR"/>
        </w:rPr>
        <w:tab/>
      </w:r>
      <w:r w:rsidR="004549EA" w:rsidRPr="00F01118">
        <w:rPr>
          <w:rFonts w:asciiTheme="majorHAnsi" w:hAnsiTheme="majorHAnsi"/>
          <w:sz w:val="20"/>
          <w:szCs w:val="20"/>
          <w:lang w:val="fr-FR"/>
        </w:rPr>
        <w:tab/>
      </w:r>
      <w:r w:rsidR="004549EA" w:rsidRPr="00F01118">
        <w:rPr>
          <w:rFonts w:asciiTheme="majorHAnsi" w:hAnsiTheme="majorHAnsi"/>
          <w:sz w:val="20"/>
          <w:szCs w:val="20"/>
          <w:lang w:val="fr-FR"/>
        </w:rPr>
        <w:tab/>
        <w:t xml:space="preserve">Collège St-Louis – Montréal </w:t>
      </w:r>
    </w:p>
    <w:p w14:paraId="7F3B9B16" w14:textId="77777777" w:rsidR="003150A2" w:rsidRPr="00F01118" w:rsidRDefault="003150A2" w:rsidP="00DE14A0">
      <w:pPr>
        <w:spacing w:after="0" w:line="240" w:lineRule="auto"/>
        <w:ind w:firstLine="720"/>
        <w:jc w:val="both"/>
        <w:rPr>
          <w:rFonts w:asciiTheme="majorHAnsi" w:hAnsiTheme="majorHAnsi"/>
          <w:b/>
          <w:color w:val="4F81BD" w:themeColor="accent1"/>
          <w:sz w:val="20"/>
          <w:szCs w:val="20"/>
          <w:lang w:val="fr-FR"/>
        </w:rPr>
      </w:pPr>
      <w:r w:rsidRPr="00F01118">
        <w:rPr>
          <w:rFonts w:asciiTheme="majorHAnsi" w:hAnsiTheme="majorHAnsi"/>
          <w:b/>
          <w:sz w:val="20"/>
          <w:szCs w:val="20"/>
          <w:lang w:val="fr-FR"/>
        </w:rPr>
        <w:t xml:space="preserve"> </w:t>
      </w:r>
      <w:r w:rsidRPr="00F01118">
        <w:rPr>
          <w:rFonts w:asciiTheme="majorHAnsi" w:hAnsiTheme="majorHAnsi"/>
          <w:b/>
          <w:sz w:val="20"/>
          <w:szCs w:val="20"/>
          <w:lang w:val="fr-FR"/>
        </w:rPr>
        <w:tab/>
      </w:r>
      <w:r w:rsidRPr="00F01118">
        <w:rPr>
          <w:rFonts w:asciiTheme="majorHAnsi" w:hAnsiTheme="majorHAnsi"/>
          <w:b/>
          <w:sz w:val="20"/>
          <w:szCs w:val="20"/>
          <w:lang w:val="fr-FR"/>
        </w:rPr>
        <w:tab/>
      </w:r>
      <w:r w:rsidRPr="00F01118">
        <w:rPr>
          <w:rFonts w:asciiTheme="majorHAnsi" w:hAnsiTheme="majorHAnsi"/>
          <w:b/>
          <w:sz w:val="20"/>
          <w:szCs w:val="20"/>
          <w:lang w:val="fr-FR"/>
        </w:rPr>
        <w:tab/>
      </w:r>
      <w:r w:rsidRPr="00F01118">
        <w:rPr>
          <w:rFonts w:asciiTheme="majorHAnsi" w:hAnsiTheme="majorHAnsi"/>
          <w:b/>
          <w:sz w:val="20"/>
          <w:szCs w:val="20"/>
          <w:lang w:val="fr-FR"/>
        </w:rPr>
        <w:tab/>
      </w:r>
      <w:r w:rsidRPr="00F01118">
        <w:rPr>
          <w:rFonts w:asciiTheme="majorHAnsi" w:hAnsiTheme="majorHAnsi"/>
          <w:b/>
          <w:sz w:val="20"/>
          <w:szCs w:val="20"/>
          <w:lang w:val="fr-FR"/>
        </w:rPr>
        <w:tab/>
      </w:r>
      <w:r w:rsidRPr="00F01118">
        <w:rPr>
          <w:rFonts w:asciiTheme="majorHAnsi" w:hAnsiTheme="majorHAnsi"/>
          <w:b/>
          <w:color w:val="4F81BD" w:themeColor="accent1"/>
          <w:sz w:val="20"/>
          <w:szCs w:val="20"/>
          <w:lang w:val="fr-FR"/>
        </w:rPr>
        <w:t>Diplômes obtenus :</w:t>
      </w:r>
    </w:p>
    <w:p w14:paraId="2CB9889D" w14:textId="77777777" w:rsidR="003150A2" w:rsidRPr="00F01118" w:rsidRDefault="003150A2" w:rsidP="00DE14A0">
      <w:pPr>
        <w:pStyle w:val="Paragraphedeliste"/>
        <w:numPr>
          <w:ilvl w:val="0"/>
          <w:numId w:val="10"/>
        </w:numPr>
        <w:spacing w:after="0" w:line="240" w:lineRule="auto"/>
        <w:jc w:val="both"/>
        <w:rPr>
          <w:rFonts w:asciiTheme="majorHAnsi" w:hAnsiTheme="majorHAnsi"/>
          <w:color w:val="4F81BD" w:themeColor="accent1"/>
          <w:sz w:val="20"/>
          <w:szCs w:val="20"/>
          <w:lang w:val="fr-FR"/>
        </w:rPr>
      </w:pPr>
      <w:r w:rsidRPr="00F01118">
        <w:rPr>
          <w:rFonts w:asciiTheme="majorHAnsi" w:hAnsiTheme="majorHAnsi"/>
          <w:color w:val="4F81BD" w:themeColor="accent1"/>
          <w:sz w:val="20"/>
          <w:szCs w:val="20"/>
          <w:lang w:val="fr-FR"/>
        </w:rPr>
        <w:t>Diplôme d’études secondaires (D.É.S)</w:t>
      </w:r>
    </w:p>
    <w:p w14:paraId="64BABEFB" w14:textId="77777777" w:rsidR="003150A2" w:rsidRPr="00F01118" w:rsidRDefault="003150A2" w:rsidP="00DE14A0">
      <w:pPr>
        <w:pStyle w:val="Paragraphedeliste"/>
        <w:numPr>
          <w:ilvl w:val="0"/>
          <w:numId w:val="6"/>
        </w:numPr>
        <w:spacing w:after="0" w:line="240" w:lineRule="auto"/>
        <w:jc w:val="both"/>
        <w:rPr>
          <w:rFonts w:asciiTheme="majorHAnsi" w:hAnsiTheme="majorHAnsi"/>
          <w:color w:val="4F81BD" w:themeColor="accent1"/>
          <w:sz w:val="20"/>
          <w:szCs w:val="20"/>
          <w:lang w:val="fr-FR"/>
        </w:rPr>
      </w:pPr>
      <w:r w:rsidRPr="00F01118">
        <w:rPr>
          <w:rFonts w:asciiTheme="majorHAnsi" w:hAnsiTheme="majorHAnsi"/>
          <w:color w:val="4F81BD" w:themeColor="accent1"/>
          <w:sz w:val="20"/>
          <w:szCs w:val="20"/>
          <w:lang w:val="fr-FR"/>
        </w:rPr>
        <w:t>Diplôme d’éducation secondaire internationale (D.É.S.I)</w:t>
      </w:r>
    </w:p>
    <w:p w14:paraId="6B3D9C1E" w14:textId="77777777" w:rsidR="00C81FE6" w:rsidRPr="00F01118" w:rsidRDefault="003150A2" w:rsidP="00DE14A0">
      <w:pPr>
        <w:pStyle w:val="Paragraphedeliste"/>
        <w:numPr>
          <w:ilvl w:val="0"/>
          <w:numId w:val="15"/>
        </w:numPr>
        <w:spacing w:after="0" w:line="240" w:lineRule="auto"/>
        <w:jc w:val="both"/>
        <w:rPr>
          <w:rFonts w:asciiTheme="majorHAnsi" w:hAnsiTheme="majorHAnsi"/>
          <w:color w:val="4F81BD" w:themeColor="accent1"/>
          <w:sz w:val="20"/>
          <w:szCs w:val="20"/>
          <w:lang w:val="fr-FR"/>
        </w:rPr>
      </w:pPr>
      <w:r w:rsidRPr="00F01118">
        <w:rPr>
          <w:rFonts w:asciiTheme="majorHAnsi" w:hAnsiTheme="majorHAnsi"/>
          <w:color w:val="4F81BD" w:themeColor="accent1"/>
          <w:sz w:val="20"/>
          <w:szCs w:val="20"/>
          <w:lang w:val="fr-FR"/>
        </w:rPr>
        <w:t>Certificat du programme de premier cycle secondaire du Baccalauréat international (C.P.P.C.S.)</w:t>
      </w:r>
    </w:p>
    <w:p w14:paraId="1808CD4A" w14:textId="77777777" w:rsidR="00E05B12" w:rsidRPr="00F01118" w:rsidRDefault="00E05B12" w:rsidP="00B5587A">
      <w:pPr>
        <w:spacing w:line="240" w:lineRule="auto"/>
        <w:ind w:right="135"/>
        <w:rPr>
          <w:rFonts w:ascii="Roboto" w:eastAsia="Times New Roman" w:hAnsi="Roboto" w:cs="Segoe UI"/>
          <w:color w:val="333333"/>
          <w:sz w:val="20"/>
          <w:szCs w:val="20"/>
          <w:lang w:val="fr-CA" w:eastAsia="en-US"/>
        </w:rPr>
      </w:pPr>
    </w:p>
    <w:tbl>
      <w:tblPr>
        <w:tblStyle w:val="Grilleclaire-Accent1"/>
        <w:tblW w:w="0" w:type="auto"/>
        <w:tblLook w:val="04A0" w:firstRow="1" w:lastRow="0" w:firstColumn="1" w:lastColumn="0" w:noHBand="0" w:noVBand="1"/>
      </w:tblPr>
      <w:tblGrid>
        <w:gridCol w:w="3353"/>
      </w:tblGrid>
      <w:tr w:rsidR="00C77CB6" w:rsidRPr="00F01118" w14:paraId="4B98569F" w14:textId="77777777" w:rsidTr="00C77CB6">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24B840BD" w14:textId="77777777" w:rsidR="00C77CB6" w:rsidRPr="00F01118" w:rsidRDefault="00C77CB6" w:rsidP="00C77CB6">
            <w:pPr>
              <w:rPr>
                <w:sz w:val="20"/>
                <w:szCs w:val="20"/>
              </w:rPr>
            </w:pPr>
            <w:r w:rsidRPr="00F01118">
              <w:rPr>
                <w:sz w:val="20"/>
                <w:szCs w:val="20"/>
              </w:rPr>
              <w:t>Expérience</w:t>
            </w:r>
            <w:r w:rsidR="00967F2D" w:rsidRPr="00F01118">
              <w:rPr>
                <w:sz w:val="20"/>
                <w:szCs w:val="20"/>
              </w:rPr>
              <w:t>s</w:t>
            </w:r>
            <w:r w:rsidRPr="00F01118">
              <w:rPr>
                <w:sz w:val="20"/>
                <w:szCs w:val="20"/>
              </w:rPr>
              <w:t xml:space="preserve"> </w:t>
            </w:r>
            <w:r w:rsidRPr="00F01118">
              <w:rPr>
                <w:sz w:val="20"/>
                <w:szCs w:val="20"/>
                <w:lang w:val="fr-CA"/>
              </w:rPr>
              <w:t>profession</w:t>
            </w:r>
            <w:r w:rsidR="006A49A3" w:rsidRPr="00F01118">
              <w:rPr>
                <w:sz w:val="20"/>
                <w:szCs w:val="20"/>
                <w:lang w:val="fr-CA"/>
              </w:rPr>
              <w:t>n</w:t>
            </w:r>
            <w:r w:rsidRPr="00F01118">
              <w:rPr>
                <w:sz w:val="20"/>
                <w:szCs w:val="20"/>
                <w:lang w:val="fr-CA"/>
              </w:rPr>
              <w:t>elle</w:t>
            </w:r>
            <w:r w:rsidR="00967F2D" w:rsidRPr="00F01118">
              <w:rPr>
                <w:sz w:val="20"/>
                <w:szCs w:val="20"/>
                <w:lang w:val="fr-CA"/>
              </w:rPr>
              <w:t>s</w:t>
            </w:r>
            <w:r w:rsidRPr="00F01118">
              <w:rPr>
                <w:sz w:val="20"/>
                <w:szCs w:val="20"/>
              </w:rPr>
              <w:t>:</w:t>
            </w:r>
          </w:p>
        </w:tc>
      </w:tr>
    </w:tbl>
    <w:p w14:paraId="36421D0F" w14:textId="6EBFAEB2" w:rsidR="00BE2C0B" w:rsidRDefault="00BE2C0B" w:rsidP="009D59A3">
      <w:pPr>
        <w:spacing w:after="0" w:line="240" w:lineRule="auto"/>
        <w:rPr>
          <w:rFonts w:asciiTheme="majorHAnsi" w:hAnsiTheme="majorHAnsi"/>
          <w:sz w:val="20"/>
          <w:szCs w:val="20"/>
          <w:lang w:val="fr-FR"/>
        </w:rPr>
      </w:pPr>
    </w:p>
    <w:p w14:paraId="531A81DA" w14:textId="297B9921" w:rsidR="0003110E" w:rsidRDefault="0003110E" w:rsidP="00AF1BA4">
      <w:pPr>
        <w:spacing w:after="0" w:line="240" w:lineRule="auto"/>
        <w:rPr>
          <w:rFonts w:asciiTheme="majorHAnsi" w:hAnsiTheme="majorHAnsi"/>
          <w:sz w:val="20"/>
          <w:szCs w:val="20"/>
          <w:lang w:val="fr-FR"/>
        </w:rPr>
      </w:pPr>
      <w:r>
        <w:rPr>
          <w:rFonts w:asciiTheme="majorHAnsi" w:hAnsiTheme="majorHAnsi"/>
          <w:sz w:val="20"/>
          <w:szCs w:val="20"/>
          <w:lang w:val="fr-FR"/>
        </w:rPr>
        <w:t>Septembre 2024 à ce jour– Assistante technique en pharmacie</w:t>
      </w:r>
    </w:p>
    <w:p w14:paraId="3AF46E2C" w14:textId="77777777" w:rsidR="0003110E" w:rsidRDefault="0003110E" w:rsidP="0009363C">
      <w:pPr>
        <w:spacing w:after="0" w:line="240" w:lineRule="auto"/>
        <w:ind w:left="720"/>
        <w:rPr>
          <w:rFonts w:asciiTheme="majorHAnsi" w:hAnsiTheme="majorHAnsi"/>
          <w:b/>
          <w:bCs/>
          <w:sz w:val="20"/>
          <w:szCs w:val="20"/>
          <w:lang w:val="fr-FR"/>
        </w:rPr>
      </w:pPr>
      <w:r>
        <w:rPr>
          <w:rFonts w:asciiTheme="majorHAnsi" w:hAnsiTheme="majorHAnsi"/>
          <w:b/>
          <w:bCs/>
          <w:sz w:val="20"/>
          <w:szCs w:val="20"/>
          <w:lang w:val="fr-FR"/>
        </w:rPr>
        <w:t>Jean Coutu – Cap-aux-Meules</w:t>
      </w:r>
    </w:p>
    <w:p w14:paraId="4E336FFD" w14:textId="77777777" w:rsidR="0003110E" w:rsidRDefault="0003110E" w:rsidP="0009363C">
      <w:pPr>
        <w:spacing w:after="0" w:line="240" w:lineRule="auto"/>
        <w:ind w:left="720"/>
        <w:rPr>
          <w:rFonts w:asciiTheme="majorHAnsi" w:hAnsiTheme="majorHAnsi"/>
          <w:sz w:val="20"/>
          <w:szCs w:val="20"/>
          <w:lang w:val="fr-FR"/>
        </w:rPr>
      </w:pPr>
      <w:r>
        <w:rPr>
          <w:rFonts w:asciiTheme="majorHAnsi" w:hAnsiTheme="majorHAnsi"/>
          <w:sz w:val="20"/>
          <w:szCs w:val="20"/>
          <w:lang w:val="fr-FR"/>
        </w:rPr>
        <w:t>Tâches : accueillir et servir la clientèle au comptoir des ordonnances ou au téléphone, préparer les ordonnances (médicaments, mélange de solutions orales, onguents et crèmes), entrer les renseignements confidentiels de la clientèle dans une base de données, vérifier l’exactitude des renseignements consignés sur les ordonnances, produire les factures pour les assurances, aider à placer les médicaments lors de la réception de ceux-ci, aider les pharmaciens dans toutes autres tâches connexes (vérifications de dossiers patients suite à une modification de posologie ou d’un médicament, etc.), répondre aux interrogations de la clientèle (non-médicales).</w:t>
      </w:r>
    </w:p>
    <w:p w14:paraId="7F09FF23" w14:textId="77777777" w:rsidR="00CF4D50" w:rsidRDefault="00CF4D50" w:rsidP="009D59A3">
      <w:pPr>
        <w:spacing w:after="0" w:line="240" w:lineRule="auto"/>
        <w:rPr>
          <w:rFonts w:asciiTheme="majorHAnsi" w:hAnsiTheme="majorHAnsi"/>
          <w:sz w:val="20"/>
          <w:szCs w:val="20"/>
          <w:lang w:val="fr-FR"/>
        </w:rPr>
      </w:pPr>
    </w:p>
    <w:p w14:paraId="043567BF" w14:textId="77777777" w:rsidR="00CF4D50" w:rsidRDefault="00CF4D50" w:rsidP="009D59A3">
      <w:pPr>
        <w:spacing w:after="0" w:line="240" w:lineRule="auto"/>
        <w:rPr>
          <w:rFonts w:asciiTheme="majorHAnsi" w:hAnsiTheme="majorHAnsi"/>
          <w:sz w:val="20"/>
          <w:szCs w:val="20"/>
          <w:lang w:val="fr-FR"/>
        </w:rPr>
      </w:pPr>
    </w:p>
    <w:p w14:paraId="248ECB28" w14:textId="320964D3" w:rsidR="00F065EA" w:rsidRDefault="00F065EA" w:rsidP="00F065EA">
      <w:pPr>
        <w:numPr>
          <w:ilvl w:val="0"/>
          <w:numId w:val="29"/>
        </w:numPr>
        <w:spacing w:after="0" w:line="240" w:lineRule="auto"/>
        <w:rPr>
          <w:rFonts w:asciiTheme="majorHAnsi" w:hAnsiTheme="majorHAnsi"/>
          <w:sz w:val="20"/>
          <w:szCs w:val="20"/>
          <w:lang w:val="fr-FR"/>
        </w:rPr>
      </w:pPr>
      <w:r>
        <w:rPr>
          <w:rFonts w:asciiTheme="majorHAnsi" w:hAnsiTheme="majorHAnsi"/>
          <w:sz w:val="20"/>
          <w:szCs w:val="20"/>
          <w:lang w:val="fr-FR"/>
        </w:rPr>
        <w:t xml:space="preserve">Septembre 2024 à </w:t>
      </w:r>
      <w:r w:rsidR="00763080">
        <w:rPr>
          <w:rFonts w:asciiTheme="majorHAnsi" w:hAnsiTheme="majorHAnsi"/>
          <w:sz w:val="20"/>
          <w:szCs w:val="20"/>
          <w:lang w:val="fr-FR"/>
        </w:rPr>
        <w:t>juin 2025</w:t>
      </w:r>
      <w:r>
        <w:rPr>
          <w:rFonts w:asciiTheme="majorHAnsi" w:hAnsiTheme="majorHAnsi"/>
          <w:sz w:val="20"/>
          <w:szCs w:val="20"/>
          <w:lang w:val="fr-FR"/>
        </w:rPr>
        <w:t>– Agente à l’affection</w:t>
      </w:r>
      <w:r w:rsidR="00961449">
        <w:rPr>
          <w:rFonts w:asciiTheme="majorHAnsi" w:hAnsiTheme="majorHAnsi"/>
          <w:sz w:val="20"/>
          <w:szCs w:val="20"/>
          <w:lang w:val="fr-FR"/>
        </w:rPr>
        <w:t xml:space="preserve"> / Direction par interim</w:t>
      </w:r>
    </w:p>
    <w:p w14:paraId="0C62599A" w14:textId="0969D5F1" w:rsidR="00F065EA" w:rsidRDefault="00F065EA" w:rsidP="00F065EA">
      <w:pPr>
        <w:spacing w:after="0" w:line="240" w:lineRule="auto"/>
        <w:ind w:left="720"/>
        <w:rPr>
          <w:rFonts w:asciiTheme="majorHAnsi" w:hAnsiTheme="majorHAnsi"/>
          <w:b/>
          <w:bCs/>
          <w:sz w:val="20"/>
          <w:szCs w:val="20"/>
          <w:lang w:val="fr-FR"/>
        </w:rPr>
      </w:pPr>
      <w:r w:rsidRPr="00F065EA">
        <w:rPr>
          <w:rFonts w:asciiTheme="majorHAnsi" w:hAnsiTheme="majorHAnsi"/>
          <w:b/>
          <w:bCs/>
          <w:sz w:val="20"/>
          <w:szCs w:val="20"/>
          <w:lang w:val="fr-FR"/>
        </w:rPr>
        <w:t>Corporation des services d’aide à domicile l’Essentiel</w:t>
      </w:r>
      <w:r>
        <w:rPr>
          <w:rFonts w:asciiTheme="majorHAnsi" w:hAnsiTheme="majorHAnsi"/>
          <w:b/>
          <w:bCs/>
          <w:sz w:val="20"/>
          <w:szCs w:val="20"/>
          <w:lang w:val="fr-FR"/>
        </w:rPr>
        <w:t xml:space="preserve"> – Cap-aux-Meules</w:t>
      </w:r>
    </w:p>
    <w:p w14:paraId="79A594BE" w14:textId="3DE3FCC6" w:rsidR="00163D81" w:rsidRDefault="00F065EA" w:rsidP="00CF4D50">
      <w:pPr>
        <w:spacing w:after="0" w:line="240" w:lineRule="auto"/>
        <w:ind w:left="720"/>
        <w:rPr>
          <w:rFonts w:asciiTheme="majorHAnsi" w:hAnsiTheme="majorHAnsi"/>
          <w:sz w:val="20"/>
          <w:szCs w:val="20"/>
          <w:lang w:val="fr-FR"/>
        </w:rPr>
      </w:pPr>
      <w:r>
        <w:rPr>
          <w:rFonts w:asciiTheme="majorHAnsi" w:hAnsiTheme="majorHAnsi"/>
          <w:sz w:val="20"/>
          <w:szCs w:val="20"/>
          <w:lang w:val="fr-FR"/>
        </w:rPr>
        <w:t>Tâches : recevoir les demandes des clients, analyser leurs besoins et établir un plan de services</w:t>
      </w:r>
      <w:r w:rsidR="00AC7800">
        <w:rPr>
          <w:rFonts w:asciiTheme="majorHAnsi" w:hAnsiTheme="majorHAnsi"/>
          <w:sz w:val="20"/>
          <w:szCs w:val="20"/>
          <w:lang w:val="fr-FR"/>
        </w:rPr>
        <w:t xml:space="preserve">, gérer les horaires des préposés d’aide à domicile, gérer les dossiers des clients ainsi que des partenaires d’affaires, assurer un contrôle de la qualité des services offerts, </w:t>
      </w:r>
      <w:r w:rsidR="00EF52B7">
        <w:rPr>
          <w:rFonts w:asciiTheme="majorHAnsi" w:hAnsiTheme="majorHAnsi"/>
          <w:sz w:val="20"/>
          <w:szCs w:val="20"/>
          <w:lang w:val="fr-FR"/>
        </w:rPr>
        <w:t xml:space="preserve">production </w:t>
      </w:r>
      <w:r w:rsidR="00AC7800">
        <w:rPr>
          <w:rFonts w:asciiTheme="majorHAnsi" w:hAnsiTheme="majorHAnsi"/>
          <w:sz w:val="20"/>
          <w:szCs w:val="20"/>
          <w:lang w:val="fr-FR"/>
        </w:rPr>
        <w:t>de la paie et de la facturation en collaboration avec l’agent comptable, gestion des ressources humaines ainsi qu</w:t>
      </w:r>
      <w:r w:rsidR="00597CD1">
        <w:rPr>
          <w:rFonts w:asciiTheme="majorHAnsi" w:hAnsiTheme="majorHAnsi"/>
          <w:sz w:val="20"/>
          <w:szCs w:val="20"/>
          <w:lang w:val="fr-FR"/>
        </w:rPr>
        <w:t>e des dossiers</w:t>
      </w:r>
      <w:r w:rsidR="00AC7800">
        <w:rPr>
          <w:rFonts w:asciiTheme="majorHAnsi" w:hAnsiTheme="majorHAnsi"/>
          <w:sz w:val="20"/>
          <w:szCs w:val="20"/>
          <w:lang w:val="fr-FR"/>
        </w:rPr>
        <w:t xml:space="preserve"> CNESST</w:t>
      </w:r>
      <w:r w:rsidR="00597CD1">
        <w:rPr>
          <w:rFonts w:asciiTheme="majorHAnsi" w:hAnsiTheme="majorHAnsi"/>
          <w:sz w:val="20"/>
          <w:szCs w:val="20"/>
          <w:lang w:val="fr-FR"/>
        </w:rPr>
        <w:t xml:space="preserve"> (plus de 75 employés)</w:t>
      </w:r>
      <w:r w:rsidR="003922F3">
        <w:rPr>
          <w:rFonts w:asciiTheme="majorHAnsi" w:hAnsiTheme="majorHAnsi"/>
          <w:sz w:val="20"/>
          <w:szCs w:val="20"/>
          <w:lang w:val="fr-FR"/>
        </w:rPr>
        <w:t>, gestion de situations délicates et confidentielles en lien avec les ressources humaines et la clientèle, collaboration à l’exécution d’autres tâches connexes</w:t>
      </w:r>
      <w:r w:rsidR="00597CD1">
        <w:rPr>
          <w:rFonts w:asciiTheme="majorHAnsi" w:hAnsiTheme="majorHAnsi"/>
          <w:sz w:val="20"/>
          <w:szCs w:val="20"/>
          <w:lang w:val="fr-FR"/>
        </w:rPr>
        <w:t xml:space="preserve"> de gestion, de comptabilité et de service à la clientèle</w:t>
      </w:r>
      <w:r w:rsidR="003922F3">
        <w:rPr>
          <w:rFonts w:asciiTheme="majorHAnsi" w:hAnsiTheme="majorHAnsi"/>
          <w:sz w:val="20"/>
          <w:szCs w:val="20"/>
          <w:lang w:val="fr-FR"/>
        </w:rPr>
        <w:t>.</w:t>
      </w:r>
    </w:p>
    <w:p w14:paraId="1E77BEA7" w14:textId="77777777" w:rsidR="00163D81" w:rsidRDefault="00163D81" w:rsidP="00CF4D50">
      <w:pPr>
        <w:spacing w:after="0" w:line="240" w:lineRule="auto"/>
        <w:rPr>
          <w:rFonts w:asciiTheme="majorHAnsi" w:hAnsiTheme="majorHAnsi"/>
          <w:sz w:val="20"/>
          <w:szCs w:val="20"/>
          <w:lang w:val="fr-FR"/>
        </w:rPr>
      </w:pPr>
    </w:p>
    <w:p w14:paraId="5076188C" w14:textId="77777777" w:rsidR="003922F3" w:rsidRPr="00F065EA" w:rsidRDefault="003922F3" w:rsidP="00F065EA">
      <w:pPr>
        <w:spacing w:after="0" w:line="240" w:lineRule="auto"/>
        <w:ind w:left="720"/>
        <w:rPr>
          <w:rFonts w:asciiTheme="majorHAnsi" w:hAnsiTheme="majorHAnsi"/>
          <w:sz w:val="20"/>
          <w:szCs w:val="20"/>
          <w:lang w:val="fr-FR"/>
        </w:rPr>
      </w:pPr>
    </w:p>
    <w:p w14:paraId="442B3FDB" w14:textId="6E81E2F4" w:rsidR="006E1252" w:rsidRPr="006E1252" w:rsidRDefault="006E1252" w:rsidP="006E1252">
      <w:pPr>
        <w:numPr>
          <w:ilvl w:val="0"/>
          <w:numId w:val="29"/>
        </w:numPr>
        <w:spacing w:after="0" w:line="240" w:lineRule="auto"/>
        <w:rPr>
          <w:rFonts w:asciiTheme="majorHAnsi" w:hAnsiTheme="majorHAnsi"/>
          <w:sz w:val="20"/>
          <w:szCs w:val="20"/>
          <w:lang w:val="fr-FR"/>
        </w:rPr>
      </w:pPr>
      <w:r w:rsidRPr="006E1252">
        <w:rPr>
          <w:rFonts w:asciiTheme="majorHAnsi" w:hAnsiTheme="majorHAnsi"/>
          <w:sz w:val="20"/>
          <w:szCs w:val="20"/>
          <w:lang w:val="fr-FR"/>
        </w:rPr>
        <w:t xml:space="preserve">Septembre 2022 à </w:t>
      </w:r>
      <w:r w:rsidR="00184FB4">
        <w:rPr>
          <w:rFonts w:asciiTheme="majorHAnsi" w:hAnsiTheme="majorHAnsi"/>
          <w:sz w:val="20"/>
          <w:szCs w:val="20"/>
          <w:lang w:val="fr-FR"/>
        </w:rPr>
        <w:t>juillet 2023</w:t>
      </w:r>
      <w:r w:rsidRPr="006E1252">
        <w:rPr>
          <w:rFonts w:asciiTheme="majorHAnsi" w:hAnsiTheme="majorHAnsi"/>
          <w:sz w:val="20"/>
          <w:szCs w:val="20"/>
          <w:lang w:val="fr-FR"/>
        </w:rPr>
        <w:t xml:space="preserve"> – </w:t>
      </w:r>
      <w:r w:rsidRPr="006E1252">
        <w:rPr>
          <w:rFonts w:asciiTheme="majorHAnsi" w:hAnsiTheme="majorHAnsi"/>
          <w:b/>
          <w:bCs/>
          <w:sz w:val="20"/>
          <w:szCs w:val="20"/>
          <w:lang w:val="fr-FR"/>
        </w:rPr>
        <w:t>Affection à l’unité d’apprentissage, secteur de l’expérience des employés – ressources humaines du SPP</w:t>
      </w:r>
      <w:r w:rsidR="00D35BE5">
        <w:rPr>
          <w:rFonts w:asciiTheme="majorHAnsi" w:hAnsiTheme="majorHAnsi"/>
          <w:b/>
          <w:bCs/>
          <w:sz w:val="20"/>
          <w:szCs w:val="20"/>
          <w:lang w:val="fr-FR"/>
        </w:rPr>
        <w:t xml:space="preserve"> </w:t>
      </w:r>
    </w:p>
    <w:p w14:paraId="4A3D98F6" w14:textId="77777777" w:rsidR="006E1252" w:rsidRPr="006E1252" w:rsidRDefault="006E1252" w:rsidP="006E1252">
      <w:pPr>
        <w:spacing w:after="0" w:line="240" w:lineRule="auto"/>
        <w:ind w:firstLine="720"/>
        <w:rPr>
          <w:rFonts w:asciiTheme="majorHAnsi" w:hAnsiTheme="majorHAnsi"/>
          <w:sz w:val="20"/>
          <w:szCs w:val="20"/>
          <w:lang w:val="fr-FR"/>
        </w:rPr>
      </w:pPr>
      <w:r w:rsidRPr="006E1252">
        <w:rPr>
          <w:rFonts w:asciiTheme="majorHAnsi" w:hAnsiTheme="majorHAnsi"/>
          <w:b/>
          <w:bCs/>
          <w:sz w:val="20"/>
          <w:szCs w:val="20"/>
          <w:lang w:val="fr-FR"/>
        </w:rPr>
        <w:t>Service de Protection Parlementaire (SPP)</w:t>
      </w:r>
      <w:r w:rsidRPr="006E1252">
        <w:rPr>
          <w:rFonts w:asciiTheme="majorHAnsi" w:hAnsiTheme="majorHAnsi"/>
          <w:sz w:val="20"/>
          <w:szCs w:val="20"/>
          <w:lang w:val="fr-FR"/>
        </w:rPr>
        <w:t>, Ottawa.</w:t>
      </w:r>
    </w:p>
    <w:p w14:paraId="3821FE7E" w14:textId="0CEBD558" w:rsidR="006E1252" w:rsidRPr="006E1252" w:rsidRDefault="006E1252" w:rsidP="006E1252">
      <w:pPr>
        <w:spacing w:after="0" w:line="240" w:lineRule="auto"/>
        <w:ind w:left="720"/>
        <w:rPr>
          <w:rFonts w:asciiTheme="majorHAnsi" w:hAnsiTheme="majorHAnsi"/>
          <w:sz w:val="20"/>
          <w:szCs w:val="20"/>
          <w:lang w:val="fr-FR"/>
        </w:rPr>
      </w:pPr>
      <w:r w:rsidRPr="006E1252">
        <w:rPr>
          <w:rFonts w:asciiTheme="majorHAnsi" w:hAnsiTheme="majorHAnsi"/>
          <w:sz w:val="20"/>
          <w:szCs w:val="20"/>
          <w:lang w:val="fr-FR"/>
        </w:rPr>
        <w:t>Tâches : maintenir à jour les bases de données concernant la formation obligatoire découlant des lois en vigueurs (santé et sécurité au travail</w:t>
      </w:r>
      <w:r>
        <w:rPr>
          <w:rFonts w:asciiTheme="majorHAnsi" w:hAnsiTheme="majorHAnsi"/>
          <w:sz w:val="20"/>
          <w:szCs w:val="20"/>
          <w:lang w:val="fr-FR"/>
        </w:rPr>
        <w:t>, violence et harcèlement au travail</w:t>
      </w:r>
      <w:r w:rsidRPr="006E1252">
        <w:rPr>
          <w:rFonts w:asciiTheme="majorHAnsi" w:hAnsiTheme="majorHAnsi"/>
          <w:sz w:val="20"/>
          <w:szCs w:val="20"/>
          <w:lang w:val="fr-FR"/>
        </w:rPr>
        <w:t>), analyse et vérification de ces données et en faire rapport à la gestionnaire de la formation, assigner des formations obligatoires à de nouveaux employés, soutien lors des séances de formations, effectuer des suivis pour les formations ou les demandes des clients, s’occuper de la mise à jour du calendrier de formation, faciliter et offrir de l’aide technique sur les différentes plateformes de formation</w:t>
      </w:r>
      <w:r w:rsidR="00CA1692">
        <w:rPr>
          <w:rFonts w:asciiTheme="majorHAnsi" w:hAnsiTheme="majorHAnsi"/>
          <w:sz w:val="20"/>
          <w:szCs w:val="20"/>
          <w:lang w:val="fr-FR"/>
        </w:rPr>
        <w:t>, utilisation quotidienne de la suite Office en support à toutes ces tâches</w:t>
      </w:r>
      <w:r w:rsidRPr="006E1252">
        <w:rPr>
          <w:rFonts w:asciiTheme="majorHAnsi" w:hAnsiTheme="majorHAnsi"/>
          <w:sz w:val="20"/>
          <w:szCs w:val="20"/>
          <w:lang w:val="fr-FR"/>
        </w:rPr>
        <w:t xml:space="preserve">. </w:t>
      </w:r>
    </w:p>
    <w:p w14:paraId="3A6AB93E" w14:textId="30A262F0" w:rsidR="00BE2C0B" w:rsidRDefault="00BE2C0B" w:rsidP="004B1D20">
      <w:pPr>
        <w:spacing w:after="0" w:line="240" w:lineRule="auto"/>
        <w:rPr>
          <w:rFonts w:asciiTheme="majorHAnsi" w:hAnsiTheme="majorHAnsi"/>
          <w:sz w:val="20"/>
          <w:szCs w:val="20"/>
          <w:lang w:val="fr-FR"/>
        </w:rPr>
      </w:pPr>
    </w:p>
    <w:p w14:paraId="03AE9F7A" w14:textId="77777777" w:rsidR="00AE28B2" w:rsidRDefault="00AE28B2" w:rsidP="004B1D20">
      <w:pPr>
        <w:spacing w:after="0" w:line="240" w:lineRule="auto"/>
        <w:rPr>
          <w:rFonts w:asciiTheme="majorHAnsi" w:hAnsiTheme="majorHAnsi"/>
          <w:sz w:val="20"/>
          <w:szCs w:val="20"/>
          <w:lang w:val="fr-FR"/>
        </w:rPr>
      </w:pPr>
    </w:p>
    <w:p w14:paraId="60BA5C30" w14:textId="77777777" w:rsidR="006E1252" w:rsidRPr="00F01118" w:rsidRDefault="006E1252" w:rsidP="004B1D20">
      <w:pPr>
        <w:spacing w:after="0" w:line="240" w:lineRule="auto"/>
        <w:rPr>
          <w:rFonts w:asciiTheme="majorHAnsi" w:hAnsiTheme="majorHAnsi"/>
          <w:sz w:val="20"/>
          <w:szCs w:val="20"/>
          <w:lang w:val="fr-FR"/>
        </w:rPr>
      </w:pPr>
    </w:p>
    <w:p w14:paraId="63CB754C" w14:textId="1273CC20" w:rsidR="00CC05DB" w:rsidRPr="00F01118" w:rsidRDefault="00CC05DB" w:rsidP="00CC05DB">
      <w:pPr>
        <w:pStyle w:val="Paragraphedeliste"/>
        <w:numPr>
          <w:ilvl w:val="0"/>
          <w:numId w:val="29"/>
        </w:numPr>
        <w:spacing w:after="0" w:line="240" w:lineRule="auto"/>
        <w:rPr>
          <w:rFonts w:asciiTheme="majorHAnsi" w:hAnsiTheme="majorHAnsi"/>
          <w:sz w:val="20"/>
          <w:szCs w:val="20"/>
          <w:lang w:val="fr-FR"/>
        </w:rPr>
      </w:pPr>
      <w:r w:rsidRPr="00F01118">
        <w:rPr>
          <w:rFonts w:asciiTheme="majorHAnsi" w:hAnsiTheme="majorHAnsi"/>
          <w:sz w:val="20"/>
          <w:szCs w:val="20"/>
          <w:lang w:val="fr-FR"/>
        </w:rPr>
        <w:t xml:space="preserve">Juillet 2020 à </w:t>
      </w:r>
      <w:r w:rsidR="00BE2C0B">
        <w:rPr>
          <w:rFonts w:asciiTheme="majorHAnsi" w:hAnsiTheme="majorHAnsi"/>
          <w:sz w:val="20"/>
          <w:szCs w:val="20"/>
          <w:lang w:val="fr-FR"/>
        </w:rPr>
        <w:t>septembre 2022</w:t>
      </w:r>
      <w:r w:rsidRPr="00F01118">
        <w:rPr>
          <w:rFonts w:asciiTheme="majorHAnsi" w:hAnsiTheme="majorHAnsi"/>
          <w:sz w:val="20"/>
          <w:szCs w:val="20"/>
          <w:lang w:val="fr-FR"/>
        </w:rPr>
        <w:t xml:space="preserve"> – </w:t>
      </w:r>
      <w:r w:rsidRPr="00F01118">
        <w:rPr>
          <w:rFonts w:asciiTheme="majorHAnsi" w:hAnsiTheme="majorHAnsi"/>
          <w:b/>
          <w:bCs/>
          <w:sz w:val="20"/>
          <w:szCs w:val="20"/>
          <w:lang w:val="fr-FR"/>
        </w:rPr>
        <w:t>Affection à l’unité de planification et gestion des évènements du</w:t>
      </w:r>
      <w:r w:rsidR="003476F9">
        <w:rPr>
          <w:rFonts w:asciiTheme="majorHAnsi" w:hAnsiTheme="majorHAnsi"/>
          <w:b/>
          <w:bCs/>
          <w:sz w:val="20"/>
          <w:szCs w:val="20"/>
          <w:lang w:val="fr-FR"/>
        </w:rPr>
        <w:t xml:space="preserve"> SPP</w:t>
      </w:r>
      <w:r w:rsidR="00D35BE5">
        <w:rPr>
          <w:rFonts w:asciiTheme="majorHAnsi" w:hAnsiTheme="majorHAnsi"/>
          <w:sz w:val="20"/>
          <w:szCs w:val="20"/>
          <w:lang w:val="fr-FR"/>
        </w:rPr>
        <w:t xml:space="preserve"> </w:t>
      </w:r>
    </w:p>
    <w:p w14:paraId="0F5FDEE5" w14:textId="77777777" w:rsidR="00CC05DB" w:rsidRPr="00F01118" w:rsidRDefault="00CC05DB" w:rsidP="00CC05DB">
      <w:pPr>
        <w:pStyle w:val="Paragraphedeliste"/>
        <w:spacing w:after="0" w:line="240" w:lineRule="auto"/>
        <w:rPr>
          <w:rFonts w:asciiTheme="majorHAnsi" w:hAnsiTheme="majorHAnsi"/>
          <w:sz w:val="20"/>
          <w:szCs w:val="20"/>
          <w:lang w:val="fr-FR"/>
        </w:rPr>
      </w:pPr>
      <w:r w:rsidRPr="00F01118">
        <w:rPr>
          <w:rFonts w:asciiTheme="majorHAnsi" w:hAnsiTheme="majorHAnsi"/>
          <w:b/>
          <w:bCs/>
          <w:sz w:val="20"/>
          <w:szCs w:val="20"/>
          <w:lang w:val="fr-FR"/>
        </w:rPr>
        <w:t>Service de Protection Parlementaire (SPP)</w:t>
      </w:r>
      <w:r w:rsidRPr="00F01118">
        <w:rPr>
          <w:rFonts w:asciiTheme="majorHAnsi" w:hAnsiTheme="majorHAnsi"/>
          <w:sz w:val="20"/>
          <w:szCs w:val="20"/>
          <w:lang w:val="fr-FR"/>
        </w:rPr>
        <w:t>, Ottawa.</w:t>
      </w:r>
    </w:p>
    <w:p w14:paraId="6BF6BB73" w14:textId="033F60B5" w:rsidR="00CC05DB" w:rsidRPr="00F01118" w:rsidRDefault="00CC05DB" w:rsidP="00CC05DB">
      <w:pPr>
        <w:pStyle w:val="Paragraphedeliste"/>
        <w:spacing w:after="0" w:line="240" w:lineRule="auto"/>
        <w:rPr>
          <w:rFonts w:asciiTheme="majorHAnsi" w:hAnsiTheme="majorHAnsi"/>
          <w:sz w:val="20"/>
          <w:szCs w:val="20"/>
          <w:lang w:val="fr-FR"/>
        </w:rPr>
      </w:pPr>
      <w:r w:rsidRPr="00F01118">
        <w:rPr>
          <w:rFonts w:asciiTheme="majorHAnsi" w:hAnsiTheme="majorHAnsi"/>
          <w:sz w:val="20"/>
          <w:szCs w:val="20"/>
          <w:lang w:val="fr-FR"/>
        </w:rPr>
        <w:t>Tâches :</w:t>
      </w:r>
      <w:r w:rsidR="00242C28" w:rsidRPr="00F01118">
        <w:rPr>
          <w:rFonts w:asciiTheme="majorHAnsi" w:hAnsiTheme="majorHAnsi"/>
          <w:sz w:val="20"/>
          <w:szCs w:val="20"/>
          <w:lang w:val="fr-FR"/>
        </w:rPr>
        <w:t xml:space="preserve"> maintenir à jour les systèmes automatisés de gestion de l’information</w:t>
      </w:r>
      <w:r w:rsidR="00DC7FA3">
        <w:rPr>
          <w:rFonts w:asciiTheme="majorHAnsi" w:hAnsiTheme="majorHAnsi"/>
          <w:sz w:val="20"/>
          <w:szCs w:val="20"/>
          <w:lang w:val="fr-FR"/>
        </w:rPr>
        <w:t xml:space="preserve"> et création d’entrées en support au travail de l’analyste principal</w:t>
      </w:r>
      <w:r w:rsidR="00242C28" w:rsidRPr="00F01118">
        <w:rPr>
          <w:rFonts w:asciiTheme="majorHAnsi" w:hAnsiTheme="majorHAnsi"/>
          <w:sz w:val="20"/>
          <w:szCs w:val="20"/>
          <w:lang w:val="fr-FR"/>
        </w:rPr>
        <w:t xml:space="preserve"> </w:t>
      </w:r>
      <w:r w:rsidR="00E137D6" w:rsidRPr="00F01118">
        <w:rPr>
          <w:rFonts w:asciiTheme="majorHAnsi" w:hAnsiTheme="majorHAnsi"/>
          <w:sz w:val="20"/>
          <w:szCs w:val="20"/>
          <w:lang w:val="fr-FR"/>
        </w:rPr>
        <w:t>(SharePoint-Collab</w:t>
      </w:r>
      <w:r w:rsidR="00DC7FA3">
        <w:rPr>
          <w:rFonts w:asciiTheme="majorHAnsi" w:hAnsiTheme="majorHAnsi"/>
          <w:sz w:val="20"/>
          <w:szCs w:val="20"/>
          <w:lang w:val="fr-FR"/>
        </w:rPr>
        <w:t>, Connex</w:t>
      </w:r>
      <w:r w:rsidR="00E137D6" w:rsidRPr="00F01118">
        <w:rPr>
          <w:rFonts w:asciiTheme="majorHAnsi" w:hAnsiTheme="majorHAnsi"/>
          <w:sz w:val="20"/>
          <w:szCs w:val="20"/>
          <w:lang w:val="fr-FR"/>
        </w:rPr>
        <w:t xml:space="preserve">) </w:t>
      </w:r>
      <w:r w:rsidR="00242C28" w:rsidRPr="00F01118">
        <w:rPr>
          <w:rFonts w:asciiTheme="majorHAnsi" w:hAnsiTheme="majorHAnsi"/>
          <w:sz w:val="20"/>
          <w:szCs w:val="20"/>
          <w:lang w:val="fr-FR"/>
        </w:rPr>
        <w:t>ainsi que le calendrier d’évènements à venir</w:t>
      </w:r>
      <w:r w:rsidR="00E137D6" w:rsidRPr="00F01118">
        <w:rPr>
          <w:rFonts w:asciiTheme="majorHAnsi" w:hAnsiTheme="majorHAnsi"/>
          <w:sz w:val="20"/>
          <w:szCs w:val="20"/>
          <w:lang w:val="fr-FR"/>
        </w:rPr>
        <w:t xml:space="preserve"> (Ex : g</w:t>
      </w:r>
      <w:r w:rsidR="0000559D">
        <w:rPr>
          <w:rFonts w:asciiTheme="majorHAnsi" w:hAnsiTheme="majorHAnsi"/>
          <w:sz w:val="20"/>
          <w:szCs w:val="20"/>
          <w:lang w:val="fr-FR"/>
        </w:rPr>
        <w:t>estion du</w:t>
      </w:r>
      <w:r w:rsidR="00E137D6" w:rsidRPr="00F01118">
        <w:rPr>
          <w:rFonts w:asciiTheme="majorHAnsi" w:hAnsiTheme="majorHAnsi"/>
          <w:sz w:val="20"/>
          <w:szCs w:val="20"/>
          <w:lang w:val="fr-FR"/>
        </w:rPr>
        <w:t xml:space="preserve"> calendrier </w:t>
      </w:r>
      <w:r w:rsidR="0000559D">
        <w:rPr>
          <w:rFonts w:asciiTheme="majorHAnsi" w:hAnsiTheme="majorHAnsi"/>
          <w:sz w:val="20"/>
          <w:szCs w:val="20"/>
          <w:lang w:val="fr-FR"/>
        </w:rPr>
        <w:t xml:space="preserve">électronique </w:t>
      </w:r>
      <w:r w:rsidR="00E137D6" w:rsidRPr="00F01118">
        <w:rPr>
          <w:rFonts w:asciiTheme="majorHAnsi" w:hAnsiTheme="majorHAnsi"/>
          <w:sz w:val="20"/>
          <w:szCs w:val="20"/>
          <w:lang w:val="fr-FR"/>
        </w:rPr>
        <w:t xml:space="preserve">des évènements </w:t>
      </w:r>
      <w:r w:rsidR="0000559D">
        <w:rPr>
          <w:rFonts w:asciiTheme="majorHAnsi" w:hAnsiTheme="majorHAnsi"/>
          <w:sz w:val="20"/>
          <w:szCs w:val="20"/>
          <w:lang w:val="fr-FR"/>
        </w:rPr>
        <w:t>et d’équipe</w:t>
      </w:r>
      <w:r w:rsidR="00E137D6" w:rsidRPr="00F01118">
        <w:rPr>
          <w:rFonts w:asciiTheme="majorHAnsi" w:hAnsiTheme="majorHAnsi"/>
          <w:sz w:val="20"/>
          <w:szCs w:val="20"/>
          <w:lang w:val="fr-FR"/>
        </w:rPr>
        <w:t>)</w:t>
      </w:r>
      <w:r w:rsidR="00242C28" w:rsidRPr="00F01118">
        <w:rPr>
          <w:rFonts w:asciiTheme="majorHAnsi" w:hAnsiTheme="majorHAnsi"/>
          <w:sz w:val="20"/>
          <w:szCs w:val="20"/>
          <w:lang w:val="fr-FR"/>
        </w:rPr>
        <w:t>,</w:t>
      </w:r>
      <w:r w:rsidR="0000559D" w:rsidRPr="0000559D">
        <w:rPr>
          <w:rFonts w:asciiTheme="majorHAnsi" w:hAnsiTheme="majorHAnsi"/>
          <w:sz w:val="20"/>
          <w:szCs w:val="20"/>
          <w:lang w:val="fr-FR"/>
        </w:rPr>
        <w:t xml:space="preserve"> </w:t>
      </w:r>
      <w:r w:rsidR="0000559D">
        <w:rPr>
          <w:rFonts w:asciiTheme="majorHAnsi" w:hAnsiTheme="majorHAnsi"/>
          <w:sz w:val="20"/>
          <w:szCs w:val="20"/>
          <w:lang w:val="fr-FR"/>
        </w:rPr>
        <w:t>assurer le</w:t>
      </w:r>
      <w:r w:rsidR="0000559D" w:rsidRPr="0000559D">
        <w:rPr>
          <w:rFonts w:asciiTheme="majorHAnsi" w:hAnsiTheme="majorHAnsi"/>
          <w:sz w:val="20"/>
          <w:szCs w:val="20"/>
          <w:lang w:val="fr-FR"/>
        </w:rPr>
        <w:t xml:space="preserve"> traitement de la correspondance, </w:t>
      </w:r>
      <w:r w:rsidR="0000559D">
        <w:rPr>
          <w:rFonts w:asciiTheme="majorHAnsi" w:hAnsiTheme="majorHAnsi"/>
          <w:sz w:val="20"/>
          <w:szCs w:val="20"/>
          <w:lang w:val="fr-FR"/>
        </w:rPr>
        <w:t xml:space="preserve">assurer </w:t>
      </w:r>
      <w:r w:rsidR="0000559D" w:rsidRPr="0000559D">
        <w:rPr>
          <w:rFonts w:asciiTheme="majorHAnsi" w:hAnsiTheme="majorHAnsi"/>
          <w:sz w:val="20"/>
          <w:szCs w:val="20"/>
          <w:lang w:val="fr-FR"/>
        </w:rPr>
        <w:t xml:space="preserve">la coordination d’activités administratives, </w:t>
      </w:r>
      <w:r w:rsidR="00DB61D9">
        <w:rPr>
          <w:rFonts w:asciiTheme="majorHAnsi" w:hAnsiTheme="majorHAnsi"/>
          <w:sz w:val="20"/>
          <w:szCs w:val="20"/>
          <w:lang w:val="fr-FR"/>
        </w:rPr>
        <w:t>(</w:t>
      </w:r>
      <w:r w:rsidR="0000559D">
        <w:rPr>
          <w:rFonts w:asciiTheme="majorHAnsi" w:hAnsiTheme="majorHAnsi"/>
          <w:sz w:val="20"/>
          <w:szCs w:val="20"/>
          <w:lang w:val="fr-FR"/>
        </w:rPr>
        <w:t xml:space="preserve">Ex : </w:t>
      </w:r>
      <w:r w:rsidR="0000559D" w:rsidRPr="0000559D">
        <w:rPr>
          <w:rFonts w:asciiTheme="majorHAnsi" w:hAnsiTheme="majorHAnsi"/>
          <w:sz w:val="20"/>
          <w:szCs w:val="20"/>
          <w:lang w:val="fr-FR"/>
        </w:rPr>
        <w:t>organisation logistique de vidéoconférences</w:t>
      </w:r>
      <w:r w:rsidR="0000559D">
        <w:rPr>
          <w:rFonts w:asciiTheme="majorHAnsi" w:hAnsiTheme="majorHAnsi"/>
          <w:sz w:val="20"/>
          <w:szCs w:val="20"/>
          <w:lang w:val="fr-FR"/>
        </w:rPr>
        <w:t xml:space="preserve"> d’équipe)</w:t>
      </w:r>
      <w:r w:rsidR="0000559D" w:rsidRPr="0000559D">
        <w:rPr>
          <w:rFonts w:asciiTheme="majorHAnsi" w:hAnsiTheme="majorHAnsi"/>
          <w:sz w:val="20"/>
          <w:szCs w:val="20"/>
          <w:lang w:val="fr-FR"/>
        </w:rPr>
        <w:t xml:space="preserve">, </w:t>
      </w:r>
      <w:r w:rsidR="0000559D">
        <w:rPr>
          <w:rFonts w:asciiTheme="majorHAnsi" w:hAnsiTheme="majorHAnsi"/>
          <w:sz w:val="20"/>
          <w:szCs w:val="20"/>
          <w:lang w:val="fr-FR"/>
        </w:rPr>
        <w:t xml:space="preserve">assurer </w:t>
      </w:r>
      <w:r w:rsidR="0000559D" w:rsidRPr="0000559D">
        <w:rPr>
          <w:rFonts w:asciiTheme="majorHAnsi" w:hAnsiTheme="majorHAnsi"/>
          <w:sz w:val="20"/>
          <w:szCs w:val="20"/>
          <w:lang w:val="fr-FR"/>
        </w:rPr>
        <w:t>la préparation de documents contextuels en vue de réunions</w:t>
      </w:r>
      <w:r w:rsidR="0000559D">
        <w:rPr>
          <w:rFonts w:asciiTheme="majorHAnsi" w:hAnsiTheme="majorHAnsi"/>
          <w:sz w:val="20"/>
          <w:szCs w:val="20"/>
          <w:lang w:val="fr-FR"/>
        </w:rPr>
        <w:t xml:space="preserve"> ou de distribution </w:t>
      </w:r>
      <w:r w:rsidR="0000559D" w:rsidRPr="0000559D">
        <w:rPr>
          <w:rFonts w:asciiTheme="majorHAnsi" w:hAnsiTheme="majorHAnsi"/>
          <w:sz w:val="20"/>
          <w:szCs w:val="20"/>
          <w:lang w:val="fr-CA"/>
        </w:rPr>
        <w:t>à</w:t>
      </w:r>
      <w:r w:rsidR="0000559D">
        <w:rPr>
          <w:rFonts w:asciiTheme="majorHAnsi" w:hAnsiTheme="majorHAnsi"/>
          <w:sz w:val="20"/>
          <w:szCs w:val="20"/>
          <w:lang w:val="fr-CA"/>
        </w:rPr>
        <w:t xml:space="preserve"> un large auditoire, </w:t>
      </w:r>
      <w:r w:rsidR="002031A1">
        <w:rPr>
          <w:rFonts w:asciiTheme="majorHAnsi" w:hAnsiTheme="majorHAnsi"/>
          <w:sz w:val="20"/>
          <w:szCs w:val="20"/>
          <w:lang w:val="fr-FR"/>
        </w:rPr>
        <w:t>gestion administrative des réunions d’équipe</w:t>
      </w:r>
      <w:r w:rsidR="008F7FAB">
        <w:rPr>
          <w:rFonts w:asciiTheme="majorHAnsi" w:hAnsiTheme="majorHAnsi"/>
          <w:sz w:val="20"/>
          <w:szCs w:val="20"/>
          <w:lang w:val="fr-FR"/>
        </w:rPr>
        <w:t xml:space="preserve"> ainsi que du courriel </w:t>
      </w:r>
      <w:r w:rsidR="002031A1">
        <w:rPr>
          <w:rFonts w:asciiTheme="majorHAnsi" w:hAnsiTheme="majorHAnsi"/>
          <w:sz w:val="20"/>
          <w:szCs w:val="20"/>
          <w:lang w:val="fr-FR"/>
        </w:rPr>
        <w:t xml:space="preserve">, </w:t>
      </w:r>
      <w:r w:rsidR="00242C28" w:rsidRPr="00F01118">
        <w:rPr>
          <w:rFonts w:asciiTheme="majorHAnsi" w:hAnsiTheme="majorHAnsi"/>
          <w:sz w:val="20"/>
          <w:szCs w:val="20"/>
          <w:lang w:val="fr-FR"/>
        </w:rPr>
        <w:t xml:space="preserve">création de documents d’analyse pour les évènements sur la colline parlementaire, </w:t>
      </w:r>
      <w:r w:rsidR="00332DD4">
        <w:rPr>
          <w:rFonts w:asciiTheme="majorHAnsi" w:hAnsiTheme="majorHAnsi"/>
          <w:sz w:val="20"/>
          <w:szCs w:val="20"/>
          <w:lang w:val="fr-FR"/>
        </w:rPr>
        <w:t xml:space="preserve">rédaction de documents contenants des exigences opérationnelles, </w:t>
      </w:r>
      <w:r w:rsidR="00DB61D9">
        <w:rPr>
          <w:rFonts w:asciiTheme="majorHAnsi" w:hAnsiTheme="majorHAnsi"/>
          <w:sz w:val="20"/>
          <w:szCs w:val="20"/>
          <w:lang w:val="fr-FR"/>
        </w:rPr>
        <w:t xml:space="preserve">assurer la </w:t>
      </w:r>
      <w:r w:rsidR="00DB61D9" w:rsidRPr="00DB61D9">
        <w:rPr>
          <w:rFonts w:asciiTheme="majorHAnsi" w:hAnsiTheme="majorHAnsi"/>
          <w:sz w:val="20"/>
          <w:szCs w:val="20"/>
          <w:lang w:val="fr-FR"/>
        </w:rPr>
        <w:t>recherche</w:t>
      </w:r>
      <w:r w:rsidR="00DB61D9">
        <w:rPr>
          <w:rFonts w:asciiTheme="majorHAnsi" w:hAnsiTheme="majorHAnsi"/>
          <w:sz w:val="20"/>
          <w:szCs w:val="20"/>
          <w:lang w:val="fr-FR"/>
        </w:rPr>
        <w:t xml:space="preserve">, </w:t>
      </w:r>
      <w:r w:rsidR="00DB61D9" w:rsidRPr="00DB61D9">
        <w:rPr>
          <w:rFonts w:asciiTheme="majorHAnsi" w:hAnsiTheme="majorHAnsi"/>
          <w:sz w:val="20"/>
          <w:szCs w:val="20"/>
          <w:lang w:val="fr-FR"/>
        </w:rPr>
        <w:t xml:space="preserve">la collecte </w:t>
      </w:r>
      <w:r w:rsidR="00DB61D9">
        <w:rPr>
          <w:rFonts w:asciiTheme="majorHAnsi" w:hAnsiTheme="majorHAnsi"/>
          <w:sz w:val="20"/>
          <w:szCs w:val="20"/>
          <w:lang w:val="fr-FR"/>
        </w:rPr>
        <w:t xml:space="preserve">et l’analyse préliminaire </w:t>
      </w:r>
      <w:r w:rsidR="00DB61D9" w:rsidRPr="00DB61D9">
        <w:rPr>
          <w:rFonts w:asciiTheme="majorHAnsi" w:hAnsiTheme="majorHAnsi"/>
          <w:sz w:val="20"/>
          <w:szCs w:val="20"/>
          <w:lang w:val="fr-FR"/>
        </w:rPr>
        <w:t>de renseignements provenant de nombreuses sources</w:t>
      </w:r>
      <w:r w:rsidR="00DB61D9">
        <w:rPr>
          <w:rFonts w:asciiTheme="majorHAnsi" w:hAnsiTheme="majorHAnsi"/>
          <w:sz w:val="20"/>
          <w:szCs w:val="20"/>
          <w:lang w:val="fr-FR"/>
        </w:rPr>
        <w:t xml:space="preserve"> (internes et externes), </w:t>
      </w:r>
      <w:r w:rsidR="00242C28" w:rsidRPr="00F01118">
        <w:rPr>
          <w:rFonts w:asciiTheme="majorHAnsi" w:hAnsiTheme="majorHAnsi"/>
          <w:sz w:val="20"/>
          <w:szCs w:val="20"/>
          <w:lang w:val="fr-FR"/>
        </w:rPr>
        <w:t xml:space="preserve">analyse préliminaire de risque suite à une demande d’utilisation de la colline, aider à la planification et </w:t>
      </w:r>
      <w:r w:rsidR="00291F56" w:rsidRPr="00F01118">
        <w:rPr>
          <w:rFonts w:asciiTheme="majorHAnsi" w:hAnsiTheme="majorHAnsi"/>
          <w:sz w:val="20"/>
          <w:szCs w:val="20"/>
          <w:lang w:val="fr-FR"/>
        </w:rPr>
        <w:t>la logistique</w:t>
      </w:r>
      <w:r w:rsidR="00242C28" w:rsidRPr="00F01118">
        <w:rPr>
          <w:rFonts w:asciiTheme="majorHAnsi" w:hAnsiTheme="majorHAnsi"/>
          <w:sz w:val="20"/>
          <w:szCs w:val="20"/>
          <w:lang w:val="fr-FR"/>
        </w:rPr>
        <w:t xml:space="preserve"> des évènements à venir</w:t>
      </w:r>
      <w:r w:rsidR="00F31E8B" w:rsidRPr="00F01118">
        <w:rPr>
          <w:rFonts w:asciiTheme="majorHAnsi" w:hAnsiTheme="majorHAnsi"/>
          <w:sz w:val="20"/>
          <w:szCs w:val="20"/>
          <w:lang w:val="fr-FR"/>
        </w:rPr>
        <w:t xml:space="preserve"> (Ex : courte analyse de chacune des demandes reçues)</w:t>
      </w:r>
      <w:r w:rsidR="002031A1">
        <w:rPr>
          <w:rFonts w:asciiTheme="majorHAnsi" w:hAnsiTheme="majorHAnsi"/>
          <w:sz w:val="20"/>
          <w:szCs w:val="20"/>
          <w:lang w:val="fr-FR"/>
        </w:rPr>
        <w:t>,</w:t>
      </w:r>
      <w:r w:rsidR="00515B37">
        <w:rPr>
          <w:rFonts w:asciiTheme="majorHAnsi" w:hAnsiTheme="majorHAnsi"/>
          <w:sz w:val="20"/>
          <w:szCs w:val="20"/>
          <w:lang w:val="fr-FR"/>
        </w:rPr>
        <w:t xml:space="preserve"> </w:t>
      </w:r>
      <w:bookmarkStart w:id="0" w:name="_Hlk114513795"/>
      <w:r w:rsidR="00515B37">
        <w:rPr>
          <w:rFonts w:asciiTheme="majorHAnsi" w:hAnsiTheme="majorHAnsi"/>
          <w:sz w:val="20"/>
          <w:szCs w:val="20"/>
          <w:lang w:val="fr-FR"/>
        </w:rPr>
        <w:t>participation à des groupes de travail impliquant plusieurs partenaires internes et externes,</w:t>
      </w:r>
      <w:r w:rsidR="002031A1">
        <w:rPr>
          <w:rFonts w:asciiTheme="majorHAnsi" w:hAnsiTheme="majorHAnsi"/>
          <w:sz w:val="20"/>
          <w:szCs w:val="20"/>
          <w:lang w:val="fr-FR"/>
        </w:rPr>
        <w:t xml:space="preserve"> </w:t>
      </w:r>
      <w:bookmarkEnd w:id="0"/>
      <w:r w:rsidR="002031A1">
        <w:rPr>
          <w:rFonts w:asciiTheme="majorHAnsi" w:hAnsiTheme="majorHAnsi"/>
          <w:sz w:val="20"/>
          <w:szCs w:val="20"/>
          <w:lang w:val="fr-FR"/>
        </w:rPr>
        <w:t>tenir un compte-rendu de chaque réunion</w:t>
      </w:r>
      <w:r w:rsidR="00DB61D9">
        <w:rPr>
          <w:rFonts w:asciiTheme="majorHAnsi" w:hAnsiTheme="majorHAnsi"/>
          <w:sz w:val="20"/>
          <w:szCs w:val="20"/>
          <w:lang w:val="fr-FR"/>
        </w:rPr>
        <w:t xml:space="preserve">, </w:t>
      </w:r>
      <w:r w:rsidR="00332DD4">
        <w:rPr>
          <w:rFonts w:asciiTheme="majorHAnsi" w:hAnsiTheme="majorHAnsi"/>
          <w:sz w:val="20"/>
          <w:szCs w:val="20"/>
          <w:lang w:val="fr-FR"/>
        </w:rPr>
        <w:t xml:space="preserve">rédaction de notes de version, </w:t>
      </w:r>
      <w:r w:rsidR="00DB61D9">
        <w:rPr>
          <w:rFonts w:asciiTheme="majorHAnsi" w:hAnsiTheme="majorHAnsi"/>
          <w:sz w:val="20"/>
          <w:szCs w:val="20"/>
          <w:lang w:val="fr-FR"/>
        </w:rPr>
        <w:t>assurer un service à la clientèle et un service de liaison entre les différentes parties impliquées dans la gestion d’un évènement sur la colline parlementaire</w:t>
      </w:r>
      <w:r w:rsidR="00332DD4">
        <w:rPr>
          <w:rFonts w:asciiTheme="majorHAnsi" w:hAnsiTheme="majorHAnsi"/>
          <w:sz w:val="20"/>
          <w:szCs w:val="20"/>
          <w:lang w:val="fr-FR"/>
        </w:rPr>
        <w:t>, rédaction de documents de formation pour les membres de l’équipe</w:t>
      </w:r>
      <w:r w:rsidR="00CA1692">
        <w:rPr>
          <w:rFonts w:asciiTheme="majorHAnsi" w:hAnsiTheme="majorHAnsi"/>
          <w:sz w:val="20"/>
          <w:szCs w:val="20"/>
          <w:lang w:val="fr-FR"/>
        </w:rPr>
        <w:t> ; utilisation quotidienne de la suite Office (TEAMS, Word, PowerPoint, Excel, etc.) pour m’acquitter de toutes mes tâches.</w:t>
      </w:r>
    </w:p>
    <w:p w14:paraId="738216D2" w14:textId="77777777" w:rsidR="00CC05DB" w:rsidRPr="00F01118" w:rsidRDefault="00CC05DB" w:rsidP="004B1D20">
      <w:pPr>
        <w:spacing w:after="0" w:line="240" w:lineRule="auto"/>
        <w:rPr>
          <w:rFonts w:asciiTheme="majorHAnsi" w:hAnsiTheme="majorHAnsi"/>
          <w:sz w:val="20"/>
          <w:szCs w:val="20"/>
          <w:lang w:val="fr-FR"/>
        </w:rPr>
      </w:pPr>
    </w:p>
    <w:p w14:paraId="60B273CB" w14:textId="77777777" w:rsidR="00CC05DB" w:rsidRPr="00F01118" w:rsidRDefault="00CC05DB" w:rsidP="004B1D20">
      <w:pPr>
        <w:spacing w:after="0" w:line="240" w:lineRule="auto"/>
        <w:rPr>
          <w:rFonts w:asciiTheme="majorHAnsi" w:hAnsiTheme="majorHAnsi"/>
          <w:sz w:val="20"/>
          <w:szCs w:val="20"/>
          <w:lang w:val="fr-FR"/>
        </w:rPr>
      </w:pPr>
    </w:p>
    <w:p w14:paraId="1087DA7D" w14:textId="42D7B12F" w:rsidR="00184FB4" w:rsidRPr="00184FB4" w:rsidRDefault="00EE0868" w:rsidP="00F63907">
      <w:pPr>
        <w:pStyle w:val="Paragraphedeliste"/>
        <w:numPr>
          <w:ilvl w:val="0"/>
          <w:numId w:val="28"/>
        </w:numPr>
        <w:spacing w:after="0" w:line="240" w:lineRule="auto"/>
        <w:rPr>
          <w:rFonts w:asciiTheme="majorHAnsi" w:hAnsiTheme="majorHAnsi"/>
          <w:sz w:val="20"/>
          <w:szCs w:val="20"/>
          <w:lang w:val="fr-FR"/>
        </w:rPr>
      </w:pPr>
      <w:r w:rsidRPr="00184FB4">
        <w:rPr>
          <w:rFonts w:asciiTheme="majorHAnsi" w:hAnsiTheme="majorHAnsi"/>
          <w:sz w:val="20"/>
          <w:szCs w:val="20"/>
          <w:lang w:val="fr-FR"/>
        </w:rPr>
        <w:t>Décembre 2018 à</w:t>
      </w:r>
      <w:r w:rsidR="00E3459B" w:rsidRPr="00184FB4">
        <w:rPr>
          <w:rFonts w:asciiTheme="majorHAnsi" w:hAnsiTheme="majorHAnsi"/>
          <w:sz w:val="20"/>
          <w:szCs w:val="20"/>
          <w:lang w:val="fr-FR"/>
        </w:rPr>
        <w:t xml:space="preserve"> </w:t>
      </w:r>
      <w:r w:rsidR="00184FB4" w:rsidRPr="00184FB4">
        <w:rPr>
          <w:rFonts w:asciiTheme="majorHAnsi" w:hAnsiTheme="majorHAnsi"/>
          <w:sz w:val="20"/>
          <w:szCs w:val="20"/>
          <w:lang w:val="fr-FR"/>
        </w:rPr>
        <w:t>juin</w:t>
      </w:r>
      <w:r w:rsidR="00E3459B" w:rsidRPr="00184FB4">
        <w:rPr>
          <w:rFonts w:asciiTheme="majorHAnsi" w:hAnsiTheme="majorHAnsi"/>
          <w:sz w:val="20"/>
          <w:szCs w:val="20"/>
          <w:lang w:val="fr-FR"/>
        </w:rPr>
        <w:t xml:space="preserve"> 2020</w:t>
      </w:r>
      <w:r w:rsidRPr="00184FB4">
        <w:rPr>
          <w:rFonts w:asciiTheme="majorHAnsi" w:hAnsiTheme="majorHAnsi"/>
          <w:sz w:val="20"/>
          <w:szCs w:val="20"/>
          <w:lang w:val="fr-FR"/>
        </w:rPr>
        <w:t xml:space="preserve"> – </w:t>
      </w:r>
      <w:bookmarkStart w:id="1" w:name="_Hlk114327709"/>
      <w:r w:rsidRPr="00184FB4">
        <w:rPr>
          <w:rFonts w:asciiTheme="majorHAnsi" w:hAnsiTheme="majorHAnsi"/>
          <w:b/>
          <w:sz w:val="20"/>
          <w:szCs w:val="20"/>
          <w:lang w:val="fr-FR"/>
        </w:rPr>
        <w:t xml:space="preserve">Affection à l’équipe de </w:t>
      </w:r>
      <w:r w:rsidR="00FF16FB" w:rsidRPr="00184FB4">
        <w:rPr>
          <w:rFonts w:asciiTheme="majorHAnsi" w:hAnsiTheme="majorHAnsi"/>
          <w:b/>
          <w:sz w:val="20"/>
          <w:szCs w:val="20"/>
          <w:lang w:val="fr-FR"/>
        </w:rPr>
        <w:t>gestion</w:t>
      </w:r>
      <w:r w:rsidRPr="00184FB4">
        <w:rPr>
          <w:rFonts w:asciiTheme="majorHAnsi" w:hAnsiTheme="majorHAnsi"/>
          <w:b/>
          <w:sz w:val="20"/>
          <w:szCs w:val="20"/>
          <w:lang w:val="fr-FR"/>
        </w:rPr>
        <w:t xml:space="preserve"> </w:t>
      </w:r>
      <w:r w:rsidR="00FF16FB" w:rsidRPr="00184FB4">
        <w:rPr>
          <w:rFonts w:asciiTheme="majorHAnsi" w:hAnsiTheme="majorHAnsi"/>
          <w:b/>
          <w:sz w:val="20"/>
          <w:szCs w:val="20"/>
          <w:lang w:val="fr-FR"/>
        </w:rPr>
        <w:t>des</w:t>
      </w:r>
      <w:r w:rsidRPr="00184FB4">
        <w:rPr>
          <w:rFonts w:asciiTheme="majorHAnsi" w:hAnsiTheme="majorHAnsi"/>
          <w:b/>
          <w:sz w:val="20"/>
          <w:szCs w:val="20"/>
          <w:lang w:val="fr-FR"/>
        </w:rPr>
        <w:t xml:space="preserve"> opérations techniques du SPP (analyste)</w:t>
      </w:r>
      <w:bookmarkEnd w:id="1"/>
    </w:p>
    <w:p w14:paraId="5F8C979C" w14:textId="75B3DF3B" w:rsidR="00EE0868" w:rsidRPr="00184FB4" w:rsidRDefault="00EE0868" w:rsidP="00184FB4">
      <w:pPr>
        <w:pStyle w:val="Paragraphedeliste"/>
        <w:spacing w:after="0" w:line="240" w:lineRule="auto"/>
        <w:rPr>
          <w:rFonts w:asciiTheme="majorHAnsi" w:hAnsiTheme="majorHAnsi"/>
          <w:sz w:val="20"/>
          <w:szCs w:val="20"/>
          <w:lang w:val="fr-FR"/>
        </w:rPr>
      </w:pPr>
      <w:r w:rsidRPr="00184FB4">
        <w:rPr>
          <w:rFonts w:asciiTheme="majorHAnsi" w:hAnsiTheme="majorHAnsi"/>
          <w:b/>
          <w:sz w:val="20"/>
          <w:szCs w:val="20"/>
          <w:lang w:val="fr-FR"/>
        </w:rPr>
        <w:t>Service de Protection Parlementaire</w:t>
      </w:r>
      <w:r w:rsidR="00FF16FB" w:rsidRPr="00184FB4">
        <w:rPr>
          <w:rFonts w:asciiTheme="majorHAnsi" w:hAnsiTheme="majorHAnsi"/>
          <w:b/>
          <w:sz w:val="20"/>
          <w:szCs w:val="20"/>
          <w:lang w:val="fr-FR"/>
        </w:rPr>
        <w:t xml:space="preserve"> (SPP)</w:t>
      </w:r>
      <w:r w:rsidRPr="00184FB4">
        <w:rPr>
          <w:rFonts w:asciiTheme="majorHAnsi" w:hAnsiTheme="majorHAnsi"/>
          <w:sz w:val="20"/>
          <w:szCs w:val="20"/>
          <w:lang w:val="fr-FR"/>
        </w:rPr>
        <w:t>, Ottawa.</w:t>
      </w:r>
    </w:p>
    <w:p w14:paraId="2FA11EA7" w14:textId="44A9F336" w:rsidR="00EE0868" w:rsidRPr="00804B87" w:rsidRDefault="00EE0868" w:rsidP="00672FD4">
      <w:pPr>
        <w:spacing w:after="0" w:line="240" w:lineRule="auto"/>
        <w:ind w:left="720"/>
        <w:rPr>
          <w:rFonts w:asciiTheme="majorHAnsi" w:hAnsiTheme="majorHAnsi"/>
          <w:sz w:val="20"/>
          <w:szCs w:val="20"/>
          <w:lang w:val="fr-CA"/>
        </w:rPr>
      </w:pPr>
      <w:r w:rsidRPr="00F01118">
        <w:rPr>
          <w:rFonts w:asciiTheme="majorHAnsi" w:hAnsiTheme="majorHAnsi"/>
          <w:sz w:val="20"/>
          <w:szCs w:val="20"/>
          <w:lang w:val="fr-FR"/>
        </w:rPr>
        <w:t xml:space="preserve">Tâches : </w:t>
      </w:r>
      <w:r w:rsidR="00672FD4" w:rsidRPr="00F01118">
        <w:rPr>
          <w:rFonts w:asciiTheme="majorHAnsi" w:hAnsiTheme="majorHAnsi"/>
          <w:sz w:val="20"/>
          <w:szCs w:val="20"/>
          <w:lang w:val="fr-FR"/>
        </w:rPr>
        <w:t>analyser des</w:t>
      </w:r>
      <w:r w:rsidR="001B7552" w:rsidRPr="00F01118">
        <w:rPr>
          <w:rFonts w:asciiTheme="majorHAnsi" w:hAnsiTheme="majorHAnsi"/>
          <w:sz w:val="20"/>
          <w:szCs w:val="20"/>
          <w:lang w:val="fr-FR"/>
        </w:rPr>
        <w:t xml:space="preserve"> logiciels techniques</w:t>
      </w:r>
      <w:r w:rsidR="000370E2" w:rsidRPr="00F01118">
        <w:rPr>
          <w:rFonts w:asciiTheme="majorHAnsi" w:hAnsiTheme="majorHAnsi"/>
          <w:sz w:val="20"/>
          <w:szCs w:val="20"/>
          <w:lang w:val="fr-FR"/>
        </w:rPr>
        <w:t xml:space="preserve"> et de l’information liée au domaine de</w:t>
      </w:r>
      <w:r w:rsidR="00910599" w:rsidRPr="00F01118">
        <w:rPr>
          <w:rFonts w:asciiTheme="majorHAnsi" w:hAnsiTheme="majorHAnsi"/>
          <w:sz w:val="20"/>
          <w:szCs w:val="20"/>
          <w:lang w:val="fr-FR"/>
        </w:rPr>
        <w:t>s</w:t>
      </w:r>
      <w:r w:rsidR="000370E2" w:rsidRPr="00F01118">
        <w:rPr>
          <w:rFonts w:asciiTheme="majorHAnsi" w:hAnsiTheme="majorHAnsi"/>
          <w:sz w:val="20"/>
          <w:szCs w:val="20"/>
          <w:lang w:val="fr-FR"/>
        </w:rPr>
        <w:t xml:space="preserve"> technologie</w:t>
      </w:r>
      <w:r w:rsidR="00910599" w:rsidRPr="00F01118">
        <w:rPr>
          <w:rFonts w:asciiTheme="majorHAnsi" w:hAnsiTheme="majorHAnsi"/>
          <w:sz w:val="20"/>
          <w:szCs w:val="20"/>
          <w:lang w:val="fr-FR"/>
        </w:rPr>
        <w:t>s</w:t>
      </w:r>
      <w:r w:rsidR="000370E2" w:rsidRPr="00F01118">
        <w:rPr>
          <w:rFonts w:asciiTheme="majorHAnsi" w:hAnsiTheme="majorHAnsi"/>
          <w:sz w:val="20"/>
          <w:szCs w:val="20"/>
          <w:lang w:val="fr-FR"/>
        </w:rPr>
        <w:t xml:space="preserve"> de l’information</w:t>
      </w:r>
      <w:r w:rsidR="001B7552" w:rsidRPr="00F01118">
        <w:rPr>
          <w:rFonts w:asciiTheme="majorHAnsi" w:hAnsiTheme="majorHAnsi"/>
          <w:sz w:val="20"/>
          <w:szCs w:val="20"/>
          <w:lang w:val="fr-FR"/>
        </w:rPr>
        <w:t>, de la documentation</w:t>
      </w:r>
      <w:r w:rsidR="00672FD4" w:rsidRPr="00F01118">
        <w:rPr>
          <w:rFonts w:asciiTheme="majorHAnsi" w:hAnsiTheme="majorHAnsi"/>
          <w:sz w:val="20"/>
          <w:szCs w:val="20"/>
          <w:lang w:val="fr-FR"/>
        </w:rPr>
        <w:t xml:space="preserve"> et des situations impliquant de multiples clients et parties </w:t>
      </w:r>
      <w:r w:rsidR="00672FD4" w:rsidRPr="00804B87">
        <w:rPr>
          <w:rFonts w:asciiTheme="majorHAnsi" w:hAnsiTheme="majorHAnsi"/>
          <w:sz w:val="20"/>
          <w:szCs w:val="20"/>
          <w:lang w:val="fr-FR"/>
        </w:rPr>
        <w:t>prenantes</w:t>
      </w:r>
      <w:r w:rsidR="002031A1" w:rsidRPr="00804B87">
        <w:rPr>
          <w:rFonts w:asciiTheme="majorHAnsi" w:hAnsiTheme="majorHAnsi"/>
          <w:sz w:val="20"/>
          <w:szCs w:val="20"/>
          <w:lang w:val="fr-FR"/>
        </w:rPr>
        <w:t xml:space="preserve">, </w:t>
      </w:r>
      <w:r w:rsidR="000F01CD" w:rsidRPr="00804B87">
        <w:rPr>
          <w:rFonts w:asciiTheme="majorHAnsi" w:hAnsiTheme="majorHAnsi"/>
          <w:sz w:val="20"/>
          <w:szCs w:val="20"/>
          <w:lang w:val="fr-FR"/>
        </w:rPr>
        <w:t xml:space="preserve">gérer et analyser les caméras de surveillance et les vidéos </w:t>
      </w:r>
      <w:r w:rsidR="00207343" w:rsidRPr="00804B87">
        <w:rPr>
          <w:rFonts w:asciiTheme="majorHAnsi" w:hAnsiTheme="majorHAnsi"/>
          <w:sz w:val="20"/>
          <w:szCs w:val="20"/>
          <w:lang w:val="fr-FR"/>
        </w:rPr>
        <w:t xml:space="preserve">et logiciels de contrôle d’accès </w:t>
      </w:r>
      <w:r w:rsidR="000F01CD" w:rsidRPr="00804B87">
        <w:rPr>
          <w:rFonts w:asciiTheme="majorHAnsi" w:hAnsiTheme="majorHAnsi"/>
          <w:sz w:val="20"/>
          <w:szCs w:val="20"/>
          <w:lang w:val="fr-FR"/>
        </w:rPr>
        <w:t xml:space="preserve">s’y rattachant afin de mieux cerner les problèmes potentiels liés à la sécurité physique, </w:t>
      </w:r>
      <w:r w:rsidR="000370E2" w:rsidRPr="00804B87">
        <w:rPr>
          <w:rFonts w:asciiTheme="majorHAnsi" w:hAnsiTheme="majorHAnsi"/>
          <w:sz w:val="20"/>
          <w:szCs w:val="20"/>
          <w:lang w:val="fr-FR"/>
        </w:rPr>
        <w:t xml:space="preserve">créer et analyser des audits des différents systèmes de sécurité, </w:t>
      </w:r>
      <w:r w:rsidR="00207343" w:rsidRPr="00804B87">
        <w:rPr>
          <w:rFonts w:asciiTheme="majorHAnsi" w:hAnsiTheme="majorHAnsi"/>
          <w:sz w:val="20"/>
          <w:szCs w:val="20"/>
          <w:lang w:val="fr-FR"/>
        </w:rPr>
        <w:t>produire de la documentation technique</w:t>
      </w:r>
      <w:r w:rsidR="00332DD4" w:rsidRPr="00804B87">
        <w:rPr>
          <w:rFonts w:asciiTheme="majorHAnsi" w:hAnsiTheme="majorHAnsi"/>
          <w:sz w:val="20"/>
          <w:szCs w:val="20"/>
          <w:lang w:val="fr-FR"/>
        </w:rPr>
        <w:t xml:space="preserve"> avec des exigences opérationnelles</w:t>
      </w:r>
      <w:r w:rsidR="00207343" w:rsidRPr="00804B87">
        <w:rPr>
          <w:rFonts w:asciiTheme="majorHAnsi" w:hAnsiTheme="majorHAnsi"/>
          <w:sz w:val="20"/>
          <w:szCs w:val="20"/>
          <w:lang w:val="fr-FR"/>
        </w:rPr>
        <w:t xml:space="preserve"> destinée à informer la haute gestion ainsi que les partenaires internes, </w:t>
      </w:r>
      <w:r w:rsidR="00672FD4" w:rsidRPr="00804B87">
        <w:rPr>
          <w:rFonts w:asciiTheme="majorHAnsi" w:hAnsiTheme="majorHAnsi"/>
          <w:sz w:val="20"/>
          <w:szCs w:val="20"/>
          <w:lang w:val="fr-FR"/>
        </w:rPr>
        <w:t>d</w:t>
      </w:r>
      <w:r w:rsidRPr="00804B87">
        <w:rPr>
          <w:rFonts w:asciiTheme="majorHAnsi" w:hAnsiTheme="majorHAnsi"/>
          <w:sz w:val="20"/>
          <w:szCs w:val="20"/>
          <w:lang w:val="fr-FR"/>
        </w:rPr>
        <w:t>irige</w:t>
      </w:r>
      <w:r w:rsidR="00672FD4" w:rsidRPr="00804B87">
        <w:rPr>
          <w:rFonts w:asciiTheme="majorHAnsi" w:hAnsiTheme="majorHAnsi"/>
          <w:sz w:val="20"/>
          <w:szCs w:val="20"/>
          <w:lang w:val="fr-FR"/>
        </w:rPr>
        <w:t>r</w:t>
      </w:r>
      <w:r w:rsidRPr="00804B87">
        <w:rPr>
          <w:rFonts w:asciiTheme="majorHAnsi" w:hAnsiTheme="majorHAnsi"/>
          <w:sz w:val="20"/>
          <w:szCs w:val="20"/>
          <w:lang w:val="fr-FR"/>
        </w:rPr>
        <w:t xml:space="preserve"> des projets de recherche et d'évaluation des risques </w:t>
      </w:r>
      <w:r w:rsidR="00672FD4" w:rsidRPr="00804B87">
        <w:rPr>
          <w:rFonts w:asciiTheme="majorHAnsi" w:hAnsiTheme="majorHAnsi"/>
          <w:sz w:val="20"/>
          <w:szCs w:val="20"/>
          <w:lang w:val="fr-FR"/>
        </w:rPr>
        <w:t xml:space="preserve">pour les programmes du SPP, </w:t>
      </w:r>
      <w:r w:rsidR="00B603A0" w:rsidRPr="00804B87">
        <w:rPr>
          <w:rFonts w:asciiTheme="majorHAnsi" w:hAnsiTheme="majorHAnsi"/>
          <w:sz w:val="20"/>
          <w:szCs w:val="20"/>
          <w:lang w:val="fr-FR"/>
        </w:rPr>
        <w:t xml:space="preserve">élaborer des formations </w:t>
      </w:r>
      <w:r w:rsidR="00A40CE0" w:rsidRPr="00804B87">
        <w:rPr>
          <w:rFonts w:asciiTheme="majorHAnsi" w:hAnsiTheme="majorHAnsi"/>
          <w:sz w:val="20"/>
          <w:szCs w:val="20"/>
          <w:lang w:val="fr-FR"/>
        </w:rPr>
        <w:t xml:space="preserve">sur l’utilisation des différents équipements informatiques </w:t>
      </w:r>
      <w:r w:rsidR="00B603A0" w:rsidRPr="00804B87">
        <w:rPr>
          <w:rFonts w:asciiTheme="majorHAnsi" w:hAnsiTheme="majorHAnsi"/>
          <w:sz w:val="20"/>
          <w:szCs w:val="20"/>
          <w:lang w:val="fr-FR"/>
        </w:rPr>
        <w:t>pour les membres opérationnels, effectuer des tests d’acceptation d’utilisateurs-témoins</w:t>
      </w:r>
      <w:r w:rsidR="00A40CE0" w:rsidRPr="00804B87">
        <w:rPr>
          <w:rFonts w:asciiTheme="majorHAnsi" w:hAnsiTheme="majorHAnsi"/>
          <w:sz w:val="20"/>
          <w:szCs w:val="20"/>
          <w:lang w:val="fr-FR"/>
        </w:rPr>
        <w:t xml:space="preserve"> des systèmes informatiques et en documenter les résultats</w:t>
      </w:r>
      <w:r w:rsidR="00B603A0" w:rsidRPr="00804B87">
        <w:rPr>
          <w:rFonts w:asciiTheme="majorHAnsi" w:hAnsiTheme="majorHAnsi"/>
          <w:sz w:val="20"/>
          <w:szCs w:val="20"/>
          <w:lang w:val="fr-FR"/>
        </w:rPr>
        <w:t>, soutien au groupe de TI lors de la mise en œuvre de logiciels informatiques avec</w:t>
      </w:r>
      <w:r w:rsidR="00ED66C6" w:rsidRPr="00804B87">
        <w:rPr>
          <w:rFonts w:asciiTheme="majorHAnsi" w:hAnsiTheme="majorHAnsi"/>
          <w:sz w:val="20"/>
          <w:szCs w:val="20"/>
          <w:lang w:val="fr-FR"/>
        </w:rPr>
        <w:t xml:space="preserve"> un</w:t>
      </w:r>
      <w:r w:rsidR="00B603A0" w:rsidRPr="00804B87">
        <w:rPr>
          <w:rFonts w:asciiTheme="majorHAnsi" w:hAnsiTheme="majorHAnsi"/>
          <w:sz w:val="20"/>
          <w:szCs w:val="20"/>
          <w:lang w:val="fr-FR"/>
        </w:rPr>
        <w:t xml:space="preserve"> point de vue opérationnel</w:t>
      </w:r>
      <w:r w:rsidR="00BC0DC0" w:rsidRPr="00804B87">
        <w:rPr>
          <w:rFonts w:asciiTheme="majorHAnsi" w:hAnsiTheme="majorHAnsi"/>
          <w:sz w:val="20"/>
          <w:szCs w:val="20"/>
          <w:lang w:val="fr-FR"/>
        </w:rPr>
        <w:t xml:space="preserve"> en collectant des données, les analysant, en validant les besoins opérationnels versus les besoins des clients diriger les formation des utilisateurs opérationnels finaux</w:t>
      </w:r>
      <w:r w:rsidR="00B603A0" w:rsidRPr="00804B87">
        <w:rPr>
          <w:rFonts w:asciiTheme="majorHAnsi" w:hAnsiTheme="majorHAnsi"/>
          <w:sz w:val="20"/>
          <w:szCs w:val="20"/>
          <w:lang w:val="fr-FR"/>
        </w:rPr>
        <w:t xml:space="preserve">, </w:t>
      </w:r>
      <w:r w:rsidR="00672FD4" w:rsidRPr="00804B87">
        <w:rPr>
          <w:rFonts w:asciiTheme="majorHAnsi" w:hAnsiTheme="majorHAnsi"/>
          <w:sz w:val="20"/>
          <w:szCs w:val="20"/>
          <w:lang w:val="fr-FR"/>
        </w:rPr>
        <w:t>a</w:t>
      </w:r>
      <w:r w:rsidRPr="00804B87">
        <w:rPr>
          <w:rFonts w:asciiTheme="majorHAnsi" w:hAnsiTheme="majorHAnsi"/>
          <w:sz w:val="20"/>
          <w:szCs w:val="20"/>
          <w:lang w:val="fr-FR"/>
        </w:rPr>
        <w:t>ssure</w:t>
      </w:r>
      <w:r w:rsidR="00672FD4" w:rsidRPr="00804B87">
        <w:rPr>
          <w:rFonts w:asciiTheme="majorHAnsi" w:hAnsiTheme="majorHAnsi"/>
          <w:sz w:val="20"/>
          <w:szCs w:val="20"/>
          <w:lang w:val="fr-FR"/>
        </w:rPr>
        <w:t>r</w:t>
      </w:r>
      <w:r w:rsidRPr="00804B87">
        <w:rPr>
          <w:rFonts w:asciiTheme="majorHAnsi" w:hAnsiTheme="majorHAnsi"/>
          <w:sz w:val="20"/>
          <w:szCs w:val="20"/>
          <w:lang w:val="fr-FR"/>
        </w:rPr>
        <w:t xml:space="preserve"> le contrôle de la qualité et l'exactitude des données pour les projets et les systè</w:t>
      </w:r>
      <w:r w:rsidR="00672FD4" w:rsidRPr="00804B87">
        <w:rPr>
          <w:rFonts w:asciiTheme="majorHAnsi" w:hAnsiTheme="majorHAnsi"/>
          <w:sz w:val="20"/>
          <w:szCs w:val="20"/>
          <w:lang w:val="fr-FR"/>
        </w:rPr>
        <w:t>mes de gestion de l'information, a</w:t>
      </w:r>
      <w:r w:rsidRPr="00804B87">
        <w:rPr>
          <w:rFonts w:asciiTheme="majorHAnsi" w:hAnsiTheme="majorHAnsi"/>
          <w:sz w:val="20"/>
          <w:szCs w:val="20"/>
          <w:lang w:val="fr-FR"/>
        </w:rPr>
        <w:t>nalyse</w:t>
      </w:r>
      <w:r w:rsidR="00672FD4" w:rsidRPr="00804B87">
        <w:rPr>
          <w:rFonts w:asciiTheme="majorHAnsi" w:hAnsiTheme="majorHAnsi"/>
          <w:sz w:val="20"/>
          <w:szCs w:val="20"/>
          <w:lang w:val="fr-FR"/>
        </w:rPr>
        <w:t>r</w:t>
      </w:r>
      <w:r w:rsidRPr="00804B87">
        <w:rPr>
          <w:rFonts w:asciiTheme="majorHAnsi" w:hAnsiTheme="majorHAnsi"/>
          <w:sz w:val="20"/>
          <w:szCs w:val="20"/>
          <w:lang w:val="fr-FR"/>
        </w:rPr>
        <w:t xml:space="preserve"> les besoins opérationnels en menant des revues de processus et des activités de cartographie avec des parties </w:t>
      </w:r>
      <w:r w:rsidR="00672FD4" w:rsidRPr="00804B87">
        <w:rPr>
          <w:rFonts w:asciiTheme="majorHAnsi" w:hAnsiTheme="majorHAnsi"/>
          <w:sz w:val="20"/>
          <w:szCs w:val="20"/>
          <w:lang w:val="fr-FR"/>
        </w:rPr>
        <w:t>prenantes internes et externes et ainsi évaluer</w:t>
      </w:r>
      <w:r w:rsidRPr="00804B87">
        <w:rPr>
          <w:rFonts w:asciiTheme="majorHAnsi" w:hAnsiTheme="majorHAnsi"/>
          <w:sz w:val="20"/>
          <w:szCs w:val="20"/>
          <w:lang w:val="fr-FR"/>
        </w:rPr>
        <w:t xml:space="preserve"> des solutions exi</w:t>
      </w:r>
      <w:r w:rsidR="00672FD4" w:rsidRPr="00804B87">
        <w:rPr>
          <w:rFonts w:asciiTheme="majorHAnsi" w:hAnsiTheme="majorHAnsi"/>
          <w:sz w:val="20"/>
          <w:szCs w:val="20"/>
          <w:lang w:val="fr-FR"/>
        </w:rPr>
        <w:t>stantes,</w:t>
      </w:r>
      <w:r w:rsidR="002031A1" w:rsidRPr="00804B87">
        <w:rPr>
          <w:rFonts w:asciiTheme="majorHAnsi" w:hAnsiTheme="majorHAnsi"/>
          <w:sz w:val="20"/>
          <w:szCs w:val="20"/>
          <w:lang w:val="fr-FR"/>
        </w:rPr>
        <w:t xml:space="preserve"> </w:t>
      </w:r>
      <w:r w:rsidR="00672FD4" w:rsidRPr="00804B87">
        <w:rPr>
          <w:rFonts w:asciiTheme="majorHAnsi" w:hAnsiTheme="majorHAnsi"/>
          <w:sz w:val="20"/>
          <w:szCs w:val="20"/>
          <w:lang w:val="fr-FR"/>
        </w:rPr>
        <w:t>f</w:t>
      </w:r>
      <w:r w:rsidRPr="00804B87">
        <w:rPr>
          <w:rFonts w:asciiTheme="majorHAnsi" w:hAnsiTheme="majorHAnsi"/>
          <w:sz w:val="20"/>
          <w:szCs w:val="20"/>
          <w:lang w:val="fr-FR"/>
        </w:rPr>
        <w:t>ormule</w:t>
      </w:r>
      <w:r w:rsidR="00672FD4" w:rsidRPr="00804B87">
        <w:rPr>
          <w:rFonts w:asciiTheme="majorHAnsi" w:hAnsiTheme="majorHAnsi"/>
          <w:sz w:val="20"/>
          <w:szCs w:val="20"/>
          <w:lang w:val="fr-FR"/>
        </w:rPr>
        <w:t>r</w:t>
      </w:r>
      <w:r w:rsidRPr="00804B87">
        <w:rPr>
          <w:rFonts w:asciiTheme="majorHAnsi" w:hAnsiTheme="majorHAnsi"/>
          <w:sz w:val="20"/>
          <w:szCs w:val="20"/>
          <w:lang w:val="fr-FR"/>
        </w:rPr>
        <w:t xml:space="preserve"> et communique</w:t>
      </w:r>
      <w:r w:rsidR="00672FD4" w:rsidRPr="00804B87">
        <w:rPr>
          <w:rFonts w:asciiTheme="majorHAnsi" w:hAnsiTheme="majorHAnsi"/>
          <w:sz w:val="20"/>
          <w:szCs w:val="20"/>
          <w:lang w:val="fr-FR"/>
        </w:rPr>
        <w:t xml:space="preserve">r </w:t>
      </w:r>
      <w:bookmarkStart w:id="2" w:name="_Hlk114331693"/>
      <w:r w:rsidR="00672FD4" w:rsidRPr="00804B87">
        <w:rPr>
          <w:rFonts w:asciiTheme="majorHAnsi" w:hAnsiTheme="majorHAnsi"/>
          <w:sz w:val="20"/>
          <w:szCs w:val="20"/>
          <w:lang w:val="fr-FR"/>
        </w:rPr>
        <w:t>des recommandations</w:t>
      </w:r>
      <w:r w:rsidR="00E54953" w:rsidRPr="00804B87">
        <w:rPr>
          <w:rFonts w:asciiTheme="majorHAnsi" w:hAnsiTheme="majorHAnsi"/>
          <w:sz w:val="20"/>
          <w:szCs w:val="20"/>
          <w:lang w:val="fr-FR"/>
        </w:rPr>
        <w:t xml:space="preserve"> </w:t>
      </w:r>
      <w:r w:rsidR="00FF16FB" w:rsidRPr="00804B87">
        <w:rPr>
          <w:rFonts w:asciiTheme="majorHAnsi" w:hAnsiTheme="majorHAnsi"/>
          <w:sz w:val="20"/>
          <w:szCs w:val="20"/>
          <w:lang w:val="fr-FR"/>
        </w:rPr>
        <w:t xml:space="preserve">et conseils </w:t>
      </w:r>
      <w:r w:rsidR="00E54953" w:rsidRPr="00804B87">
        <w:rPr>
          <w:rFonts w:asciiTheme="majorHAnsi" w:hAnsiTheme="majorHAnsi"/>
          <w:sz w:val="20"/>
          <w:szCs w:val="20"/>
          <w:lang w:val="fr-FR"/>
        </w:rPr>
        <w:t>sur les différents systèmes et logiciels de sécurité</w:t>
      </w:r>
      <w:r w:rsidR="00672FD4" w:rsidRPr="00804B87">
        <w:rPr>
          <w:rFonts w:asciiTheme="majorHAnsi" w:hAnsiTheme="majorHAnsi"/>
          <w:sz w:val="20"/>
          <w:szCs w:val="20"/>
          <w:lang w:val="fr-FR"/>
        </w:rPr>
        <w:t xml:space="preserve"> et en rendre compte </w:t>
      </w:r>
      <w:r w:rsidRPr="00804B87">
        <w:rPr>
          <w:rFonts w:asciiTheme="majorHAnsi" w:hAnsiTheme="majorHAnsi"/>
          <w:sz w:val="20"/>
          <w:szCs w:val="20"/>
          <w:lang w:val="fr-FR"/>
        </w:rPr>
        <w:t xml:space="preserve">à la </w:t>
      </w:r>
      <w:r w:rsidR="00672FD4" w:rsidRPr="00804B87">
        <w:rPr>
          <w:rFonts w:asciiTheme="majorHAnsi" w:hAnsiTheme="majorHAnsi"/>
          <w:sz w:val="20"/>
          <w:szCs w:val="20"/>
          <w:lang w:val="fr-FR"/>
        </w:rPr>
        <w:t xml:space="preserve">haute </w:t>
      </w:r>
      <w:r w:rsidRPr="00804B87">
        <w:rPr>
          <w:rFonts w:asciiTheme="majorHAnsi" w:hAnsiTheme="majorHAnsi"/>
          <w:sz w:val="20"/>
          <w:szCs w:val="20"/>
          <w:lang w:val="fr-FR"/>
        </w:rPr>
        <w:t xml:space="preserve">direction </w:t>
      </w:r>
      <w:r w:rsidR="00672FD4" w:rsidRPr="00804B87">
        <w:rPr>
          <w:rFonts w:asciiTheme="majorHAnsi" w:hAnsiTheme="majorHAnsi"/>
          <w:sz w:val="20"/>
          <w:szCs w:val="20"/>
          <w:lang w:val="fr-FR"/>
        </w:rPr>
        <w:t xml:space="preserve">du SPP ainsi </w:t>
      </w:r>
      <w:r w:rsidR="00E54953" w:rsidRPr="00804B87">
        <w:rPr>
          <w:rFonts w:asciiTheme="majorHAnsi" w:hAnsiTheme="majorHAnsi"/>
          <w:sz w:val="20"/>
          <w:szCs w:val="20"/>
          <w:lang w:val="fr-FR"/>
        </w:rPr>
        <w:t>qu’aux partenaires internes et externes</w:t>
      </w:r>
      <w:r w:rsidR="00672FD4" w:rsidRPr="00804B87">
        <w:rPr>
          <w:rFonts w:asciiTheme="majorHAnsi" w:hAnsiTheme="majorHAnsi"/>
          <w:sz w:val="20"/>
          <w:szCs w:val="20"/>
          <w:lang w:val="fr-FR"/>
        </w:rPr>
        <w:t>, r</w:t>
      </w:r>
      <w:r w:rsidRPr="00804B87">
        <w:rPr>
          <w:rFonts w:asciiTheme="majorHAnsi" w:hAnsiTheme="majorHAnsi"/>
          <w:sz w:val="20"/>
          <w:szCs w:val="20"/>
          <w:lang w:val="fr-FR"/>
        </w:rPr>
        <w:t>ecommander des stratégies et</w:t>
      </w:r>
      <w:r w:rsidR="00672FD4" w:rsidRPr="00804B87">
        <w:rPr>
          <w:rFonts w:asciiTheme="majorHAnsi" w:hAnsiTheme="majorHAnsi"/>
          <w:sz w:val="20"/>
          <w:szCs w:val="20"/>
          <w:lang w:val="fr-FR"/>
        </w:rPr>
        <w:t xml:space="preserve"> des solutions via des matrices et des analyses</w:t>
      </w:r>
      <w:bookmarkEnd w:id="2"/>
      <w:r w:rsidR="00672FD4" w:rsidRPr="00804B87">
        <w:rPr>
          <w:rFonts w:asciiTheme="majorHAnsi" w:hAnsiTheme="majorHAnsi"/>
          <w:sz w:val="20"/>
          <w:szCs w:val="20"/>
          <w:lang w:val="fr-FR"/>
        </w:rPr>
        <w:t xml:space="preserve">, </w:t>
      </w:r>
      <w:r w:rsidR="00515B37" w:rsidRPr="00804B87">
        <w:rPr>
          <w:rFonts w:asciiTheme="majorHAnsi" w:hAnsiTheme="majorHAnsi"/>
          <w:sz w:val="20"/>
          <w:szCs w:val="20"/>
          <w:lang w:val="fr-FR"/>
        </w:rPr>
        <w:t xml:space="preserve">formuler des recommandations à la direction concernant l’amélioration de nos processus internes ainsi que sur nos systèmes informatiques, </w:t>
      </w:r>
      <w:r w:rsidR="00FF16FB" w:rsidRPr="00804B87">
        <w:rPr>
          <w:rFonts w:asciiTheme="majorHAnsi" w:hAnsiTheme="majorHAnsi"/>
          <w:sz w:val="20"/>
          <w:szCs w:val="20"/>
          <w:lang w:val="fr-FR"/>
        </w:rPr>
        <w:t xml:space="preserve">assister le SPP </w:t>
      </w:r>
      <w:r w:rsidR="00972417" w:rsidRPr="00804B87">
        <w:rPr>
          <w:rFonts w:asciiTheme="majorHAnsi" w:hAnsiTheme="majorHAnsi"/>
          <w:sz w:val="20"/>
          <w:szCs w:val="20"/>
          <w:lang w:val="fr-FR"/>
        </w:rPr>
        <w:t>dans</w:t>
      </w:r>
      <w:r w:rsidR="00B603A0" w:rsidRPr="00804B87">
        <w:rPr>
          <w:rFonts w:asciiTheme="majorHAnsi" w:hAnsiTheme="majorHAnsi"/>
          <w:sz w:val="20"/>
          <w:szCs w:val="20"/>
          <w:lang w:val="fr-FR"/>
        </w:rPr>
        <w:t xml:space="preserve"> la collecte de données, </w:t>
      </w:r>
      <w:r w:rsidR="00972417" w:rsidRPr="00804B87">
        <w:rPr>
          <w:rFonts w:asciiTheme="majorHAnsi" w:hAnsiTheme="majorHAnsi"/>
          <w:sz w:val="20"/>
          <w:szCs w:val="20"/>
          <w:lang w:val="fr-FR"/>
        </w:rPr>
        <w:t xml:space="preserve"> l’analyse, la recherche, l’élaboration, la mise en œuvre et la maintenance de programmes, politiques, solutions et services ayant une incidence directe sur les services à la clientèle</w:t>
      </w:r>
      <w:r w:rsidR="00332DD4" w:rsidRPr="00804B87">
        <w:rPr>
          <w:rFonts w:asciiTheme="majorHAnsi" w:hAnsiTheme="majorHAnsi"/>
          <w:sz w:val="20"/>
          <w:szCs w:val="20"/>
          <w:lang w:val="fr-FR"/>
        </w:rPr>
        <w:t xml:space="preserve">, </w:t>
      </w:r>
      <w:bookmarkStart w:id="3" w:name="_Hlk114513450"/>
      <w:r w:rsidR="00B603A0" w:rsidRPr="00804B87">
        <w:rPr>
          <w:rFonts w:asciiTheme="majorHAnsi" w:hAnsiTheme="majorHAnsi"/>
          <w:sz w:val="20"/>
          <w:szCs w:val="20"/>
          <w:lang w:val="fr-FR"/>
        </w:rPr>
        <w:t xml:space="preserve">validation des besoins opérationnels et des besoins des clients, </w:t>
      </w:r>
      <w:r w:rsidR="00515B37" w:rsidRPr="00804B87">
        <w:rPr>
          <w:rFonts w:asciiTheme="majorHAnsi" w:hAnsiTheme="majorHAnsi"/>
          <w:sz w:val="20"/>
          <w:szCs w:val="20"/>
          <w:lang w:val="fr-FR"/>
        </w:rPr>
        <w:t xml:space="preserve">participation à des groupes de travail impliquant plusieurs partenaires internes et externes, </w:t>
      </w:r>
      <w:r w:rsidR="00332DD4" w:rsidRPr="00804B87">
        <w:rPr>
          <w:rFonts w:asciiTheme="majorHAnsi" w:hAnsiTheme="majorHAnsi"/>
          <w:sz w:val="20"/>
          <w:szCs w:val="20"/>
          <w:lang w:val="fr-FR"/>
        </w:rPr>
        <w:t>rédiger des notes de version lors de révision et analyse de documents, rédaction de documents formatifs destinés aux agents opérationnels</w:t>
      </w:r>
      <w:r w:rsidR="00972417" w:rsidRPr="00804B87">
        <w:rPr>
          <w:rFonts w:asciiTheme="majorHAnsi" w:hAnsiTheme="majorHAnsi"/>
          <w:sz w:val="20"/>
          <w:szCs w:val="20"/>
          <w:lang w:val="fr-FR"/>
        </w:rPr>
        <w:t xml:space="preserve">. </w:t>
      </w:r>
      <w:bookmarkEnd w:id="3"/>
    </w:p>
    <w:p w14:paraId="517B9E64" w14:textId="77777777" w:rsidR="00E137D6" w:rsidRPr="00804B87" w:rsidRDefault="00E137D6" w:rsidP="004B1D20">
      <w:pPr>
        <w:spacing w:after="0" w:line="240" w:lineRule="auto"/>
        <w:rPr>
          <w:rFonts w:asciiTheme="majorHAnsi" w:hAnsiTheme="majorHAnsi"/>
          <w:sz w:val="20"/>
          <w:szCs w:val="20"/>
          <w:lang w:val="fr-CA"/>
        </w:rPr>
      </w:pPr>
    </w:p>
    <w:p w14:paraId="0E7837E6" w14:textId="77777777" w:rsidR="00EE0868" w:rsidRPr="00804B87" w:rsidRDefault="00EE0868" w:rsidP="004B1D20">
      <w:pPr>
        <w:spacing w:after="0" w:line="240" w:lineRule="auto"/>
        <w:rPr>
          <w:rFonts w:asciiTheme="majorHAnsi" w:hAnsiTheme="majorHAnsi"/>
          <w:sz w:val="20"/>
          <w:szCs w:val="20"/>
          <w:lang w:val="fr-CA"/>
        </w:rPr>
      </w:pPr>
    </w:p>
    <w:p w14:paraId="350536AA" w14:textId="6B624688" w:rsidR="005E526C" w:rsidRPr="00804B87" w:rsidRDefault="00CD0714" w:rsidP="00DE14A0">
      <w:pPr>
        <w:pStyle w:val="Paragraphedeliste"/>
        <w:numPr>
          <w:ilvl w:val="0"/>
          <w:numId w:val="13"/>
        </w:numPr>
        <w:spacing w:after="0" w:line="240" w:lineRule="auto"/>
        <w:jc w:val="both"/>
        <w:rPr>
          <w:rFonts w:asciiTheme="majorHAnsi" w:hAnsiTheme="majorHAnsi"/>
          <w:sz w:val="20"/>
          <w:szCs w:val="20"/>
          <w:lang w:val="fr-FR"/>
        </w:rPr>
      </w:pPr>
      <w:r w:rsidRPr="00804B87">
        <w:rPr>
          <w:rFonts w:asciiTheme="majorHAnsi" w:hAnsiTheme="majorHAnsi"/>
          <w:sz w:val="20"/>
          <w:szCs w:val="20"/>
          <w:lang w:val="fr-FR"/>
        </w:rPr>
        <w:t>Février</w:t>
      </w:r>
      <w:r w:rsidR="005E526C" w:rsidRPr="00804B87">
        <w:rPr>
          <w:rFonts w:asciiTheme="majorHAnsi" w:hAnsiTheme="majorHAnsi"/>
          <w:sz w:val="20"/>
          <w:szCs w:val="20"/>
          <w:lang w:val="fr-FR"/>
        </w:rPr>
        <w:t xml:space="preserve"> 2014 à</w:t>
      </w:r>
      <w:r w:rsidR="00F64DAD" w:rsidRPr="00804B87">
        <w:rPr>
          <w:rFonts w:asciiTheme="majorHAnsi" w:hAnsiTheme="majorHAnsi"/>
          <w:sz w:val="20"/>
          <w:szCs w:val="20"/>
          <w:lang w:val="fr-FR"/>
        </w:rPr>
        <w:t xml:space="preserve"> </w:t>
      </w:r>
      <w:r w:rsidR="007C091C" w:rsidRPr="00804B87">
        <w:rPr>
          <w:rFonts w:asciiTheme="majorHAnsi" w:hAnsiTheme="majorHAnsi"/>
          <w:sz w:val="20"/>
          <w:szCs w:val="20"/>
          <w:lang w:val="fr-FR"/>
        </w:rPr>
        <w:t>décembre</w:t>
      </w:r>
      <w:r w:rsidR="00F64DAD" w:rsidRPr="00804B87">
        <w:rPr>
          <w:rFonts w:asciiTheme="majorHAnsi" w:hAnsiTheme="majorHAnsi"/>
          <w:sz w:val="20"/>
          <w:szCs w:val="20"/>
          <w:lang w:val="fr-FR"/>
        </w:rPr>
        <w:t xml:space="preserve"> 201</w:t>
      </w:r>
      <w:r w:rsidR="007C091C" w:rsidRPr="00804B87">
        <w:rPr>
          <w:rFonts w:asciiTheme="majorHAnsi" w:hAnsiTheme="majorHAnsi"/>
          <w:sz w:val="20"/>
          <w:szCs w:val="20"/>
          <w:lang w:val="fr-FR"/>
        </w:rPr>
        <w:t>8</w:t>
      </w:r>
      <w:r w:rsidR="005E526C" w:rsidRPr="00804B87">
        <w:rPr>
          <w:rFonts w:asciiTheme="majorHAnsi" w:hAnsiTheme="majorHAnsi"/>
          <w:sz w:val="20"/>
          <w:szCs w:val="20"/>
          <w:lang w:val="fr-FR"/>
        </w:rPr>
        <w:t xml:space="preserve"> – </w:t>
      </w:r>
      <w:r w:rsidR="005E526C" w:rsidRPr="00804B87">
        <w:rPr>
          <w:rFonts w:asciiTheme="majorHAnsi" w:hAnsiTheme="majorHAnsi"/>
          <w:b/>
          <w:sz w:val="20"/>
          <w:szCs w:val="20"/>
          <w:lang w:val="fr-FR"/>
        </w:rPr>
        <w:t xml:space="preserve">Affectation </w:t>
      </w:r>
      <w:r w:rsidR="000F203F" w:rsidRPr="00804B87">
        <w:rPr>
          <w:rFonts w:asciiTheme="majorHAnsi" w:hAnsiTheme="majorHAnsi"/>
          <w:b/>
          <w:sz w:val="20"/>
          <w:szCs w:val="20"/>
          <w:lang w:val="fr-FR"/>
        </w:rPr>
        <w:t xml:space="preserve">au centre des communications </w:t>
      </w:r>
      <w:r w:rsidR="00E3459B" w:rsidRPr="00804B87">
        <w:rPr>
          <w:rFonts w:asciiTheme="majorHAnsi" w:hAnsiTheme="majorHAnsi"/>
          <w:b/>
          <w:sz w:val="20"/>
          <w:szCs w:val="20"/>
          <w:lang w:val="fr-FR"/>
        </w:rPr>
        <w:t>opérationnelles</w:t>
      </w:r>
      <w:r w:rsidR="00FF16FB" w:rsidRPr="00804B87">
        <w:rPr>
          <w:rFonts w:asciiTheme="majorHAnsi" w:hAnsiTheme="majorHAnsi"/>
          <w:b/>
          <w:sz w:val="20"/>
          <w:szCs w:val="20"/>
          <w:lang w:val="fr-FR"/>
        </w:rPr>
        <w:t xml:space="preserve"> (CCO)</w:t>
      </w:r>
    </w:p>
    <w:p w14:paraId="6CFB24E1" w14:textId="15FAA264" w:rsidR="000F203F" w:rsidRPr="00804B87" w:rsidRDefault="00256DA5" w:rsidP="00DE14A0">
      <w:pPr>
        <w:pStyle w:val="Paragraphedeliste"/>
        <w:spacing w:after="0" w:line="240" w:lineRule="auto"/>
        <w:jc w:val="both"/>
        <w:rPr>
          <w:rFonts w:asciiTheme="majorHAnsi" w:hAnsiTheme="majorHAnsi"/>
          <w:sz w:val="20"/>
          <w:szCs w:val="20"/>
          <w:lang w:val="fr-FR"/>
        </w:rPr>
      </w:pPr>
      <w:r w:rsidRPr="00804B87">
        <w:rPr>
          <w:rFonts w:asciiTheme="majorHAnsi" w:hAnsiTheme="majorHAnsi"/>
          <w:b/>
          <w:sz w:val="20"/>
          <w:szCs w:val="20"/>
          <w:lang w:val="fr-FR"/>
        </w:rPr>
        <w:t>Service de Protection Parlementaire (anciennement Service de Protection de la Chambre des Communes)</w:t>
      </w:r>
      <w:r w:rsidR="0025331C" w:rsidRPr="00804B87">
        <w:rPr>
          <w:rFonts w:asciiTheme="majorHAnsi" w:hAnsiTheme="majorHAnsi"/>
          <w:b/>
          <w:sz w:val="20"/>
          <w:szCs w:val="20"/>
          <w:lang w:val="fr-FR"/>
        </w:rPr>
        <w:t xml:space="preserve"> </w:t>
      </w:r>
      <w:r w:rsidR="000F203F" w:rsidRPr="00804B87">
        <w:rPr>
          <w:rFonts w:asciiTheme="majorHAnsi" w:hAnsiTheme="majorHAnsi"/>
          <w:sz w:val="20"/>
          <w:szCs w:val="20"/>
          <w:lang w:val="fr-FR"/>
        </w:rPr>
        <w:t>Ottawa</w:t>
      </w:r>
    </w:p>
    <w:p w14:paraId="79C2C6C4" w14:textId="62C122F6" w:rsidR="000F203F" w:rsidRPr="00804B87" w:rsidRDefault="00967F2D" w:rsidP="00DE14A0">
      <w:pPr>
        <w:pStyle w:val="Paragraphedeliste"/>
        <w:spacing w:after="0" w:line="240" w:lineRule="auto"/>
        <w:jc w:val="both"/>
        <w:rPr>
          <w:rFonts w:asciiTheme="majorHAnsi" w:hAnsiTheme="majorHAnsi"/>
          <w:sz w:val="20"/>
          <w:szCs w:val="20"/>
          <w:lang w:val="fr-FR"/>
        </w:rPr>
      </w:pPr>
      <w:r w:rsidRPr="00804B87">
        <w:rPr>
          <w:rFonts w:asciiTheme="majorHAnsi" w:hAnsiTheme="majorHAnsi"/>
          <w:b/>
          <w:sz w:val="20"/>
          <w:szCs w:val="20"/>
          <w:lang w:val="fr-FR"/>
        </w:rPr>
        <w:t>Tâches :</w:t>
      </w:r>
      <w:r w:rsidR="000C3F63" w:rsidRPr="00804B87">
        <w:rPr>
          <w:rFonts w:asciiTheme="majorHAnsi" w:hAnsiTheme="majorHAnsi"/>
          <w:sz w:val="20"/>
          <w:szCs w:val="20"/>
          <w:lang w:val="fr-FR"/>
        </w:rPr>
        <w:t xml:space="preserve"> planifier les besoins opérationnels quotidiens dans un contexte multifonctionnel de service    à la clientèle et de sécurité,</w:t>
      </w:r>
      <w:r w:rsidRPr="00804B87">
        <w:rPr>
          <w:rFonts w:asciiTheme="majorHAnsi" w:hAnsiTheme="majorHAnsi"/>
          <w:sz w:val="20"/>
          <w:szCs w:val="20"/>
          <w:lang w:val="fr-FR"/>
        </w:rPr>
        <w:t xml:space="preserve"> </w:t>
      </w:r>
      <w:r w:rsidR="00FA00A7" w:rsidRPr="00804B87">
        <w:rPr>
          <w:rFonts w:asciiTheme="majorHAnsi" w:hAnsiTheme="majorHAnsi"/>
          <w:sz w:val="20"/>
          <w:szCs w:val="20"/>
          <w:lang w:val="fr-FR"/>
        </w:rPr>
        <w:t>analyser et décortiquer la documentation technique provenant des logiciels de sécurité</w:t>
      </w:r>
      <w:r w:rsidR="00A317E9" w:rsidRPr="00804B87">
        <w:rPr>
          <w:rFonts w:asciiTheme="majorHAnsi" w:hAnsiTheme="majorHAnsi"/>
          <w:sz w:val="20"/>
          <w:szCs w:val="20"/>
          <w:lang w:val="fr-FR"/>
        </w:rPr>
        <w:t xml:space="preserve"> et utilisation des systèmes automatisés de gestion de l’information (ex : cueillette d’information, analyse de l’information en vue de planification des besoins opérationnels quotidiens</w:t>
      </w:r>
      <w:r w:rsidR="00E137D6" w:rsidRPr="00804B87">
        <w:rPr>
          <w:rFonts w:asciiTheme="majorHAnsi" w:hAnsiTheme="majorHAnsi"/>
          <w:sz w:val="20"/>
          <w:szCs w:val="20"/>
          <w:lang w:val="fr-FR"/>
        </w:rPr>
        <w:t xml:space="preserve"> </w:t>
      </w:r>
      <w:r w:rsidR="00A317E9" w:rsidRPr="00804B87">
        <w:rPr>
          <w:rFonts w:asciiTheme="majorHAnsi" w:hAnsiTheme="majorHAnsi"/>
          <w:sz w:val="20"/>
          <w:szCs w:val="20"/>
          <w:lang w:val="fr-FR"/>
        </w:rPr>
        <w:t xml:space="preserve">ou en vue d’un évènement d’envergure ou </w:t>
      </w:r>
      <w:r w:rsidR="00E137D6" w:rsidRPr="00804B87">
        <w:rPr>
          <w:rFonts w:asciiTheme="majorHAnsi" w:hAnsiTheme="majorHAnsi"/>
          <w:sz w:val="20"/>
          <w:szCs w:val="20"/>
          <w:lang w:val="fr-FR"/>
        </w:rPr>
        <w:t>de réponse à une</w:t>
      </w:r>
      <w:r w:rsidR="00A317E9" w:rsidRPr="00804B87">
        <w:rPr>
          <w:rFonts w:asciiTheme="majorHAnsi" w:hAnsiTheme="majorHAnsi"/>
          <w:sz w:val="20"/>
          <w:szCs w:val="20"/>
          <w:lang w:val="fr-FR"/>
        </w:rPr>
        <w:t xml:space="preserve"> urgence, etc.) </w:t>
      </w:r>
      <w:r w:rsidR="00FA00A7" w:rsidRPr="00804B87">
        <w:rPr>
          <w:rFonts w:asciiTheme="majorHAnsi" w:hAnsiTheme="majorHAnsi"/>
          <w:sz w:val="20"/>
          <w:szCs w:val="20"/>
          <w:lang w:val="fr-FR"/>
        </w:rPr>
        <w:t xml:space="preserve">, </w:t>
      </w:r>
      <w:r w:rsidR="00BD1AEA" w:rsidRPr="00804B87">
        <w:rPr>
          <w:rFonts w:asciiTheme="majorHAnsi" w:hAnsiTheme="majorHAnsi"/>
          <w:sz w:val="20"/>
          <w:szCs w:val="20"/>
          <w:lang w:val="fr-FR"/>
        </w:rPr>
        <w:t>conduite d'inspections (ex : inspections visuelles d’un individu ou colis suspect), d'analyses</w:t>
      </w:r>
      <w:r w:rsidR="00E15361" w:rsidRPr="00804B87">
        <w:rPr>
          <w:rFonts w:asciiTheme="majorHAnsi" w:hAnsiTheme="majorHAnsi"/>
          <w:sz w:val="20"/>
          <w:szCs w:val="20"/>
          <w:lang w:val="fr-FR"/>
        </w:rPr>
        <w:t xml:space="preserve"> (ex : analyse des besoins opérationnels journaliers</w:t>
      </w:r>
      <w:r w:rsidR="00BD1AEA" w:rsidRPr="00804B87">
        <w:rPr>
          <w:rFonts w:asciiTheme="majorHAnsi" w:hAnsiTheme="majorHAnsi"/>
          <w:sz w:val="20"/>
          <w:szCs w:val="20"/>
          <w:lang w:val="fr-FR"/>
        </w:rPr>
        <w:t>,</w:t>
      </w:r>
      <w:r w:rsidR="00E15361" w:rsidRPr="00804B87">
        <w:rPr>
          <w:rFonts w:asciiTheme="majorHAnsi" w:hAnsiTheme="majorHAnsi"/>
          <w:sz w:val="20"/>
          <w:szCs w:val="20"/>
          <w:lang w:val="fr-FR"/>
        </w:rPr>
        <w:t xml:space="preserve"> analyse des risques lors de visites officielles, analyse d’images provenant de caméras de sécurité, etc.)</w:t>
      </w:r>
      <w:r w:rsidR="00BD1AEA" w:rsidRPr="00804B87">
        <w:rPr>
          <w:rFonts w:asciiTheme="majorHAnsi" w:hAnsiTheme="majorHAnsi"/>
          <w:sz w:val="20"/>
          <w:szCs w:val="20"/>
          <w:lang w:val="fr-FR"/>
        </w:rPr>
        <w:t xml:space="preserve"> d'études</w:t>
      </w:r>
      <w:r w:rsidR="00E15361" w:rsidRPr="00804B87">
        <w:rPr>
          <w:rFonts w:asciiTheme="majorHAnsi" w:hAnsiTheme="majorHAnsi"/>
          <w:sz w:val="20"/>
          <w:szCs w:val="20"/>
          <w:lang w:val="fr-FR"/>
        </w:rPr>
        <w:t xml:space="preserve"> (ex : étude de risque lors de manifestations à l’aide des systèmes de sécurité)</w:t>
      </w:r>
      <w:r w:rsidR="00BD1AEA" w:rsidRPr="00804B87">
        <w:rPr>
          <w:rFonts w:asciiTheme="majorHAnsi" w:hAnsiTheme="majorHAnsi"/>
          <w:sz w:val="20"/>
          <w:szCs w:val="20"/>
          <w:lang w:val="fr-FR"/>
        </w:rPr>
        <w:t xml:space="preserve">, </w:t>
      </w:r>
      <w:r w:rsidR="002031A1" w:rsidRPr="00804B87">
        <w:rPr>
          <w:rFonts w:asciiTheme="majorHAnsi" w:hAnsiTheme="majorHAnsi"/>
          <w:sz w:val="20"/>
          <w:szCs w:val="20"/>
          <w:lang w:val="fr-FR"/>
        </w:rPr>
        <w:t xml:space="preserve">et </w:t>
      </w:r>
      <w:r w:rsidR="00BD1AEA" w:rsidRPr="00804B87">
        <w:rPr>
          <w:rFonts w:asciiTheme="majorHAnsi" w:hAnsiTheme="majorHAnsi"/>
          <w:sz w:val="20"/>
          <w:szCs w:val="20"/>
          <w:lang w:val="fr-FR"/>
        </w:rPr>
        <w:t>de recherches</w:t>
      </w:r>
      <w:r w:rsidR="008A1EFD" w:rsidRPr="00804B87">
        <w:rPr>
          <w:rFonts w:asciiTheme="majorHAnsi" w:hAnsiTheme="majorHAnsi"/>
          <w:sz w:val="20"/>
          <w:szCs w:val="20"/>
          <w:lang w:val="fr-FR"/>
        </w:rPr>
        <w:t xml:space="preserve"> (ex : recherche de renseignements suite à une demande officielle provenant d’agences partenaires</w:t>
      </w:r>
      <w:r w:rsidR="00017E35" w:rsidRPr="00804B87">
        <w:rPr>
          <w:rFonts w:asciiTheme="majorHAnsi" w:hAnsiTheme="majorHAnsi"/>
          <w:sz w:val="20"/>
          <w:szCs w:val="20"/>
          <w:lang w:val="fr-FR"/>
        </w:rPr>
        <w:t xml:space="preserve"> internes et externes</w:t>
      </w:r>
      <w:r w:rsidR="008A1EFD" w:rsidRPr="00804B87">
        <w:rPr>
          <w:rFonts w:asciiTheme="majorHAnsi" w:hAnsiTheme="majorHAnsi"/>
          <w:sz w:val="20"/>
          <w:szCs w:val="20"/>
          <w:lang w:val="fr-FR"/>
        </w:rPr>
        <w:t>)</w:t>
      </w:r>
      <w:r w:rsidR="00BD1AEA" w:rsidRPr="00804B87">
        <w:rPr>
          <w:rFonts w:asciiTheme="majorHAnsi" w:hAnsiTheme="majorHAnsi"/>
          <w:sz w:val="20"/>
          <w:szCs w:val="20"/>
          <w:lang w:val="fr-FR"/>
        </w:rPr>
        <w:t>,</w:t>
      </w:r>
      <w:r w:rsidR="002031A1" w:rsidRPr="00804B87">
        <w:rPr>
          <w:rFonts w:asciiTheme="majorHAnsi" w:hAnsiTheme="majorHAnsi"/>
          <w:sz w:val="20"/>
          <w:szCs w:val="20"/>
          <w:lang w:val="fr-FR"/>
        </w:rPr>
        <w:t xml:space="preserve"> </w:t>
      </w:r>
      <w:r w:rsidR="00ED66C6" w:rsidRPr="00804B87">
        <w:rPr>
          <w:rFonts w:asciiTheme="majorHAnsi" w:hAnsiTheme="majorHAnsi"/>
          <w:sz w:val="20"/>
          <w:szCs w:val="20"/>
          <w:lang w:val="fr-FR"/>
        </w:rPr>
        <w:t xml:space="preserve">utilisation d’un système de gestion automatisé de la sécurité (Lenel OnGuard et Site Secure) afin de collecter des données, faire des suivis, surveiller et évaluer les mesures prises pour les employés et les clients parlementaires, </w:t>
      </w:r>
      <w:r w:rsidR="000F01CD" w:rsidRPr="00804B87">
        <w:rPr>
          <w:rFonts w:asciiTheme="majorHAnsi" w:hAnsiTheme="majorHAnsi"/>
          <w:sz w:val="20"/>
          <w:szCs w:val="20"/>
          <w:lang w:val="fr-FR"/>
        </w:rPr>
        <w:t>acquisition d’</w:t>
      </w:r>
      <w:r w:rsidR="001C20B8" w:rsidRPr="00804B87">
        <w:rPr>
          <w:rFonts w:asciiTheme="majorHAnsi" w:hAnsiTheme="majorHAnsi"/>
          <w:sz w:val="20"/>
          <w:szCs w:val="20"/>
          <w:lang w:val="fr-CA"/>
        </w:rPr>
        <w:t>une solide expérience tant opérationnelle qu'administrative dans un environnement de sécurité et d'application des différentes lois</w:t>
      </w:r>
      <w:r w:rsidR="000F01CD" w:rsidRPr="00804B87">
        <w:rPr>
          <w:rFonts w:asciiTheme="majorHAnsi" w:hAnsiTheme="majorHAnsi"/>
          <w:sz w:val="20"/>
          <w:szCs w:val="20"/>
          <w:lang w:val="fr-CA"/>
        </w:rPr>
        <w:t>,</w:t>
      </w:r>
      <w:r w:rsidR="001C20B8" w:rsidRPr="00804B87">
        <w:rPr>
          <w:rFonts w:asciiTheme="majorHAnsi" w:hAnsiTheme="majorHAnsi"/>
          <w:sz w:val="20"/>
          <w:szCs w:val="20"/>
          <w:lang w:val="fr-FR"/>
        </w:rPr>
        <w:t xml:space="preserve"> </w:t>
      </w:r>
      <w:r w:rsidR="003652AE" w:rsidRPr="00804B87">
        <w:rPr>
          <w:rFonts w:asciiTheme="majorHAnsi" w:hAnsiTheme="majorHAnsi"/>
          <w:sz w:val="20"/>
          <w:szCs w:val="20"/>
          <w:lang w:val="fr-FR"/>
        </w:rPr>
        <w:t>communication efficace dans les deux langues officielles, tant orale que par écrit</w:t>
      </w:r>
      <w:r w:rsidR="00884600" w:rsidRPr="00804B87">
        <w:rPr>
          <w:rFonts w:asciiTheme="majorHAnsi" w:hAnsiTheme="majorHAnsi"/>
          <w:sz w:val="20"/>
          <w:szCs w:val="20"/>
          <w:lang w:val="fr-FR"/>
        </w:rPr>
        <w:t>,</w:t>
      </w:r>
      <w:r w:rsidR="00F56A4A" w:rsidRPr="00804B87">
        <w:rPr>
          <w:rFonts w:asciiTheme="majorHAnsi" w:hAnsiTheme="majorHAnsi"/>
          <w:sz w:val="20"/>
          <w:szCs w:val="20"/>
          <w:lang w:val="fr-FR"/>
        </w:rPr>
        <w:t xml:space="preserve"> </w:t>
      </w:r>
      <w:bookmarkStart w:id="4" w:name="_Hlk48725876"/>
      <w:r w:rsidR="00017E35" w:rsidRPr="00804B87">
        <w:rPr>
          <w:rFonts w:asciiTheme="majorHAnsi" w:hAnsiTheme="majorHAnsi"/>
          <w:sz w:val="20"/>
          <w:szCs w:val="20"/>
          <w:lang w:val="fr-FR"/>
        </w:rPr>
        <w:t>expérience à travailler pendant de multiples évènements de grande envergure</w:t>
      </w:r>
      <w:bookmarkEnd w:id="4"/>
      <w:r w:rsidR="00F444F2" w:rsidRPr="00804B87">
        <w:rPr>
          <w:rFonts w:asciiTheme="majorHAnsi" w:hAnsiTheme="majorHAnsi"/>
          <w:sz w:val="20"/>
          <w:szCs w:val="20"/>
          <w:lang w:val="fr-FR"/>
        </w:rPr>
        <w:t xml:space="preserve">, </w:t>
      </w:r>
      <w:r w:rsidR="00D74658" w:rsidRPr="00804B87">
        <w:rPr>
          <w:rFonts w:asciiTheme="majorHAnsi" w:hAnsiTheme="majorHAnsi"/>
          <w:sz w:val="20"/>
          <w:szCs w:val="20"/>
          <w:lang w:val="fr-FR"/>
        </w:rPr>
        <w:t>interaction quotidienne avec une clientèle prestigieuse et importante (notamment les députés et sénateurs, mais aussi</w:t>
      </w:r>
      <w:r w:rsidR="004943EE" w:rsidRPr="00804B87">
        <w:rPr>
          <w:rFonts w:asciiTheme="majorHAnsi" w:hAnsiTheme="majorHAnsi"/>
          <w:sz w:val="20"/>
          <w:szCs w:val="20"/>
          <w:lang w:val="fr-FR"/>
        </w:rPr>
        <w:t xml:space="preserve"> des visiteurs de hauts niveaux, ambassades, etc</w:t>
      </w:r>
      <w:r w:rsidR="00ED66C6" w:rsidRPr="00804B87">
        <w:rPr>
          <w:rFonts w:asciiTheme="majorHAnsi" w:hAnsiTheme="majorHAnsi"/>
          <w:sz w:val="20"/>
          <w:szCs w:val="20"/>
          <w:lang w:val="fr-FR"/>
        </w:rPr>
        <w:t>.</w:t>
      </w:r>
      <w:r w:rsidR="00B21692" w:rsidRPr="00804B87">
        <w:rPr>
          <w:rFonts w:asciiTheme="majorHAnsi" w:hAnsiTheme="majorHAnsi"/>
          <w:sz w:val="20"/>
          <w:szCs w:val="20"/>
          <w:lang w:val="fr-FR"/>
        </w:rPr>
        <w:t>)</w:t>
      </w:r>
      <w:r w:rsidR="000C3F63" w:rsidRPr="00804B87">
        <w:rPr>
          <w:rFonts w:asciiTheme="majorHAnsi" w:hAnsiTheme="majorHAnsi"/>
          <w:sz w:val="20"/>
          <w:szCs w:val="20"/>
          <w:lang w:val="fr-FR"/>
        </w:rPr>
        <w:t xml:space="preserve">, </w:t>
      </w:r>
      <w:r w:rsidR="00E24732" w:rsidRPr="00804B87">
        <w:rPr>
          <w:rFonts w:asciiTheme="majorHAnsi" w:hAnsiTheme="majorHAnsi"/>
          <w:sz w:val="20"/>
          <w:szCs w:val="20"/>
          <w:lang w:val="fr-FR"/>
        </w:rPr>
        <w:t>assurer la qualité</w:t>
      </w:r>
      <w:r w:rsidR="00F444F2" w:rsidRPr="00804B87">
        <w:rPr>
          <w:rFonts w:asciiTheme="majorHAnsi" w:hAnsiTheme="majorHAnsi"/>
          <w:sz w:val="20"/>
          <w:szCs w:val="20"/>
          <w:lang w:val="fr-FR"/>
        </w:rPr>
        <w:t xml:space="preserve"> et l’exactitude</w:t>
      </w:r>
      <w:r w:rsidR="00E24732" w:rsidRPr="00804B87">
        <w:rPr>
          <w:rFonts w:asciiTheme="majorHAnsi" w:hAnsiTheme="majorHAnsi"/>
          <w:sz w:val="20"/>
          <w:szCs w:val="20"/>
          <w:lang w:val="fr-FR"/>
        </w:rPr>
        <w:t xml:space="preserve"> d</w:t>
      </w:r>
      <w:r w:rsidR="00F444F2" w:rsidRPr="00804B87">
        <w:rPr>
          <w:rFonts w:asciiTheme="majorHAnsi" w:hAnsiTheme="majorHAnsi"/>
          <w:sz w:val="20"/>
          <w:szCs w:val="20"/>
          <w:lang w:val="fr-FR"/>
        </w:rPr>
        <w:t xml:space="preserve">u service </w:t>
      </w:r>
      <w:r w:rsidR="00F444F2" w:rsidRPr="00804B87">
        <w:rPr>
          <w:rFonts w:asciiTheme="majorHAnsi" w:hAnsiTheme="majorHAnsi"/>
          <w:sz w:val="20"/>
          <w:szCs w:val="20"/>
          <w:lang w:val="fr-CA"/>
        </w:rPr>
        <w:t>à la clientèle</w:t>
      </w:r>
      <w:r w:rsidR="00E24732" w:rsidRPr="00804B87">
        <w:rPr>
          <w:rFonts w:asciiTheme="majorHAnsi" w:hAnsiTheme="majorHAnsi"/>
          <w:sz w:val="20"/>
          <w:szCs w:val="20"/>
          <w:lang w:val="fr-FR"/>
        </w:rPr>
        <w:t xml:space="preserve"> donné aux clients en notant le tout dans le Journal d’activités quotidiennes, tout en partageant ces mêmes informations à mes collègues afin d’effectuer plus facilement des suivis, </w:t>
      </w:r>
      <w:r w:rsidR="008F7FAB" w:rsidRPr="00804B87">
        <w:rPr>
          <w:rFonts w:asciiTheme="majorHAnsi" w:hAnsiTheme="majorHAnsi"/>
          <w:sz w:val="20"/>
          <w:szCs w:val="20"/>
          <w:lang w:val="fr-FR"/>
        </w:rPr>
        <w:t xml:space="preserve">aider le superviseur à mettre en place et maintenir des mécanismes de contrôle de la qualité des services offerts à la clientèle parlementaire afin de constamment améliorer l’offre de service, </w:t>
      </w:r>
      <w:r w:rsidR="000C3F63" w:rsidRPr="00804B87">
        <w:rPr>
          <w:rFonts w:asciiTheme="majorHAnsi" w:hAnsiTheme="majorHAnsi"/>
          <w:sz w:val="20"/>
          <w:szCs w:val="20"/>
          <w:lang w:val="fr-FR"/>
        </w:rPr>
        <w:t>travailler dans un env</w:t>
      </w:r>
      <w:r w:rsidR="00D74658" w:rsidRPr="00804B87">
        <w:rPr>
          <w:rFonts w:asciiTheme="majorHAnsi" w:hAnsiTheme="majorHAnsi"/>
          <w:sz w:val="20"/>
          <w:szCs w:val="20"/>
          <w:lang w:val="fr-FR"/>
        </w:rPr>
        <w:t xml:space="preserve">ironnement dynamique, axé sur les résultats, </w:t>
      </w:r>
      <w:r w:rsidR="000C3F63" w:rsidRPr="00804B87">
        <w:rPr>
          <w:rFonts w:asciiTheme="majorHAnsi" w:hAnsiTheme="majorHAnsi"/>
          <w:sz w:val="20"/>
          <w:szCs w:val="20"/>
          <w:lang w:val="fr-FR"/>
        </w:rPr>
        <w:t>où les priorit</w:t>
      </w:r>
      <w:r w:rsidR="00D74658" w:rsidRPr="00804B87">
        <w:rPr>
          <w:rFonts w:asciiTheme="majorHAnsi" w:hAnsiTheme="majorHAnsi"/>
          <w:sz w:val="20"/>
          <w:szCs w:val="20"/>
          <w:lang w:val="fr-FR"/>
        </w:rPr>
        <w:t>és changent constamment et où les choses évoluent rapidement, en plus de s’accommoder</w:t>
      </w:r>
      <w:r w:rsidR="000C3F63" w:rsidRPr="00804B87">
        <w:rPr>
          <w:rFonts w:asciiTheme="majorHAnsi" w:hAnsiTheme="majorHAnsi"/>
          <w:sz w:val="20"/>
          <w:szCs w:val="20"/>
          <w:lang w:val="fr-FR"/>
        </w:rPr>
        <w:t xml:space="preserve"> des horaires de travail très variables,  </w:t>
      </w:r>
      <w:r w:rsidR="003748AB" w:rsidRPr="00804B87">
        <w:rPr>
          <w:rFonts w:asciiTheme="majorHAnsi" w:hAnsiTheme="majorHAnsi"/>
          <w:sz w:val="20"/>
          <w:szCs w:val="20"/>
          <w:lang w:val="fr-FR"/>
        </w:rPr>
        <w:t>répondre aux situations d’urgence</w:t>
      </w:r>
      <w:r w:rsidR="007C7EAC" w:rsidRPr="00804B87">
        <w:rPr>
          <w:rFonts w:asciiTheme="majorHAnsi" w:hAnsiTheme="majorHAnsi"/>
          <w:sz w:val="20"/>
          <w:szCs w:val="20"/>
          <w:lang w:val="fr-FR"/>
        </w:rPr>
        <w:t>,</w:t>
      </w:r>
      <w:r w:rsidR="000C3F63" w:rsidRPr="00804B87">
        <w:rPr>
          <w:rFonts w:asciiTheme="majorHAnsi" w:hAnsiTheme="majorHAnsi"/>
          <w:sz w:val="20"/>
          <w:szCs w:val="20"/>
          <w:lang w:val="fr-FR"/>
        </w:rPr>
        <w:t xml:space="preserve"> surveillance</w:t>
      </w:r>
      <w:r w:rsidR="00B21692" w:rsidRPr="00804B87">
        <w:rPr>
          <w:rFonts w:asciiTheme="majorHAnsi" w:hAnsiTheme="majorHAnsi"/>
          <w:sz w:val="20"/>
          <w:szCs w:val="20"/>
          <w:lang w:val="fr-FR"/>
        </w:rPr>
        <w:t xml:space="preserve"> et rédaction de rapports (ex : suite à une urgence médicale ou un évènement d’envergure)</w:t>
      </w:r>
      <w:r w:rsidR="008A1EFD" w:rsidRPr="00804B87">
        <w:rPr>
          <w:rFonts w:asciiTheme="majorHAnsi" w:hAnsiTheme="majorHAnsi"/>
          <w:sz w:val="20"/>
          <w:szCs w:val="20"/>
          <w:lang w:val="fr-FR"/>
        </w:rPr>
        <w:t xml:space="preserve">, </w:t>
      </w:r>
      <w:r w:rsidRPr="00804B87">
        <w:rPr>
          <w:rFonts w:asciiTheme="majorHAnsi" w:hAnsiTheme="majorHAnsi"/>
          <w:sz w:val="20"/>
          <w:szCs w:val="20"/>
          <w:lang w:val="fr-FR"/>
        </w:rPr>
        <w:t xml:space="preserve">remplir les formulaires, registre et rapports nécessaires, </w:t>
      </w:r>
      <w:r w:rsidR="003748AB" w:rsidRPr="00804B87">
        <w:rPr>
          <w:rFonts w:asciiTheme="majorHAnsi" w:hAnsiTheme="majorHAnsi"/>
          <w:sz w:val="20"/>
          <w:szCs w:val="20"/>
          <w:lang w:val="fr-FR"/>
        </w:rPr>
        <w:t xml:space="preserve">utilisation des logiciels MS-Office comme Outlook, Word, Excel, etc., </w:t>
      </w:r>
      <w:r w:rsidRPr="00804B87">
        <w:rPr>
          <w:rFonts w:asciiTheme="majorHAnsi" w:hAnsiTheme="majorHAnsi"/>
          <w:sz w:val="20"/>
          <w:szCs w:val="20"/>
          <w:lang w:val="fr-FR"/>
        </w:rPr>
        <w:t>évaluer les enjeux et problèmes e</w:t>
      </w:r>
      <w:r w:rsidR="00256DA5" w:rsidRPr="00804B87">
        <w:rPr>
          <w:rFonts w:asciiTheme="majorHAnsi" w:hAnsiTheme="majorHAnsi"/>
          <w:sz w:val="20"/>
          <w:szCs w:val="20"/>
          <w:lang w:val="fr-FR"/>
        </w:rPr>
        <w:t xml:space="preserve">t en faire rapport au sergent </w:t>
      </w:r>
      <w:r w:rsidRPr="00804B87">
        <w:rPr>
          <w:rFonts w:asciiTheme="majorHAnsi" w:hAnsiTheme="majorHAnsi"/>
          <w:sz w:val="20"/>
          <w:szCs w:val="20"/>
          <w:lang w:val="fr-FR"/>
        </w:rPr>
        <w:t>du centre des communications</w:t>
      </w:r>
      <w:r w:rsidR="00FF16FB" w:rsidRPr="00804B87">
        <w:rPr>
          <w:rFonts w:asciiTheme="majorHAnsi" w:hAnsiTheme="majorHAnsi"/>
          <w:sz w:val="20"/>
          <w:szCs w:val="20"/>
          <w:lang w:val="fr-FR"/>
        </w:rPr>
        <w:t xml:space="preserve"> et recommander des solutions</w:t>
      </w:r>
      <w:r w:rsidRPr="00804B87">
        <w:rPr>
          <w:rFonts w:asciiTheme="majorHAnsi" w:hAnsiTheme="majorHAnsi"/>
          <w:sz w:val="20"/>
          <w:szCs w:val="20"/>
          <w:lang w:val="fr-FR"/>
        </w:rPr>
        <w:t>, surveiller les caméras, les communications radios et les alarmes, placer les appels de défectuosité</w:t>
      </w:r>
      <w:r w:rsidR="00FF16FB" w:rsidRPr="00804B87">
        <w:rPr>
          <w:rFonts w:asciiTheme="majorHAnsi" w:hAnsiTheme="majorHAnsi"/>
          <w:sz w:val="20"/>
          <w:szCs w:val="20"/>
          <w:lang w:val="fr-FR"/>
        </w:rPr>
        <w:t>.</w:t>
      </w:r>
    </w:p>
    <w:p w14:paraId="3438F3E1" w14:textId="77777777" w:rsidR="0025331C" w:rsidRPr="004B0A34" w:rsidRDefault="0025331C" w:rsidP="004B0A34">
      <w:pPr>
        <w:spacing w:after="0" w:line="240" w:lineRule="auto"/>
        <w:jc w:val="both"/>
        <w:rPr>
          <w:rFonts w:asciiTheme="majorHAnsi" w:hAnsiTheme="majorHAnsi"/>
          <w:sz w:val="20"/>
          <w:szCs w:val="20"/>
          <w:lang w:val="fr-FR"/>
        </w:rPr>
      </w:pPr>
    </w:p>
    <w:p w14:paraId="4050574C" w14:textId="77777777" w:rsidR="00A252EC" w:rsidRPr="00804B87" w:rsidRDefault="00A252EC" w:rsidP="00DE14A0">
      <w:pPr>
        <w:spacing w:after="0" w:line="240" w:lineRule="auto"/>
        <w:jc w:val="both"/>
        <w:rPr>
          <w:rFonts w:asciiTheme="majorHAnsi" w:hAnsiTheme="majorHAnsi"/>
          <w:b/>
          <w:sz w:val="20"/>
          <w:szCs w:val="20"/>
          <w:lang w:val="fr-FR"/>
        </w:rPr>
      </w:pPr>
    </w:p>
    <w:p w14:paraId="6531CF74" w14:textId="1B313F5B" w:rsidR="001F59D4" w:rsidRPr="00804B87" w:rsidRDefault="001F59D4" w:rsidP="001F59D4">
      <w:pPr>
        <w:pStyle w:val="Paragraphedeliste"/>
        <w:numPr>
          <w:ilvl w:val="0"/>
          <w:numId w:val="25"/>
        </w:numPr>
        <w:spacing w:after="0" w:line="240" w:lineRule="auto"/>
        <w:jc w:val="both"/>
        <w:rPr>
          <w:rFonts w:asciiTheme="majorHAnsi" w:hAnsiTheme="majorHAnsi"/>
          <w:sz w:val="20"/>
          <w:szCs w:val="20"/>
          <w:lang w:val="fr-FR"/>
        </w:rPr>
      </w:pPr>
      <w:r w:rsidRPr="00804B87">
        <w:rPr>
          <w:rFonts w:asciiTheme="majorHAnsi" w:hAnsiTheme="majorHAnsi"/>
          <w:sz w:val="20"/>
          <w:szCs w:val="20"/>
          <w:lang w:val="fr-FR"/>
        </w:rPr>
        <w:t>Septembre 2016 à</w:t>
      </w:r>
      <w:r w:rsidR="00E50081" w:rsidRPr="00804B87">
        <w:rPr>
          <w:rFonts w:asciiTheme="majorHAnsi" w:hAnsiTheme="majorHAnsi"/>
          <w:sz w:val="20"/>
          <w:szCs w:val="20"/>
          <w:lang w:val="fr-FR"/>
        </w:rPr>
        <w:t xml:space="preserve"> mai 2021</w:t>
      </w:r>
      <w:r w:rsidRPr="00804B87">
        <w:rPr>
          <w:rFonts w:asciiTheme="majorHAnsi" w:hAnsiTheme="majorHAnsi"/>
          <w:sz w:val="20"/>
          <w:szCs w:val="20"/>
          <w:lang w:val="fr-FR"/>
        </w:rPr>
        <w:t xml:space="preserve"> – </w:t>
      </w:r>
      <w:bookmarkStart w:id="5" w:name="_Hlk114329677"/>
      <w:r w:rsidRPr="00804B87">
        <w:rPr>
          <w:rFonts w:asciiTheme="majorHAnsi" w:hAnsiTheme="majorHAnsi"/>
          <w:b/>
          <w:sz w:val="20"/>
          <w:szCs w:val="20"/>
          <w:lang w:val="fr-FR"/>
        </w:rPr>
        <w:t>Vice-Présidente</w:t>
      </w:r>
      <w:r w:rsidR="00385C52" w:rsidRPr="00804B87">
        <w:rPr>
          <w:rFonts w:asciiTheme="majorHAnsi" w:hAnsiTheme="majorHAnsi"/>
          <w:b/>
          <w:sz w:val="20"/>
          <w:szCs w:val="20"/>
          <w:lang w:val="fr-FR"/>
        </w:rPr>
        <w:t xml:space="preserve"> </w:t>
      </w:r>
      <w:r w:rsidR="00FF16FB" w:rsidRPr="00804B87">
        <w:rPr>
          <w:rFonts w:asciiTheme="majorHAnsi" w:hAnsiTheme="majorHAnsi"/>
          <w:b/>
          <w:sz w:val="20"/>
          <w:szCs w:val="20"/>
          <w:lang w:val="fr-FR"/>
        </w:rPr>
        <w:t>de l’</w:t>
      </w:r>
      <w:r w:rsidR="00385C52" w:rsidRPr="00804B87">
        <w:rPr>
          <w:rFonts w:asciiTheme="majorHAnsi" w:hAnsiTheme="majorHAnsi"/>
          <w:b/>
          <w:sz w:val="20"/>
          <w:szCs w:val="20"/>
          <w:lang w:val="fr-FR"/>
        </w:rPr>
        <w:t xml:space="preserve">administration et </w:t>
      </w:r>
      <w:r w:rsidR="00FF16FB" w:rsidRPr="00804B87">
        <w:rPr>
          <w:rFonts w:asciiTheme="majorHAnsi" w:hAnsiTheme="majorHAnsi"/>
          <w:b/>
          <w:sz w:val="20"/>
          <w:szCs w:val="20"/>
          <w:lang w:val="fr-FR"/>
        </w:rPr>
        <w:t xml:space="preserve">des </w:t>
      </w:r>
      <w:r w:rsidR="00385C52" w:rsidRPr="00804B87">
        <w:rPr>
          <w:rFonts w:asciiTheme="majorHAnsi" w:hAnsiTheme="majorHAnsi"/>
          <w:b/>
          <w:sz w:val="20"/>
          <w:szCs w:val="20"/>
          <w:lang w:val="fr-FR"/>
        </w:rPr>
        <w:t>opérations</w:t>
      </w:r>
    </w:p>
    <w:p w14:paraId="42F094F8" w14:textId="490CD6BC" w:rsidR="001F59D4" w:rsidRPr="00804B87" w:rsidRDefault="001F59D4" w:rsidP="001F59D4">
      <w:pPr>
        <w:pStyle w:val="Paragraphedeliste"/>
        <w:spacing w:after="0" w:line="240" w:lineRule="auto"/>
        <w:jc w:val="both"/>
        <w:rPr>
          <w:rFonts w:asciiTheme="majorHAnsi" w:hAnsiTheme="majorHAnsi"/>
          <w:bCs/>
          <w:sz w:val="20"/>
          <w:szCs w:val="20"/>
          <w:lang w:val="fr-FR"/>
        </w:rPr>
      </w:pPr>
      <w:r w:rsidRPr="00804B87">
        <w:rPr>
          <w:rFonts w:asciiTheme="majorHAnsi" w:hAnsiTheme="majorHAnsi"/>
          <w:b/>
          <w:sz w:val="20"/>
          <w:szCs w:val="20"/>
          <w:lang w:val="fr-FR"/>
        </w:rPr>
        <w:t xml:space="preserve">Service de Protection Parlementaire, </w:t>
      </w:r>
      <w:r w:rsidR="00CD0F0F" w:rsidRPr="00804B87">
        <w:rPr>
          <w:rFonts w:asciiTheme="majorHAnsi" w:hAnsiTheme="majorHAnsi"/>
          <w:b/>
          <w:sz w:val="20"/>
          <w:szCs w:val="20"/>
          <w:lang w:val="fr-FR"/>
        </w:rPr>
        <w:t xml:space="preserve">Syndicat des </w:t>
      </w:r>
      <w:r w:rsidR="00E313B7" w:rsidRPr="00804B87">
        <w:rPr>
          <w:rFonts w:asciiTheme="majorHAnsi" w:hAnsiTheme="majorHAnsi"/>
          <w:b/>
          <w:sz w:val="20"/>
          <w:szCs w:val="20"/>
          <w:lang w:val="fr-FR"/>
        </w:rPr>
        <w:t>O</w:t>
      </w:r>
      <w:r w:rsidR="00CD0F0F" w:rsidRPr="00804B87">
        <w:rPr>
          <w:rFonts w:asciiTheme="majorHAnsi" w:hAnsiTheme="majorHAnsi"/>
          <w:b/>
          <w:sz w:val="20"/>
          <w:szCs w:val="20"/>
          <w:lang w:val="fr-FR"/>
        </w:rPr>
        <w:t xml:space="preserve">fficiers du </w:t>
      </w:r>
      <w:r w:rsidR="00FF16FB" w:rsidRPr="00804B87">
        <w:rPr>
          <w:rFonts w:asciiTheme="majorHAnsi" w:hAnsiTheme="majorHAnsi"/>
          <w:b/>
          <w:sz w:val="20"/>
          <w:szCs w:val="20"/>
          <w:lang w:val="fr-FR"/>
        </w:rPr>
        <w:t>S</w:t>
      </w:r>
      <w:r w:rsidR="00CD0F0F" w:rsidRPr="00804B87">
        <w:rPr>
          <w:rFonts w:asciiTheme="majorHAnsi" w:hAnsiTheme="majorHAnsi"/>
          <w:b/>
          <w:sz w:val="20"/>
          <w:szCs w:val="20"/>
          <w:lang w:val="fr-FR"/>
        </w:rPr>
        <w:t xml:space="preserve">ervice de </w:t>
      </w:r>
      <w:r w:rsidR="00FF16FB" w:rsidRPr="00804B87">
        <w:rPr>
          <w:rFonts w:asciiTheme="majorHAnsi" w:hAnsiTheme="majorHAnsi"/>
          <w:b/>
          <w:sz w:val="20"/>
          <w:szCs w:val="20"/>
          <w:lang w:val="fr-FR"/>
        </w:rPr>
        <w:t>P</w:t>
      </w:r>
      <w:r w:rsidR="00CD0F0F" w:rsidRPr="00804B87">
        <w:rPr>
          <w:rFonts w:asciiTheme="majorHAnsi" w:hAnsiTheme="majorHAnsi"/>
          <w:b/>
          <w:sz w:val="20"/>
          <w:szCs w:val="20"/>
          <w:lang w:val="fr-FR"/>
        </w:rPr>
        <w:t xml:space="preserve">rotection </w:t>
      </w:r>
      <w:r w:rsidR="00E313B7" w:rsidRPr="00804B87">
        <w:rPr>
          <w:rFonts w:asciiTheme="majorHAnsi" w:hAnsiTheme="majorHAnsi"/>
          <w:b/>
          <w:sz w:val="20"/>
          <w:szCs w:val="20"/>
          <w:lang w:val="fr-FR"/>
        </w:rPr>
        <w:t>P</w:t>
      </w:r>
      <w:r w:rsidR="00CD0F0F" w:rsidRPr="00804B87">
        <w:rPr>
          <w:rFonts w:asciiTheme="majorHAnsi" w:hAnsiTheme="majorHAnsi"/>
          <w:b/>
          <w:sz w:val="20"/>
          <w:szCs w:val="20"/>
          <w:lang w:val="fr-FR"/>
        </w:rPr>
        <w:t>arlementaire</w:t>
      </w:r>
      <w:r w:rsidRPr="00804B87">
        <w:rPr>
          <w:rFonts w:asciiTheme="majorHAnsi" w:hAnsiTheme="majorHAnsi"/>
          <w:b/>
          <w:sz w:val="20"/>
          <w:szCs w:val="20"/>
          <w:lang w:val="fr-FR"/>
        </w:rPr>
        <w:t xml:space="preserve"> (</w:t>
      </w:r>
      <w:r w:rsidR="00CD0F0F" w:rsidRPr="00804B87">
        <w:rPr>
          <w:rFonts w:asciiTheme="majorHAnsi" w:hAnsiTheme="majorHAnsi"/>
          <w:b/>
          <w:sz w:val="20"/>
          <w:szCs w:val="20"/>
          <w:lang w:val="fr-FR"/>
        </w:rPr>
        <w:t>SOSPP</w:t>
      </w:r>
      <w:r w:rsidR="005B4FE2" w:rsidRPr="00804B87">
        <w:rPr>
          <w:rFonts w:asciiTheme="majorHAnsi" w:hAnsiTheme="majorHAnsi"/>
          <w:b/>
          <w:sz w:val="20"/>
          <w:szCs w:val="20"/>
          <w:lang w:val="fr-FR"/>
        </w:rPr>
        <w:t xml:space="preserve"> anciennement AESS</w:t>
      </w:r>
      <w:r w:rsidRPr="00804B87">
        <w:rPr>
          <w:rFonts w:asciiTheme="majorHAnsi" w:hAnsiTheme="majorHAnsi"/>
          <w:b/>
          <w:sz w:val="20"/>
          <w:szCs w:val="20"/>
          <w:lang w:val="fr-FR"/>
        </w:rPr>
        <w:t>)</w:t>
      </w:r>
    </w:p>
    <w:bookmarkEnd w:id="5"/>
    <w:p w14:paraId="228FC34A" w14:textId="77777777" w:rsidR="001F59D4" w:rsidRPr="00804B87" w:rsidRDefault="001F59D4" w:rsidP="001F59D4">
      <w:pPr>
        <w:pStyle w:val="Paragraphedeliste"/>
        <w:spacing w:after="0" w:line="240" w:lineRule="auto"/>
        <w:jc w:val="both"/>
        <w:rPr>
          <w:rFonts w:asciiTheme="majorHAnsi" w:hAnsiTheme="majorHAnsi"/>
          <w:sz w:val="20"/>
          <w:szCs w:val="20"/>
          <w:lang w:val="fr-FR"/>
        </w:rPr>
      </w:pPr>
      <w:r w:rsidRPr="00804B87">
        <w:rPr>
          <w:rFonts w:asciiTheme="majorHAnsi" w:hAnsiTheme="majorHAnsi"/>
          <w:sz w:val="20"/>
          <w:szCs w:val="20"/>
          <w:lang w:val="fr-FR"/>
        </w:rPr>
        <w:t>Ottawa</w:t>
      </w:r>
    </w:p>
    <w:p w14:paraId="0043B585" w14:textId="5C3CF26C" w:rsidR="001467F9" w:rsidRPr="00804B87" w:rsidRDefault="001F59D4" w:rsidP="00A252EC">
      <w:pPr>
        <w:pStyle w:val="Paragraphedeliste"/>
        <w:spacing w:after="0" w:line="240" w:lineRule="auto"/>
        <w:jc w:val="both"/>
        <w:rPr>
          <w:rFonts w:asciiTheme="majorHAnsi" w:hAnsiTheme="majorHAnsi"/>
          <w:sz w:val="20"/>
          <w:szCs w:val="20"/>
          <w:lang w:val="fr-FR"/>
        </w:rPr>
      </w:pPr>
      <w:r w:rsidRPr="00804B87">
        <w:rPr>
          <w:rFonts w:asciiTheme="majorHAnsi" w:hAnsiTheme="majorHAnsi"/>
          <w:b/>
          <w:sz w:val="20"/>
          <w:szCs w:val="20"/>
          <w:lang w:val="fr-FR"/>
        </w:rPr>
        <w:t>Tâches :</w:t>
      </w:r>
      <w:r w:rsidR="007C7EAC" w:rsidRPr="00804B87">
        <w:rPr>
          <w:rFonts w:asciiTheme="majorHAnsi" w:hAnsiTheme="majorHAnsi"/>
          <w:b/>
          <w:sz w:val="20"/>
          <w:szCs w:val="20"/>
          <w:lang w:val="fr-FR"/>
        </w:rPr>
        <w:t xml:space="preserve"> </w:t>
      </w:r>
      <w:r w:rsidR="007C7EAC" w:rsidRPr="00804B87">
        <w:rPr>
          <w:rFonts w:asciiTheme="majorHAnsi" w:hAnsiTheme="majorHAnsi"/>
          <w:sz w:val="20"/>
          <w:szCs w:val="20"/>
          <w:lang w:val="fr-FR"/>
        </w:rPr>
        <w:t xml:space="preserve">Représentation d’employés dans un contexte syndical, </w:t>
      </w:r>
      <w:r w:rsidR="00A02CB4" w:rsidRPr="00804B87">
        <w:rPr>
          <w:rFonts w:asciiTheme="majorHAnsi" w:hAnsiTheme="majorHAnsi"/>
          <w:sz w:val="20"/>
          <w:szCs w:val="20"/>
          <w:lang w:val="fr-FR"/>
        </w:rPr>
        <w:t xml:space="preserve">contribuer </w:t>
      </w:r>
      <w:r w:rsidR="00A02CB4" w:rsidRPr="00804B87">
        <w:rPr>
          <w:rFonts w:asciiTheme="majorHAnsi" w:hAnsiTheme="majorHAnsi"/>
          <w:sz w:val="20"/>
          <w:szCs w:val="20"/>
          <w:lang w:val="fr-CA"/>
        </w:rPr>
        <w:t>à</w:t>
      </w:r>
      <w:r w:rsidR="00A02CB4" w:rsidRPr="00804B87">
        <w:rPr>
          <w:rFonts w:asciiTheme="majorHAnsi" w:hAnsiTheme="majorHAnsi"/>
          <w:sz w:val="20"/>
          <w:szCs w:val="20"/>
          <w:lang w:val="fr-FR"/>
        </w:rPr>
        <w:t xml:space="preserve"> la mise à jour des conditions de travail des employés de l’organisation par le biais de négociations collectives, </w:t>
      </w:r>
      <w:r w:rsidR="007C7EAC" w:rsidRPr="00804B87">
        <w:rPr>
          <w:rFonts w:asciiTheme="majorHAnsi" w:hAnsiTheme="majorHAnsi"/>
          <w:sz w:val="20"/>
          <w:szCs w:val="20"/>
          <w:lang w:val="fr-FR"/>
        </w:rPr>
        <w:t>résolution de conflits de travail ou personnels, participation à des rencontres et comités</w:t>
      </w:r>
      <w:bookmarkStart w:id="6" w:name="_Hlk118362824"/>
      <w:r w:rsidR="007C7EAC" w:rsidRPr="00804B87">
        <w:rPr>
          <w:rFonts w:asciiTheme="majorHAnsi" w:hAnsiTheme="majorHAnsi"/>
          <w:sz w:val="20"/>
          <w:szCs w:val="20"/>
          <w:lang w:val="fr-FR"/>
        </w:rPr>
        <w:t xml:space="preserve">, </w:t>
      </w:r>
      <w:r w:rsidR="002B6FA7" w:rsidRPr="00804B87">
        <w:rPr>
          <w:rFonts w:asciiTheme="majorHAnsi" w:hAnsiTheme="majorHAnsi"/>
          <w:sz w:val="20"/>
          <w:szCs w:val="20"/>
          <w:lang w:val="fr-FR"/>
        </w:rPr>
        <w:t xml:space="preserve">expérience dans la gestion de projets, d’initiatives et de programmes </w:t>
      </w:r>
      <w:r w:rsidR="00F31E8B" w:rsidRPr="00804B87">
        <w:rPr>
          <w:rFonts w:asciiTheme="majorHAnsi" w:hAnsiTheme="majorHAnsi"/>
          <w:sz w:val="20"/>
          <w:szCs w:val="20"/>
          <w:lang w:val="fr-FR"/>
        </w:rPr>
        <w:t xml:space="preserve">(Ex : Comités de négos, Comité joint sur la Santé et Sécurité au travail, Comité consultatif des employés sur le développement du milieu de travail, gestion de dossiers et de plaintes à la Commission des relations de travail et de l’emploi dans le secteur public fédéral, </w:t>
      </w:r>
      <w:r w:rsidR="00F31E8B" w:rsidRPr="00804B87">
        <w:rPr>
          <w:rFonts w:asciiTheme="majorHAnsi" w:hAnsiTheme="majorHAnsi" w:cs="Arial"/>
          <w:sz w:val="20"/>
          <w:szCs w:val="20"/>
          <w:lang w:val="fr-FR"/>
        </w:rPr>
        <w:t xml:space="preserve">rencontres mensuelles syndicale-patronale, </w:t>
      </w:r>
      <w:bookmarkStart w:id="7" w:name="_Hlk48832722"/>
      <w:r w:rsidR="00F31E8B" w:rsidRPr="00804B87">
        <w:rPr>
          <w:rFonts w:asciiTheme="majorHAnsi" w:hAnsiTheme="majorHAnsi" w:cs="Arial"/>
          <w:sz w:val="20"/>
          <w:szCs w:val="20"/>
          <w:lang w:val="fr-FR"/>
        </w:rPr>
        <w:t>Comité de révision des horaires de travail, assemblées générales,</w:t>
      </w:r>
      <w:r w:rsidR="00F31E8B" w:rsidRPr="00804B87">
        <w:rPr>
          <w:rFonts w:asciiTheme="majorHAnsi" w:hAnsiTheme="majorHAnsi"/>
          <w:sz w:val="20"/>
          <w:szCs w:val="20"/>
          <w:lang w:val="fr-FR"/>
        </w:rPr>
        <w:t xml:space="preserve"> </w:t>
      </w:r>
      <w:bookmarkEnd w:id="7"/>
      <w:r w:rsidR="00F31E8B" w:rsidRPr="00804B87">
        <w:rPr>
          <w:rFonts w:asciiTheme="majorHAnsi" w:hAnsiTheme="majorHAnsi"/>
          <w:sz w:val="20"/>
          <w:szCs w:val="20"/>
          <w:lang w:val="fr-FR"/>
        </w:rPr>
        <w:t xml:space="preserve">etc.), </w:t>
      </w:r>
      <w:r w:rsidR="00A02CB4" w:rsidRPr="00804B87">
        <w:rPr>
          <w:rFonts w:asciiTheme="majorHAnsi" w:hAnsiTheme="majorHAnsi"/>
          <w:sz w:val="20"/>
          <w:szCs w:val="20"/>
          <w:lang w:val="fr-FR"/>
        </w:rPr>
        <w:t>assurer la gestion de la santé et sécurité au travail pour la partie syndicale en collaboration avec l’équipe de gestion du SPP</w:t>
      </w:r>
      <w:bookmarkEnd w:id="6"/>
      <w:r w:rsidR="000A7C6E" w:rsidRPr="00804B87">
        <w:rPr>
          <w:rFonts w:asciiTheme="majorHAnsi" w:hAnsiTheme="majorHAnsi"/>
          <w:sz w:val="20"/>
          <w:szCs w:val="20"/>
          <w:lang w:val="fr-FR"/>
        </w:rPr>
        <w:t xml:space="preserve">, </w:t>
      </w:r>
      <w:r w:rsidR="003652AE" w:rsidRPr="00804B87">
        <w:rPr>
          <w:rFonts w:asciiTheme="majorHAnsi" w:hAnsiTheme="majorHAnsi"/>
          <w:sz w:val="20"/>
          <w:szCs w:val="20"/>
          <w:lang w:val="fr-FR"/>
        </w:rPr>
        <w:t>travail d’enquête suite au dépôt de plaintes officielles ou de griefs</w:t>
      </w:r>
      <w:r w:rsidR="00CD0F0F" w:rsidRPr="00804B87">
        <w:rPr>
          <w:rFonts w:asciiTheme="majorHAnsi" w:hAnsiTheme="majorHAnsi"/>
          <w:sz w:val="20"/>
          <w:szCs w:val="20"/>
          <w:lang w:val="fr-FR"/>
        </w:rPr>
        <w:t xml:space="preserve"> et analyse de l’informations recueillies (ex : préparation de dossier devant comparaître à la Commission des relations de travail et de l’emploi dans la </w:t>
      </w:r>
      <w:r w:rsidR="00E313B7" w:rsidRPr="00804B87">
        <w:rPr>
          <w:rFonts w:asciiTheme="majorHAnsi" w:hAnsiTheme="majorHAnsi"/>
          <w:sz w:val="20"/>
          <w:szCs w:val="20"/>
          <w:lang w:val="fr-FR"/>
        </w:rPr>
        <w:t>secteur</w:t>
      </w:r>
      <w:r w:rsidR="00CD0F0F" w:rsidRPr="00804B87">
        <w:rPr>
          <w:rFonts w:asciiTheme="majorHAnsi" w:hAnsiTheme="majorHAnsi"/>
          <w:sz w:val="20"/>
          <w:szCs w:val="20"/>
          <w:lang w:val="fr-FR"/>
        </w:rPr>
        <w:t xml:space="preserve"> publi</w:t>
      </w:r>
      <w:r w:rsidR="00E313B7" w:rsidRPr="00804B87">
        <w:rPr>
          <w:rFonts w:asciiTheme="majorHAnsi" w:hAnsiTheme="majorHAnsi"/>
          <w:sz w:val="20"/>
          <w:szCs w:val="20"/>
          <w:lang w:val="fr-FR"/>
        </w:rPr>
        <w:t>c</w:t>
      </w:r>
      <w:r w:rsidR="00CD0F0F" w:rsidRPr="00804B87">
        <w:rPr>
          <w:rFonts w:asciiTheme="majorHAnsi" w:hAnsiTheme="majorHAnsi"/>
          <w:sz w:val="20"/>
          <w:szCs w:val="20"/>
          <w:lang w:val="fr-FR"/>
        </w:rPr>
        <w:t xml:space="preserve"> fédéral suite à un grief</w:t>
      </w:r>
      <w:r w:rsidR="002E4FB6" w:rsidRPr="00804B87">
        <w:rPr>
          <w:rFonts w:asciiTheme="majorHAnsi" w:hAnsiTheme="majorHAnsi"/>
          <w:sz w:val="20"/>
          <w:szCs w:val="20"/>
          <w:lang w:val="fr-FR"/>
        </w:rPr>
        <w:t xml:space="preserve"> ou une plainte)</w:t>
      </w:r>
      <w:r w:rsidR="003652AE" w:rsidRPr="00804B87">
        <w:rPr>
          <w:rFonts w:asciiTheme="majorHAnsi" w:hAnsiTheme="majorHAnsi"/>
          <w:sz w:val="20"/>
          <w:szCs w:val="20"/>
          <w:lang w:val="fr-FR"/>
        </w:rPr>
        <w:t xml:space="preserve">, </w:t>
      </w:r>
      <w:r w:rsidR="00CD0F0F" w:rsidRPr="00804B87">
        <w:rPr>
          <w:rFonts w:asciiTheme="majorHAnsi" w:hAnsiTheme="majorHAnsi"/>
          <w:sz w:val="20"/>
          <w:szCs w:val="20"/>
          <w:lang w:val="fr-FR"/>
        </w:rPr>
        <w:t>expérience dans la gestion d'affaires syndicales avec les membres de la gestion du SPP (gestion des dossiers d’accommodement, évaluation des lieux de travail, gestion des plaintes en santé et sécurité, gestion de plaintes d’harcèlement) ce qui m’a aussi amené à fournir des conseils et de la rétroaction aux membres de la gestion (ex : conseils suite à une présentation d’une nouvelle politique, conseils et rétroactions par rapport à des dossiers d’employés visant une résolution des problématiques soulevées, etc.)</w:t>
      </w:r>
      <w:r w:rsidR="00E313B7" w:rsidRPr="00804B87">
        <w:rPr>
          <w:rFonts w:asciiTheme="majorHAnsi" w:hAnsiTheme="majorHAnsi"/>
          <w:sz w:val="20"/>
          <w:szCs w:val="20"/>
          <w:lang w:val="fr-FR"/>
        </w:rPr>
        <w:t xml:space="preserve">, </w:t>
      </w:r>
      <w:r w:rsidR="007205DE" w:rsidRPr="00804B87">
        <w:rPr>
          <w:rFonts w:asciiTheme="majorHAnsi" w:hAnsiTheme="majorHAnsi"/>
          <w:sz w:val="20"/>
          <w:szCs w:val="20"/>
          <w:lang w:val="fr-FR"/>
        </w:rPr>
        <w:t xml:space="preserve">expérience dans la direction ou codirection d’équipe de travail impliquant plusieurs intervenants internes et externes, </w:t>
      </w:r>
      <w:r w:rsidR="00611908" w:rsidRPr="00804B87">
        <w:rPr>
          <w:rFonts w:asciiTheme="majorHAnsi" w:hAnsiTheme="majorHAnsi" w:cs="Arial"/>
          <w:sz w:val="20"/>
          <w:szCs w:val="20"/>
          <w:lang w:val="fr-CA"/>
        </w:rPr>
        <w:t>organisation et planification de la logistique d’évènements (</w:t>
      </w:r>
      <w:r w:rsidR="00611908" w:rsidRPr="00804B87">
        <w:rPr>
          <w:rFonts w:asciiTheme="majorHAnsi" w:hAnsiTheme="majorHAnsi" w:cs="Arial"/>
          <w:sz w:val="20"/>
          <w:szCs w:val="20"/>
          <w:lang w:val="fr-FR"/>
        </w:rPr>
        <w:t>cérémonies de reconnaissance des employés retraités, assemblées générales,</w:t>
      </w:r>
      <w:r w:rsidR="00611908" w:rsidRPr="00804B87">
        <w:rPr>
          <w:rFonts w:asciiTheme="majorHAnsi" w:hAnsiTheme="majorHAnsi"/>
          <w:sz w:val="20"/>
          <w:szCs w:val="20"/>
          <w:lang w:val="fr-FR"/>
        </w:rPr>
        <w:t xml:space="preserve"> Célébrations de Noël, collecte de fonds, activités syndicales diverses, etc.)</w:t>
      </w:r>
      <w:r w:rsidR="00D56563" w:rsidRPr="00804B87">
        <w:rPr>
          <w:rFonts w:asciiTheme="majorHAnsi" w:hAnsiTheme="majorHAnsi"/>
          <w:sz w:val="20"/>
          <w:szCs w:val="20"/>
          <w:lang w:val="fr-FR"/>
        </w:rPr>
        <w:t xml:space="preserve">, </w:t>
      </w:r>
      <w:r w:rsidR="007C7EAC" w:rsidRPr="00804B87">
        <w:rPr>
          <w:rFonts w:asciiTheme="majorHAnsi" w:hAnsiTheme="majorHAnsi"/>
          <w:sz w:val="20"/>
          <w:szCs w:val="20"/>
          <w:lang w:val="fr-FR"/>
        </w:rPr>
        <w:t xml:space="preserve">sensibilisation des membres et de la </w:t>
      </w:r>
      <w:r w:rsidR="00441E14" w:rsidRPr="00804B87">
        <w:rPr>
          <w:rFonts w:asciiTheme="majorHAnsi" w:hAnsiTheme="majorHAnsi"/>
          <w:sz w:val="20"/>
          <w:szCs w:val="20"/>
          <w:lang w:val="fr-FR"/>
        </w:rPr>
        <w:t xml:space="preserve">haute </w:t>
      </w:r>
      <w:r w:rsidR="007C7EAC" w:rsidRPr="00804B87">
        <w:rPr>
          <w:rFonts w:asciiTheme="majorHAnsi" w:hAnsiTheme="majorHAnsi"/>
          <w:sz w:val="20"/>
          <w:szCs w:val="20"/>
          <w:lang w:val="fr-FR"/>
        </w:rPr>
        <w:t>gestion à la santé et sécurité</w:t>
      </w:r>
      <w:r w:rsidR="00D56563" w:rsidRPr="00804B87">
        <w:rPr>
          <w:rFonts w:asciiTheme="majorHAnsi" w:hAnsiTheme="majorHAnsi"/>
          <w:sz w:val="20"/>
          <w:szCs w:val="20"/>
          <w:lang w:val="fr-FR"/>
        </w:rPr>
        <w:t xml:space="preserve"> au travail</w:t>
      </w:r>
      <w:r w:rsidR="007C7EAC" w:rsidRPr="00804B87">
        <w:rPr>
          <w:rFonts w:asciiTheme="majorHAnsi" w:hAnsiTheme="majorHAnsi"/>
          <w:sz w:val="20"/>
          <w:szCs w:val="20"/>
          <w:lang w:val="fr-FR"/>
        </w:rPr>
        <w:t xml:space="preserve">, </w:t>
      </w:r>
      <w:r w:rsidR="00441E14" w:rsidRPr="00804B87">
        <w:rPr>
          <w:rFonts w:asciiTheme="majorHAnsi" w:hAnsiTheme="majorHAnsi"/>
          <w:sz w:val="20"/>
          <w:szCs w:val="20"/>
          <w:lang w:val="fr-FR"/>
        </w:rPr>
        <w:t xml:space="preserve">bonne expérience dans la documentation des processus et procédures liés à la convention collective ainsi qu’au dépôt de griefs, </w:t>
      </w:r>
      <w:r w:rsidR="00E24732" w:rsidRPr="00804B87">
        <w:rPr>
          <w:rFonts w:asciiTheme="majorHAnsi" w:hAnsiTheme="majorHAnsi"/>
          <w:sz w:val="20"/>
          <w:szCs w:val="20"/>
          <w:lang w:val="fr-FR"/>
        </w:rPr>
        <w:t xml:space="preserve"> </w:t>
      </w:r>
      <w:r w:rsidR="00A02CB4" w:rsidRPr="00804B87">
        <w:rPr>
          <w:rFonts w:asciiTheme="majorHAnsi" w:hAnsiTheme="majorHAnsi"/>
          <w:sz w:val="20"/>
          <w:szCs w:val="20"/>
          <w:lang w:val="fr-FR"/>
        </w:rPr>
        <w:t>participation au processus de dotation et de formation au sein de l’exécutif syndical</w:t>
      </w:r>
      <w:r w:rsidR="000A7C6E" w:rsidRPr="00804B87">
        <w:rPr>
          <w:rFonts w:asciiTheme="majorHAnsi" w:hAnsiTheme="majorHAnsi"/>
          <w:sz w:val="20"/>
          <w:szCs w:val="20"/>
          <w:lang w:val="fr-FR"/>
        </w:rPr>
        <w:t xml:space="preserve"> (offres d’emploi, entrevue, etc.)</w:t>
      </w:r>
      <w:r w:rsidR="00F77E36" w:rsidRPr="00804B87">
        <w:rPr>
          <w:rFonts w:asciiTheme="majorHAnsi" w:hAnsiTheme="majorHAnsi"/>
          <w:sz w:val="20"/>
          <w:szCs w:val="20"/>
          <w:lang w:val="fr-FR"/>
        </w:rPr>
        <w:t xml:space="preserve">, </w:t>
      </w:r>
      <w:r w:rsidR="000A7C6E" w:rsidRPr="00804B87">
        <w:rPr>
          <w:rFonts w:asciiTheme="majorHAnsi" w:hAnsiTheme="majorHAnsi"/>
          <w:sz w:val="20"/>
          <w:szCs w:val="20"/>
          <w:lang w:val="fr-FR"/>
        </w:rPr>
        <w:t xml:space="preserve">soutien au Président dans la gestion de ressources humaines au sein de l’exécutif syndical ainsi qu’au sein de certains comités (co-présidence), participation à l’élaboration de politiques liées à la gestion des ressources humaines en collaboration avec la haute gestion et révision de celles-ci en vue de la présentation au directeur du service, </w:t>
      </w:r>
      <w:r w:rsidR="00332DD4" w:rsidRPr="00804B87">
        <w:rPr>
          <w:rFonts w:asciiTheme="majorHAnsi" w:hAnsiTheme="majorHAnsi"/>
          <w:sz w:val="20"/>
          <w:szCs w:val="20"/>
          <w:lang w:val="fr-FR"/>
        </w:rPr>
        <w:t xml:space="preserve">rédaction de documents servant les négociations collectives contenant certaines exigences opérationnelles, </w:t>
      </w:r>
      <w:r w:rsidR="00B11D31" w:rsidRPr="00804B87">
        <w:rPr>
          <w:rFonts w:asciiTheme="majorHAnsi" w:hAnsiTheme="majorHAnsi"/>
          <w:sz w:val="20"/>
          <w:szCs w:val="20"/>
          <w:lang w:val="fr-FR"/>
        </w:rPr>
        <w:t xml:space="preserve">recherches et </w:t>
      </w:r>
      <w:r w:rsidR="00515B37" w:rsidRPr="00804B87">
        <w:rPr>
          <w:rFonts w:asciiTheme="majorHAnsi" w:hAnsiTheme="majorHAnsi"/>
          <w:sz w:val="20"/>
          <w:szCs w:val="20"/>
          <w:lang w:val="fr-FR"/>
        </w:rPr>
        <w:t>analyses exhaustives e</w:t>
      </w:r>
      <w:r w:rsidR="00B11D31" w:rsidRPr="00804B87">
        <w:rPr>
          <w:rFonts w:asciiTheme="majorHAnsi" w:hAnsiTheme="majorHAnsi"/>
          <w:sz w:val="20"/>
          <w:szCs w:val="20"/>
          <w:lang w:val="fr-FR"/>
        </w:rPr>
        <w:t xml:space="preserve">t organisation des données et </w:t>
      </w:r>
      <w:r w:rsidR="00515B37" w:rsidRPr="00804B87">
        <w:rPr>
          <w:rFonts w:asciiTheme="majorHAnsi" w:hAnsiTheme="majorHAnsi"/>
          <w:sz w:val="20"/>
          <w:szCs w:val="20"/>
          <w:lang w:val="fr-FR"/>
        </w:rPr>
        <w:t xml:space="preserve">formulation de recommandations écrites au Président ainsi qu’à la direction concernant des enjeux complexes de nature délicate, multidimensionnelle, ayant une incidence sur toute l’organisation, ayant des enjeux techniques et </w:t>
      </w:r>
      <w:r w:rsidR="00B603A0" w:rsidRPr="00804B87">
        <w:rPr>
          <w:rFonts w:asciiTheme="majorHAnsi" w:hAnsiTheme="majorHAnsi"/>
          <w:sz w:val="20"/>
          <w:szCs w:val="20"/>
          <w:lang w:val="fr-FR"/>
        </w:rPr>
        <w:t xml:space="preserve">pouvant établir un précédent, </w:t>
      </w:r>
      <w:r w:rsidR="00E24732" w:rsidRPr="00804B87">
        <w:rPr>
          <w:rFonts w:asciiTheme="majorHAnsi" w:hAnsiTheme="majorHAnsi"/>
          <w:sz w:val="20"/>
          <w:szCs w:val="20"/>
          <w:lang w:val="fr-FR"/>
        </w:rPr>
        <w:t>révision</w:t>
      </w:r>
      <w:r w:rsidR="00D56563" w:rsidRPr="00804B87">
        <w:rPr>
          <w:rFonts w:asciiTheme="majorHAnsi" w:hAnsiTheme="majorHAnsi"/>
          <w:sz w:val="20"/>
          <w:szCs w:val="20"/>
          <w:lang w:val="fr-FR"/>
        </w:rPr>
        <w:t xml:space="preserve"> de griefs</w:t>
      </w:r>
      <w:r w:rsidR="00E24732" w:rsidRPr="00804B87">
        <w:rPr>
          <w:rFonts w:asciiTheme="majorHAnsi" w:hAnsiTheme="majorHAnsi"/>
          <w:sz w:val="20"/>
          <w:szCs w:val="20"/>
          <w:lang w:val="fr-FR"/>
        </w:rPr>
        <w:t xml:space="preserve"> tout en m’assurant de la qualité et de l’exactitude des informations récoltées</w:t>
      </w:r>
      <w:r w:rsidR="00F444F2" w:rsidRPr="00804B87">
        <w:rPr>
          <w:rFonts w:asciiTheme="majorHAnsi" w:hAnsiTheme="majorHAnsi"/>
          <w:sz w:val="20"/>
          <w:szCs w:val="20"/>
          <w:lang w:val="fr-FR"/>
        </w:rPr>
        <w:t xml:space="preserve"> ainsi que de la qualité de la langue</w:t>
      </w:r>
      <w:r w:rsidR="00D56563" w:rsidRPr="00804B87">
        <w:rPr>
          <w:rFonts w:asciiTheme="majorHAnsi" w:hAnsiTheme="majorHAnsi"/>
          <w:sz w:val="20"/>
          <w:szCs w:val="20"/>
          <w:lang w:val="fr-FR"/>
        </w:rPr>
        <w:t xml:space="preserve">, participer à  des rencontres exécutives et préparation des assemblées générales, </w:t>
      </w:r>
      <w:r w:rsidR="00F444F2" w:rsidRPr="00804B87">
        <w:rPr>
          <w:rFonts w:asciiTheme="majorHAnsi" w:hAnsiTheme="majorHAnsi"/>
          <w:sz w:val="20"/>
          <w:szCs w:val="20"/>
          <w:lang w:val="fr-FR"/>
        </w:rPr>
        <w:t xml:space="preserve">présentation devant de grands groupes, </w:t>
      </w:r>
      <w:r w:rsidR="00D56563" w:rsidRPr="00804B87">
        <w:rPr>
          <w:rFonts w:asciiTheme="majorHAnsi" w:hAnsiTheme="majorHAnsi"/>
          <w:sz w:val="20"/>
          <w:szCs w:val="20"/>
          <w:lang w:val="fr-FR"/>
        </w:rPr>
        <w:t>communications orales et écrites</w:t>
      </w:r>
      <w:r w:rsidR="00F444F2" w:rsidRPr="00804B87">
        <w:rPr>
          <w:rFonts w:asciiTheme="majorHAnsi" w:hAnsiTheme="majorHAnsi"/>
          <w:sz w:val="20"/>
          <w:szCs w:val="20"/>
          <w:lang w:val="fr-FR"/>
        </w:rPr>
        <w:t xml:space="preserve"> destinées à un large auditoire (membres) ainsi qu’à la haute gestion</w:t>
      </w:r>
      <w:r w:rsidR="00D56563" w:rsidRPr="00804B87">
        <w:rPr>
          <w:rFonts w:asciiTheme="majorHAnsi" w:hAnsiTheme="majorHAnsi"/>
          <w:sz w:val="20"/>
          <w:szCs w:val="20"/>
          <w:lang w:val="fr-FR"/>
        </w:rPr>
        <w:t xml:space="preserve">, dans les deux langues officielles, </w:t>
      </w:r>
      <w:r w:rsidR="00F444F2" w:rsidRPr="00804B87">
        <w:rPr>
          <w:rFonts w:asciiTheme="majorHAnsi" w:hAnsiTheme="majorHAnsi"/>
          <w:sz w:val="20"/>
          <w:szCs w:val="20"/>
          <w:lang w:val="fr-FR"/>
        </w:rPr>
        <w:t>rédaction</w:t>
      </w:r>
      <w:r w:rsidR="008A2939" w:rsidRPr="00804B87">
        <w:rPr>
          <w:rFonts w:asciiTheme="majorHAnsi" w:hAnsiTheme="majorHAnsi"/>
          <w:sz w:val="20"/>
          <w:szCs w:val="20"/>
          <w:lang w:val="fr-FR"/>
        </w:rPr>
        <w:t xml:space="preserve"> de</w:t>
      </w:r>
      <w:r w:rsidR="00F444F2" w:rsidRPr="00804B87">
        <w:rPr>
          <w:rFonts w:asciiTheme="majorHAnsi" w:hAnsiTheme="majorHAnsi"/>
          <w:sz w:val="20"/>
          <w:szCs w:val="20"/>
          <w:lang w:val="fr-FR"/>
        </w:rPr>
        <w:t xml:space="preserve"> </w:t>
      </w:r>
      <w:r w:rsidR="00F7520A" w:rsidRPr="00804B87">
        <w:rPr>
          <w:rFonts w:asciiTheme="majorHAnsi" w:hAnsiTheme="majorHAnsi"/>
          <w:sz w:val="20"/>
          <w:szCs w:val="20"/>
          <w:lang w:val="fr-FR"/>
        </w:rPr>
        <w:t>rapports</w:t>
      </w:r>
      <w:r w:rsidR="008A2939" w:rsidRPr="00804B87">
        <w:rPr>
          <w:rFonts w:asciiTheme="majorHAnsi" w:hAnsiTheme="majorHAnsi"/>
          <w:sz w:val="20"/>
          <w:szCs w:val="20"/>
          <w:lang w:val="fr-FR"/>
        </w:rPr>
        <w:t xml:space="preserve"> (au Président ou à la haute gestion)</w:t>
      </w:r>
      <w:r w:rsidR="00F7520A" w:rsidRPr="00804B87">
        <w:rPr>
          <w:rFonts w:asciiTheme="majorHAnsi" w:hAnsiTheme="majorHAnsi"/>
          <w:sz w:val="20"/>
          <w:szCs w:val="20"/>
          <w:lang w:val="fr-FR"/>
        </w:rPr>
        <w:t xml:space="preserve"> sur des données </w:t>
      </w:r>
      <w:r w:rsidR="008A2939" w:rsidRPr="00804B87">
        <w:rPr>
          <w:rFonts w:asciiTheme="majorHAnsi" w:hAnsiTheme="majorHAnsi"/>
          <w:sz w:val="20"/>
          <w:szCs w:val="20"/>
          <w:lang w:val="fr-FR"/>
        </w:rPr>
        <w:t xml:space="preserve">recueillies </w:t>
      </w:r>
      <w:r w:rsidR="00F7520A" w:rsidRPr="00804B87">
        <w:rPr>
          <w:rFonts w:asciiTheme="majorHAnsi" w:hAnsiTheme="majorHAnsi"/>
          <w:sz w:val="20"/>
          <w:szCs w:val="20"/>
          <w:lang w:val="fr-FR"/>
        </w:rPr>
        <w:t xml:space="preserve">suite à certains évènements (mesures disciplinaires, plaintes, réponses de griefs, </w:t>
      </w:r>
      <w:r w:rsidR="008A2939" w:rsidRPr="00804B87">
        <w:rPr>
          <w:rFonts w:asciiTheme="majorHAnsi" w:hAnsiTheme="majorHAnsi"/>
          <w:sz w:val="20"/>
          <w:szCs w:val="20"/>
          <w:lang w:val="fr-FR"/>
        </w:rPr>
        <w:t xml:space="preserve">révision de la convention collective, </w:t>
      </w:r>
      <w:r w:rsidR="00F444F2" w:rsidRPr="00804B87">
        <w:rPr>
          <w:rFonts w:asciiTheme="majorHAnsi" w:hAnsiTheme="majorHAnsi"/>
          <w:sz w:val="20"/>
          <w:szCs w:val="20"/>
          <w:lang w:val="fr-FR"/>
        </w:rPr>
        <w:t xml:space="preserve">plainte en santé et sécurité au travail, </w:t>
      </w:r>
      <w:r w:rsidR="00F7520A" w:rsidRPr="00804B87">
        <w:rPr>
          <w:rFonts w:asciiTheme="majorHAnsi" w:hAnsiTheme="majorHAnsi"/>
          <w:sz w:val="20"/>
          <w:szCs w:val="20"/>
          <w:lang w:val="fr-FR"/>
        </w:rPr>
        <w:t>etc.)</w:t>
      </w:r>
      <w:r w:rsidR="00F444F2" w:rsidRPr="00804B87">
        <w:rPr>
          <w:rFonts w:asciiTheme="majorHAnsi" w:hAnsiTheme="majorHAnsi"/>
          <w:sz w:val="20"/>
          <w:szCs w:val="20"/>
          <w:lang w:val="fr-FR"/>
        </w:rPr>
        <w:t>,</w:t>
      </w:r>
      <w:r w:rsidR="00F7520A" w:rsidRPr="00804B87">
        <w:rPr>
          <w:rFonts w:asciiTheme="majorHAnsi" w:hAnsiTheme="majorHAnsi"/>
          <w:sz w:val="20"/>
          <w:szCs w:val="20"/>
          <w:lang w:val="fr-FR"/>
        </w:rPr>
        <w:t xml:space="preserve"> formulation de recommandations au Président du syndicat et aux membres de la haute </w:t>
      </w:r>
      <w:r w:rsidR="008A2939" w:rsidRPr="00804B87">
        <w:rPr>
          <w:rFonts w:asciiTheme="majorHAnsi" w:hAnsiTheme="majorHAnsi"/>
          <w:sz w:val="20"/>
          <w:szCs w:val="20"/>
          <w:lang w:val="fr-FR"/>
        </w:rPr>
        <w:t>gestion</w:t>
      </w:r>
      <w:r w:rsidR="00F7520A" w:rsidRPr="00804B87">
        <w:rPr>
          <w:rFonts w:asciiTheme="majorHAnsi" w:hAnsiTheme="majorHAnsi"/>
          <w:sz w:val="20"/>
          <w:szCs w:val="20"/>
          <w:lang w:val="fr-FR"/>
        </w:rPr>
        <w:t xml:space="preserve"> du SPP</w:t>
      </w:r>
      <w:r w:rsidR="000A7C6E" w:rsidRPr="00804B87">
        <w:rPr>
          <w:rFonts w:asciiTheme="majorHAnsi" w:hAnsiTheme="majorHAnsi"/>
          <w:sz w:val="20"/>
          <w:szCs w:val="20"/>
          <w:lang w:val="fr-FR"/>
        </w:rPr>
        <w:t xml:space="preserve">, </w:t>
      </w:r>
      <w:r w:rsidR="00332DD4" w:rsidRPr="00804B87">
        <w:rPr>
          <w:rFonts w:asciiTheme="majorHAnsi" w:hAnsiTheme="majorHAnsi"/>
          <w:sz w:val="20"/>
          <w:szCs w:val="20"/>
          <w:lang w:val="fr-FR"/>
        </w:rPr>
        <w:t xml:space="preserve">rédiger des notes de version lors de révision et analyse de politiques ou autre documents, </w:t>
      </w:r>
      <w:r w:rsidR="000A7C6E" w:rsidRPr="00804B87">
        <w:rPr>
          <w:rFonts w:asciiTheme="majorHAnsi" w:hAnsiTheme="majorHAnsi"/>
          <w:sz w:val="20"/>
          <w:szCs w:val="20"/>
          <w:lang w:val="fr-FR"/>
        </w:rPr>
        <w:t>effectuer des r</w:t>
      </w:r>
      <w:r w:rsidR="00F77E36" w:rsidRPr="00804B87">
        <w:rPr>
          <w:rFonts w:asciiTheme="majorHAnsi" w:hAnsiTheme="majorHAnsi"/>
          <w:sz w:val="20"/>
          <w:szCs w:val="20"/>
          <w:lang w:val="fr-FR"/>
        </w:rPr>
        <w:t>echerches de formations pertinentes au milieu syndicale et formulations de propositions d’offres de formation au Président.</w:t>
      </w:r>
    </w:p>
    <w:p w14:paraId="4097554E" w14:textId="77777777" w:rsidR="00E05B12" w:rsidRPr="00804B87" w:rsidRDefault="00E05B12" w:rsidP="00A252EC">
      <w:pPr>
        <w:pStyle w:val="Paragraphedeliste"/>
        <w:spacing w:after="0" w:line="240" w:lineRule="auto"/>
        <w:jc w:val="both"/>
        <w:rPr>
          <w:rFonts w:asciiTheme="majorHAnsi" w:hAnsiTheme="majorHAnsi"/>
          <w:sz w:val="20"/>
          <w:szCs w:val="20"/>
          <w:lang w:val="fr-FR"/>
        </w:rPr>
      </w:pPr>
    </w:p>
    <w:p w14:paraId="08B06EB4" w14:textId="53D6C9C4" w:rsidR="00976F99" w:rsidRPr="00804B87" w:rsidRDefault="001467F9" w:rsidP="00DE14A0">
      <w:pPr>
        <w:pStyle w:val="Paragraphedeliste"/>
        <w:numPr>
          <w:ilvl w:val="0"/>
          <w:numId w:val="13"/>
        </w:numPr>
        <w:spacing w:after="0" w:line="240" w:lineRule="auto"/>
        <w:jc w:val="both"/>
        <w:rPr>
          <w:rFonts w:asciiTheme="majorHAnsi" w:hAnsiTheme="majorHAnsi"/>
          <w:sz w:val="20"/>
          <w:szCs w:val="20"/>
          <w:lang w:val="fr-FR"/>
        </w:rPr>
      </w:pPr>
      <w:r w:rsidRPr="00804B87">
        <w:rPr>
          <w:rFonts w:asciiTheme="majorHAnsi" w:hAnsiTheme="majorHAnsi"/>
          <w:sz w:val="20"/>
          <w:szCs w:val="20"/>
          <w:lang w:val="fr-FR"/>
        </w:rPr>
        <w:t xml:space="preserve">Novembre 2016 à </w:t>
      </w:r>
      <w:r w:rsidR="0025331C" w:rsidRPr="00804B87">
        <w:rPr>
          <w:rFonts w:asciiTheme="majorHAnsi" w:hAnsiTheme="majorHAnsi"/>
          <w:sz w:val="20"/>
          <w:szCs w:val="20"/>
          <w:lang w:val="fr-FR"/>
        </w:rPr>
        <w:t>Mai 2021</w:t>
      </w:r>
      <w:r w:rsidRPr="00804B87">
        <w:rPr>
          <w:rFonts w:asciiTheme="majorHAnsi" w:hAnsiTheme="majorHAnsi"/>
          <w:sz w:val="20"/>
          <w:szCs w:val="20"/>
          <w:lang w:val="fr-FR"/>
        </w:rPr>
        <w:t xml:space="preserve"> et </w:t>
      </w:r>
      <w:r w:rsidR="005B4FE2" w:rsidRPr="00804B87">
        <w:rPr>
          <w:rFonts w:asciiTheme="majorHAnsi" w:hAnsiTheme="majorHAnsi"/>
          <w:sz w:val="20"/>
          <w:szCs w:val="20"/>
          <w:lang w:val="fr-FR"/>
        </w:rPr>
        <w:t>Novembre</w:t>
      </w:r>
      <w:r w:rsidR="00256DA5" w:rsidRPr="00804B87">
        <w:rPr>
          <w:rFonts w:asciiTheme="majorHAnsi" w:hAnsiTheme="majorHAnsi"/>
          <w:sz w:val="20"/>
          <w:szCs w:val="20"/>
          <w:lang w:val="fr-FR"/>
        </w:rPr>
        <w:t xml:space="preserve"> 2013 à Mai 2015</w:t>
      </w:r>
      <w:r w:rsidR="00976F99" w:rsidRPr="00804B87">
        <w:rPr>
          <w:rFonts w:asciiTheme="majorHAnsi" w:hAnsiTheme="majorHAnsi"/>
          <w:sz w:val="20"/>
          <w:szCs w:val="20"/>
          <w:lang w:val="fr-FR"/>
        </w:rPr>
        <w:t xml:space="preserve"> – </w:t>
      </w:r>
      <w:r w:rsidR="00976F99" w:rsidRPr="00804B87">
        <w:rPr>
          <w:rFonts w:asciiTheme="majorHAnsi" w:hAnsiTheme="majorHAnsi"/>
          <w:b/>
          <w:sz w:val="20"/>
          <w:szCs w:val="20"/>
          <w:lang w:val="fr-FR"/>
        </w:rPr>
        <w:t xml:space="preserve">Membre </w:t>
      </w:r>
      <w:r w:rsidR="00970A9F" w:rsidRPr="00804B87">
        <w:rPr>
          <w:rFonts w:asciiTheme="majorHAnsi" w:hAnsiTheme="majorHAnsi"/>
          <w:b/>
          <w:sz w:val="20"/>
          <w:szCs w:val="20"/>
          <w:lang w:val="fr-FR"/>
        </w:rPr>
        <w:t>du Comité de négociations</w:t>
      </w:r>
    </w:p>
    <w:p w14:paraId="73939753" w14:textId="77777777" w:rsidR="00970A9F" w:rsidRPr="00804B87" w:rsidRDefault="00970A9F" w:rsidP="00DE14A0">
      <w:pPr>
        <w:pStyle w:val="Paragraphedeliste"/>
        <w:spacing w:after="0" w:line="240" w:lineRule="auto"/>
        <w:jc w:val="both"/>
        <w:rPr>
          <w:rFonts w:asciiTheme="majorHAnsi" w:hAnsiTheme="majorHAnsi"/>
          <w:b/>
          <w:sz w:val="20"/>
          <w:szCs w:val="20"/>
          <w:lang w:val="fr-FR"/>
        </w:rPr>
      </w:pPr>
      <w:r w:rsidRPr="00804B87">
        <w:rPr>
          <w:rFonts w:asciiTheme="majorHAnsi" w:hAnsiTheme="majorHAnsi"/>
          <w:b/>
          <w:sz w:val="20"/>
          <w:szCs w:val="20"/>
          <w:lang w:val="fr-FR"/>
        </w:rPr>
        <w:t>Chambre des communes, Association des employés du service de sécurité (AESS)</w:t>
      </w:r>
    </w:p>
    <w:p w14:paraId="0021443E" w14:textId="77777777" w:rsidR="00510042" w:rsidRPr="00804B87" w:rsidRDefault="00510042" w:rsidP="00DE14A0">
      <w:pPr>
        <w:pStyle w:val="Paragraphedeliste"/>
        <w:spacing w:after="0" w:line="240" w:lineRule="auto"/>
        <w:jc w:val="both"/>
        <w:rPr>
          <w:rFonts w:asciiTheme="majorHAnsi" w:hAnsiTheme="majorHAnsi"/>
          <w:sz w:val="20"/>
          <w:szCs w:val="20"/>
          <w:lang w:val="fr-FR"/>
        </w:rPr>
      </w:pPr>
      <w:r w:rsidRPr="00804B87">
        <w:rPr>
          <w:rFonts w:asciiTheme="majorHAnsi" w:hAnsiTheme="majorHAnsi"/>
          <w:sz w:val="20"/>
          <w:szCs w:val="20"/>
          <w:lang w:val="fr-FR"/>
        </w:rPr>
        <w:t>Ottawa</w:t>
      </w:r>
    </w:p>
    <w:p w14:paraId="1743A005" w14:textId="77777777" w:rsidR="00976F99" w:rsidRPr="00F01118" w:rsidRDefault="00970A9F" w:rsidP="00DE14A0">
      <w:pPr>
        <w:pStyle w:val="Paragraphedeliste"/>
        <w:spacing w:after="0" w:line="240" w:lineRule="auto"/>
        <w:jc w:val="both"/>
        <w:rPr>
          <w:rFonts w:asciiTheme="majorHAnsi" w:hAnsiTheme="majorHAnsi"/>
          <w:sz w:val="20"/>
          <w:szCs w:val="20"/>
          <w:lang w:val="fr-FR"/>
        </w:rPr>
      </w:pPr>
      <w:r w:rsidRPr="00804B87">
        <w:rPr>
          <w:rFonts w:asciiTheme="majorHAnsi" w:hAnsiTheme="majorHAnsi"/>
          <w:b/>
          <w:sz w:val="20"/>
          <w:szCs w:val="20"/>
          <w:lang w:val="fr-FR"/>
        </w:rPr>
        <w:t xml:space="preserve">Tâches : </w:t>
      </w:r>
      <w:r w:rsidR="00D53001" w:rsidRPr="00804B87">
        <w:rPr>
          <w:rFonts w:asciiTheme="majorHAnsi" w:hAnsiTheme="majorHAnsi"/>
          <w:sz w:val="20"/>
          <w:szCs w:val="20"/>
          <w:lang w:val="fr-FR"/>
        </w:rPr>
        <w:t xml:space="preserve">faire des </w:t>
      </w:r>
      <w:r w:rsidR="00F3002C" w:rsidRPr="00804B87">
        <w:rPr>
          <w:rFonts w:asciiTheme="majorHAnsi" w:hAnsiTheme="majorHAnsi"/>
          <w:sz w:val="20"/>
          <w:szCs w:val="20"/>
          <w:lang w:val="fr-FR"/>
        </w:rPr>
        <w:t>présentation</w:t>
      </w:r>
      <w:r w:rsidR="00D53001" w:rsidRPr="00804B87">
        <w:rPr>
          <w:rFonts w:asciiTheme="majorHAnsi" w:hAnsiTheme="majorHAnsi"/>
          <w:sz w:val="20"/>
          <w:szCs w:val="20"/>
          <w:lang w:val="fr-FR"/>
        </w:rPr>
        <w:t>s</w:t>
      </w:r>
      <w:r w:rsidR="00F3002C" w:rsidRPr="00804B87">
        <w:rPr>
          <w:rFonts w:asciiTheme="majorHAnsi" w:hAnsiTheme="majorHAnsi"/>
          <w:sz w:val="20"/>
          <w:szCs w:val="20"/>
          <w:lang w:val="fr-FR"/>
        </w:rPr>
        <w:t xml:space="preserve"> </w:t>
      </w:r>
      <w:r w:rsidR="00E25DBC" w:rsidRPr="00804B87">
        <w:rPr>
          <w:rFonts w:asciiTheme="majorHAnsi" w:hAnsiTheme="majorHAnsi"/>
          <w:sz w:val="20"/>
          <w:szCs w:val="20"/>
          <w:lang w:val="fr-FR"/>
        </w:rPr>
        <w:t>devant un petit groupe sur l</w:t>
      </w:r>
      <w:r w:rsidR="00F3002C" w:rsidRPr="00804B87">
        <w:rPr>
          <w:rFonts w:asciiTheme="majorHAnsi" w:hAnsiTheme="majorHAnsi"/>
          <w:sz w:val="20"/>
          <w:szCs w:val="20"/>
          <w:lang w:val="fr-FR"/>
        </w:rPr>
        <w:t>es informations recueillies et</w:t>
      </w:r>
      <w:r w:rsidR="00E25DBC" w:rsidRPr="00804B87">
        <w:rPr>
          <w:rFonts w:asciiTheme="majorHAnsi" w:hAnsiTheme="majorHAnsi"/>
          <w:sz w:val="20"/>
          <w:szCs w:val="20"/>
          <w:lang w:val="fr-FR"/>
        </w:rPr>
        <w:t xml:space="preserve"> de la</w:t>
      </w:r>
      <w:r w:rsidR="00F3002C" w:rsidRPr="00804B87">
        <w:rPr>
          <w:rFonts w:asciiTheme="majorHAnsi" w:hAnsiTheme="majorHAnsi"/>
          <w:sz w:val="20"/>
          <w:szCs w:val="20"/>
          <w:lang w:val="fr-FR"/>
        </w:rPr>
        <w:t xml:space="preserve"> sensibilisation sur les enjeux des négociations, </w:t>
      </w:r>
      <w:r w:rsidRPr="00804B87">
        <w:rPr>
          <w:rFonts w:asciiTheme="majorHAnsi" w:hAnsiTheme="majorHAnsi"/>
          <w:sz w:val="20"/>
          <w:szCs w:val="20"/>
          <w:lang w:val="fr-FR"/>
        </w:rPr>
        <w:t>effectuer des recherches</w:t>
      </w:r>
      <w:r w:rsidR="00F7520A" w:rsidRPr="00804B87">
        <w:rPr>
          <w:rFonts w:asciiTheme="majorHAnsi" w:hAnsiTheme="majorHAnsi"/>
          <w:sz w:val="20"/>
          <w:szCs w:val="20"/>
          <w:lang w:val="fr-FR"/>
        </w:rPr>
        <w:t>, analyses</w:t>
      </w:r>
      <w:r w:rsidRPr="00804B87">
        <w:rPr>
          <w:rFonts w:asciiTheme="majorHAnsi" w:hAnsiTheme="majorHAnsi"/>
          <w:sz w:val="20"/>
          <w:szCs w:val="20"/>
          <w:lang w:val="fr-FR"/>
        </w:rPr>
        <w:t xml:space="preserve"> et comparaisons</w:t>
      </w:r>
      <w:r w:rsidR="00F7520A" w:rsidRPr="00804B87">
        <w:rPr>
          <w:rFonts w:asciiTheme="majorHAnsi" w:hAnsiTheme="majorHAnsi"/>
          <w:sz w:val="20"/>
          <w:szCs w:val="20"/>
          <w:lang w:val="fr-FR"/>
        </w:rPr>
        <w:t xml:space="preserve"> et en faire rapport au comité ainsi qu’au Président pour ensuite en faire présentation à la haute direction du SPP</w:t>
      </w:r>
      <w:r w:rsidRPr="00804B87">
        <w:rPr>
          <w:rFonts w:asciiTheme="majorHAnsi" w:hAnsiTheme="majorHAnsi"/>
          <w:sz w:val="20"/>
          <w:szCs w:val="20"/>
          <w:lang w:val="fr-FR"/>
        </w:rPr>
        <w:t>, formulation de propositions et recommandations</w:t>
      </w:r>
      <w:r w:rsidR="00F7520A" w:rsidRPr="00804B87">
        <w:rPr>
          <w:rFonts w:asciiTheme="majorHAnsi" w:hAnsiTheme="majorHAnsi"/>
          <w:sz w:val="20"/>
          <w:szCs w:val="20"/>
          <w:lang w:val="fr-FR"/>
        </w:rPr>
        <w:t xml:space="preserve"> au Président, aux services légaux ainsi qu’ à  la direction du SPP suite aux analyses effectuées </w:t>
      </w:r>
      <w:r w:rsidRPr="00804B87">
        <w:rPr>
          <w:rFonts w:asciiTheme="majorHAnsi" w:hAnsiTheme="majorHAnsi"/>
          <w:sz w:val="20"/>
          <w:szCs w:val="20"/>
          <w:lang w:val="fr-FR"/>
        </w:rPr>
        <w:t>, compréhension exhaustive de la convention collective</w:t>
      </w:r>
      <w:r w:rsidR="009A21A2" w:rsidRPr="00804B87">
        <w:rPr>
          <w:rFonts w:asciiTheme="majorHAnsi" w:hAnsiTheme="majorHAnsi"/>
          <w:sz w:val="20"/>
          <w:szCs w:val="20"/>
          <w:lang w:val="fr-FR"/>
        </w:rPr>
        <w:t xml:space="preserve"> de l’AESS, mais aussi des autres conventions du SPP (Sénat et Spécialiste de détection)</w:t>
      </w:r>
      <w:r w:rsidRPr="00804B87">
        <w:rPr>
          <w:rFonts w:asciiTheme="majorHAnsi" w:hAnsiTheme="majorHAnsi"/>
          <w:sz w:val="20"/>
          <w:szCs w:val="20"/>
          <w:lang w:val="fr-FR"/>
        </w:rPr>
        <w:t>, évaluation des enjeux présents et futurs.</w:t>
      </w:r>
      <w:r w:rsidRPr="00F01118">
        <w:rPr>
          <w:rFonts w:asciiTheme="majorHAnsi" w:hAnsiTheme="majorHAnsi"/>
          <w:sz w:val="20"/>
          <w:szCs w:val="20"/>
          <w:lang w:val="fr-FR"/>
        </w:rPr>
        <w:t xml:space="preserve"> </w:t>
      </w:r>
    </w:p>
    <w:p w14:paraId="185E9AB7" w14:textId="77777777" w:rsidR="00DE14A0" w:rsidRPr="00F01118" w:rsidRDefault="00DE14A0" w:rsidP="00DE14A0">
      <w:pPr>
        <w:spacing w:after="0" w:line="240" w:lineRule="auto"/>
        <w:jc w:val="both"/>
        <w:rPr>
          <w:rFonts w:asciiTheme="majorHAnsi" w:hAnsiTheme="majorHAnsi"/>
          <w:sz w:val="20"/>
          <w:szCs w:val="20"/>
          <w:lang w:val="fr-FR"/>
        </w:rPr>
      </w:pPr>
    </w:p>
    <w:p w14:paraId="0062177D" w14:textId="77777777" w:rsidR="006B7853" w:rsidRPr="00F01118" w:rsidRDefault="006B7853" w:rsidP="00DE14A0">
      <w:pPr>
        <w:pStyle w:val="Paragraphedeliste"/>
        <w:numPr>
          <w:ilvl w:val="0"/>
          <w:numId w:val="13"/>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Novembre 2012 à janvier 2014 – </w:t>
      </w:r>
      <w:r w:rsidRPr="00F01118">
        <w:rPr>
          <w:rFonts w:asciiTheme="majorHAnsi" w:hAnsiTheme="majorHAnsi"/>
          <w:b/>
          <w:sz w:val="20"/>
          <w:szCs w:val="20"/>
          <w:lang w:val="fr-FR"/>
        </w:rPr>
        <w:t>Secrétaire</w:t>
      </w:r>
    </w:p>
    <w:p w14:paraId="4E2BB423" w14:textId="77777777" w:rsidR="006B7853" w:rsidRPr="00F01118" w:rsidRDefault="006B7853" w:rsidP="00DE14A0">
      <w:pPr>
        <w:pStyle w:val="Paragraphedeliste"/>
        <w:spacing w:after="0" w:line="240" w:lineRule="auto"/>
        <w:jc w:val="both"/>
        <w:rPr>
          <w:rFonts w:asciiTheme="majorHAnsi" w:hAnsiTheme="majorHAnsi"/>
          <w:b/>
          <w:sz w:val="20"/>
          <w:szCs w:val="20"/>
          <w:lang w:val="fr-FR"/>
        </w:rPr>
      </w:pPr>
      <w:r w:rsidRPr="00F01118">
        <w:rPr>
          <w:rFonts w:asciiTheme="majorHAnsi" w:hAnsiTheme="majorHAnsi"/>
          <w:b/>
          <w:sz w:val="20"/>
          <w:szCs w:val="20"/>
          <w:lang w:val="fr-FR"/>
        </w:rPr>
        <w:t>Chambre des communes, Association des employés du service de sécurité</w:t>
      </w:r>
      <w:r w:rsidR="00976F99" w:rsidRPr="00F01118">
        <w:rPr>
          <w:rFonts w:asciiTheme="majorHAnsi" w:hAnsiTheme="majorHAnsi"/>
          <w:b/>
          <w:sz w:val="20"/>
          <w:szCs w:val="20"/>
          <w:lang w:val="fr-FR"/>
        </w:rPr>
        <w:t xml:space="preserve"> (AESS)</w:t>
      </w:r>
    </w:p>
    <w:p w14:paraId="7DAA88AC" w14:textId="77777777" w:rsidR="00DE14A0" w:rsidRPr="00F01118" w:rsidRDefault="006B7853" w:rsidP="00DE14A0">
      <w:p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ab/>
        <w:t>Ottawa</w:t>
      </w:r>
    </w:p>
    <w:p w14:paraId="124A26BF" w14:textId="77777777" w:rsidR="006B7853" w:rsidRPr="00F01118" w:rsidRDefault="006B7853" w:rsidP="00DE14A0">
      <w:pPr>
        <w:spacing w:after="0" w:line="240" w:lineRule="auto"/>
        <w:ind w:left="720"/>
        <w:jc w:val="both"/>
        <w:rPr>
          <w:rFonts w:asciiTheme="majorHAnsi" w:eastAsia="Times New Roman" w:hAnsiTheme="majorHAnsi"/>
          <w:sz w:val="20"/>
          <w:szCs w:val="20"/>
          <w:lang w:val="fr-CA"/>
        </w:rPr>
      </w:pPr>
      <w:r w:rsidRPr="00F01118">
        <w:rPr>
          <w:rFonts w:asciiTheme="majorHAnsi" w:hAnsiTheme="majorHAnsi"/>
          <w:b/>
          <w:sz w:val="20"/>
          <w:szCs w:val="20"/>
          <w:lang w:val="fr-FR"/>
        </w:rPr>
        <w:t xml:space="preserve">Tâches : </w:t>
      </w:r>
      <w:r w:rsidR="00E25DBC" w:rsidRPr="00F01118">
        <w:rPr>
          <w:rFonts w:asciiTheme="majorHAnsi" w:hAnsiTheme="majorHAnsi"/>
          <w:sz w:val="20"/>
          <w:szCs w:val="20"/>
          <w:lang w:val="fr-FR"/>
        </w:rPr>
        <w:t xml:space="preserve">Faire des présentations devant des groupes (informations aux membres et enjeux syndicaux), </w:t>
      </w:r>
      <w:r w:rsidRPr="00F01118">
        <w:rPr>
          <w:rFonts w:asciiTheme="majorHAnsi" w:hAnsiTheme="majorHAnsi"/>
          <w:sz w:val="20"/>
          <w:szCs w:val="20"/>
          <w:lang w:val="fr-FR"/>
        </w:rPr>
        <w:t xml:space="preserve">rédaction des minutes, </w:t>
      </w:r>
      <w:r w:rsidRPr="00F01118">
        <w:rPr>
          <w:rFonts w:asciiTheme="majorHAnsi" w:eastAsia="Times New Roman" w:hAnsiTheme="majorHAnsi"/>
          <w:sz w:val="20"/>
          <w:szCs w:val="20"/>
          <w:lang w:val="fr-CA"/>
        </w:rPr>
        <w:t>ébauche et lecture du procès-verbal des assemblées, ébauche et envoi de toute correspondance, classement et conservation de toutes les communications, formulation de recommandations au</w:t>
      </w:r>
      <w:r w:rsidR="00976F99" w:rsidRPr="00F01118">
        <w:rPr>
          <w:rFonts w:asciiTheme="majorHAnsi" w:eastAsia="Times New Roman" w:hAnsiTheme="majorHAnsi"/>
          <w:sz w:val="20"/>
          <w:szCs w:val="20"/>
          <w:lang w:val="fr-CA"/>
        </w:rPr>
        <w:t xml:space="preserve"> Président, gestion et évaluation </w:t>
      </w:r>
      <w:r w:rsidR="005421C4" w:rsidRPr="00F01118">
        <w:rPr>
          <w:rFonts w:asciiTheme="majorHAnsi" w:eastAsia="Times New Roman" w:hAnsiTheme="majorHAnsi"/>
          <w:sz w:val="20"/>
          <w:szCs w:val="20"/>
          <w:lang w:val="fr-CA"/>
        </w:rPr>
        <w:t xml:space="preserve">de problèmes </w:t>
      </w:r>
      <w:r w:rsidR="00976F99" w:rsidRPr="00F01118">
        <w:rPr>
          <w:rFonts w:asciiTheme="majorHAnsi" w:eastAsia="Times New Roman" w:hAnsiTheme="majorHAnsi"/>
          <w:sz w:val="20"/>
          <w:szCs w:val="20"/>
          <w:lang w:val="fr-CA"/>
        </w:rPr>
        <w:t>provenant des membres de l’AESS, participation à des comités consultatif.</w:t>
      </w:r>
    </w:p>
    <w:p w14:paraId="41BD3565" w14:textId="77777777" w:rsidR="003748AB" w:rsidRPr="00F01118" w:rsidRDefault="003748AB" w:rsidP="00DE14A0">
      <w:pPr>
        <w:spacing w:after="0" w:line="240" w:lineRule="auto"/>
        <w:ind w:left="720"/>
        <w:jc w:val="both"/>
        <w:rPr>
          <w:rFonts w:asciiTheme="majorHAnsi" w:hAnsiTheme="majorHAnsi"/>
          <w:sz w:val="20"/>
          <w:szCs w:val="20"/>
          <w:lang w:val="fr-CA"/>
        </w:rPr>
      </w:pPr>
    </w:p>
    <w:p w14:paraId="12B62C86" w14:textId="4A414F26" w:rsidR="00C77CB6" w:rsidRPr="00F01118" w:rsidRDefault="00757403" w:rsidP="00DE14A0">
      <w:pPr>
        <w:pStyle w:val="Paragraphedeliste"/>
        <w:numPr>
          <w:ilvl w:val="0"/>
          <w:numId w:val="5"/>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A</w:t>
      </w:r>
      <w:r w:rsidR="00C77CB6" w:rsidRPr="00F01118">
        <w:rPr>
          <w:rFonts w:asciiTheme="majorHAnsi" w:hAnsiTheme="majorHAnsi"/>
          <w:sz w:val="20"/>
          <w:szCs w:val="20"/>
          <w:lang w:val="fr-FR"/>
        </w:rPr>
        <w:t xml:space="preserve">vril 2006 à </w:t>
      </w:r>
      <w:r w:rsidR="00184FB4">
        <w:rPr>
          <w:rFonts w:asciiTheme="majorHAnsi" w:hAnsiTheme="majorHAnsi"/>
          <w:sz w:val="20"/>
          <w:szCs w:val="20"/>
          <w:lang w:val="fr-FR"/>
        </w:rPr>
        <w:t>janvier 2018</w:t>
      </w:r>
      <w:r w:rsidRPr="00F01118">
        <w:rPr>
          <w:rFonts w:asciiTheme="majorHAnsi" w:hAnsiTheme="majorHAnsi"/>
          <w:sz w:val="20"/>
          <w:szCs w:val="20"/>
          <w:lang w:val="fr-FR"/>
        </w:rPr>
        <w:t xml:space="preserve"> – </w:t>
      </w:r>
      <w:r w:rsidR="00E3459B" w:rsidRPr="00F01118">
        <w:rPr>
          <w:rFonts w:asciiTheme="majorHAnsi" w:hAnsiTheme="majorHAnsi"/>
          <w:b/>
          <w:sz w:val="20"/>
          <w:szCs w:val="20"/>
          <w:lang w:val="fr-FR"/>
        </w:rPr>
        <w:t>Agente de protection</w:t>
      </w:r>
    </w:p>
    <w:p w14:paraId="71D6D96F" w14:textId="77777777" w:rsidR="006B280C" w:rsidRPr="00F01118" w:rsidRDefault="006B280C" w:rsidP="00DE14A0">
      <w:pPr>
        <w:pStyle w:val="Paragraphedeliste"/>
        <w:spacing w:after="0" w:line="240" w:lineRule="auto"/>
        <w:jc w:val="both"/>
        <w:rPr>
          <w:rFonts w:asciiTheme="majorHAnsi" w:hAnsiTheme="majorHAnsi"/>
          <w:b/>
          <w:sz w:val="20"/>
          <w:szCs w:val="20"/>
          <w:lang w:val="fr-FR"/>
        </w:rPr>
      </w:pPr>
      <w:r w:rsidRPr="00F01118">
        <w:rPr>
          <w:rFonts w:asciiTheme="majorHAnsi" w:hAnsiTheme="majorHAnsi"/>
          <w:b/>
          <w:sz w:val="20"/>
          <w:szCs w:val="20"/>
          <w:lang w:val="fr-FR"/>
        </w:rPr>
        <w:t>Service de Protection Parlementaire (anciennement Service de Protection de la Chambre des Communes)</w:t>
      </w:r>
    </w:p>
    <w:p w14:paraId="5A605F79" w14:textId="77777777" w:rsidR="00C77CB6" w:rsidRPr="00F01118" w:rsidRDefault="00C77CB6"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Ottawa</w:t>
      </w:r>
    </w:p>
    <w:p w14:paraId="3E3B9161" w14:textId="77777777" w:rsidR="00C77CB6" w:rsidRPr="00F01118" w:rsidRDefault="00757403"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b/>
          <w:sz w:val="20"/>
          <w:szCs w:val="20"/>
          <w:lang w:val="fr-FR"/>
        </w:rPr>
        <w:t>Tâches :</w:t>
      </w:r>
      <w:r w:rsidRPr="00F01118">
        <w:rPr>
          <w:rFonts w:asciiTheme="majorHAnsi" w:hAnsiTheme="majorHAnsi"/>
          <w:sz w:val="20"/>
          <w:szCs w:val="20"/>
          <w:lang w:val="fr-FR"/>
        </w:rPr>
        <w:t xml:space="preserve"> </w:t>
      </w:r>
      <w:r w:rsidR="00E3459B" w:rsidRPr="00F01118">
        <w:rPr>
          <w:rFonts w:asciiTheme="majorHAnsi" w:hAnsiTheme="majorHAnsi"/>
          <w:sz w:val="20"/>
          <w:szCs w:val="20"/>
          <w:lang w:val="fr-FR"/>
        </w:rPr>
        <w:t xml:space="preserve">Plus de 14 ans d’expérience en tant qu’agente de protection au sein du SPP et de la Chambre de communes en effectuant les différentes tâches suivantes : </w:t>
      </w:r>
      <w:r w:rsidR="00C769A1" w:rsidRPr="00F01118">
        <w:rPr>
          <w:rFonts w:asciiTheme="majorHAnsi" w:hAnsiTheme="majorHAnsi"/>
          <w:sz w:val="20"/>
          <w:szCs w:val="20"/>
          <w:lang w:val="fr-FR"/>
        </w:rPr>
        <w:t xml:space="preserve">conduite d'inspections (ex : inspections visuelles d’un lieu suite à une plainte), d'analyses (ex : analyse d’indices suite à la commission d’une infraction) d'études (ex : étude de risque lors de l’enregistrement de visiteurs à l’aide du logiciel Site Secure), d'examens (ex : examens visuels de lieux suite à une alarme d’incendie - évacuation), de considérations (ex : considération des risques lors de patrouille journalière des bureaux de députés et lieux communs), de recherches (ex : recherche de renseignements suite à une demande officielle provenant de députés ou d’employés – bulletin d’activités quotidiennes), de recherches de preuves concernant le mandat du SPP pour assurer la sécurité physique de la colline du Parlement (ex : recherches </w:t>
      </w:r>
      <w:r w:rsidR="00AF3018" w:rsidRPr="00F01118">
        <w:rPr>
          <w:rFonts w:asciiTheme="majorHAnsi" w:hAnsiTheme="majorHAnsi"/>
          <w:sz w:val="20"/>
          <w:szCs w:val="20"/>
          <w:lang w:val="fr-FR"/>
        </w:rPr>
        <w:t>physiques suite à la réception d’un appel provenant du CCO suite à la réception d’une alarme</w:t>
      </w:r>
      <w:r w:rsidR="00C769A1" w:rsidRPr="00F01118">
        <w:rPr>
          <w:rFonts w:asciiTheme="majorHAnsi" w:hAnsiTheme="majorHAnsi"/>
          <w:sz w:val="20"/>
          <w:szCs w:val="20"/>
          <w:lang w:val="fr-FR"/>
        </w:rPr>
        <w:t xml:space="preserve">), </w:t>
      </w:r>
      <w:r w:rsidR="002B6FA7" w:rsidRPr="00F01118">
        <w:rPr>
          <w:rFonts w:asciiTheme="majorHAnsi" w:hAnsiTheme="majorHAnsi"/>
          <w:sz w:val="20"/>
          <w:szCs w:val="20"/>
          <w:lang w:val="fr-FR"/>
        </w:rPr>
        <w:t>expérience à travailler pendant de multiples évènements de grande envergure (travaille à tous les ans lors des célébrations du 1</w:t>
      </w:r>
      <w:r w:rsidR="002B6FA7" w:rsidRPr="00F01118">
        <w:rPr>
          <w:rFonts w:asciiTheme="majorHAnsi" w:hAnsiTheme="majorHAnsi"/>
          <w:sz w:val="20"/>
          <w:szCs w:val="20"/>
          <w:vertAlign w:val="superscript"/>
          <w:lang w:val="fr-FR"/>
        </w:rPr>
        <w:t>er</w:t>
      </w:r>
      <w:r w:rsidR="002B6FA7" w:rsidRPr="00F01118">
        <w:rPr>
          <w:rFonts w:asciiTheme="majorHAnsi" w:hAnsiTheme="majorHAnsi"/>
          <w:sz w:val="20"/>
          <w:szCs w:val="20"/>
          <w:lang w:val="fr-FR"/>
        </w:rPr>
        <w:t xml:space="preserve"> juillet, participation active à de multiples visites d’États officielle et de dirigeants de pays influents, participation à la sécurité lors de démonstrations majeures sur la colline s’étendant sur plusieurs jours, etc.), </w:t>
      </w:r>
      <w:r w:rsidR="00C769A1" w:rsidRPr="00F01118">
        <w:rPr>
          <w:rFonts w:asciiTheme="majorHAnsi" w:hAnsiTheme="majorHAnsi"/>
          <w:sz w:val="20"/>
          <w:szCs w:val="20"/>
          <w:lang w:val="fr-FR"/>
        </w:rPr>
        <w:t>i</w:t>
      </w:r>
      <w:r w:rsidR="00E25DBC" w:rsidRPr="00F01118">
        <w:rPr>
          <w:rFonts w:asciiTheme="majorHAnsi" w:hAnsiTheme="majorHAnsi"/>
          <w:sz w:val="20"/>
          <w:szCs w:val="20"/>
          <w:lang w:val="fr-FR"/>
        </w:rPr>
        <w:t xml:space="preserve">nteractions journalières avec une clientèle prestigieuse (Parlementaires, VIP, visites officielles, </w:t>
      </w:r>
      <w:r w:rsidR="00BD668C" w:rsidRPr="00F01118">
        <w:rPr>
          <w:rFonts w:asciiTheme="majorHAnsi" w:hAnsiTheme="majorHAnsi"/>
          <w:sz w:val="20"/>
          <w:szCs w:val="20"/>
          <w:lang w:val="fr-FR"/>
        </w:rPr>
        <w:t xml:space="preserve">ambassadeurs, </w:t>
      </w:r>
      <w:r w:rsidR="00E25DBC" w:rsidRPr="00F01118">
        <w:rPr>
          <w:rFonts w:asciiTheme="majorHAnsi" w:hAnsiTheme="majorHAnsi"/>
          <w:sz w:val="20"/>
          <w:szCs w:val="20"/>
          <w:lang w:val="fr-FR"/>
        </w:rPr>
        <w:t>etc.</w:t>
      </w:r>
      <w:r w:rsidR="009A21A2" w:rsidRPr="00F01118">
        <w:rPr>
          <w:rFonts w:asciiTheme="majorHAnsi" w:hAnsiTheme="majorHAnsi"/>
          <w:sz w:val="20"/>
          <w:szCs w:val="20"/>
          <w:lang w:val="fr-FR"/>
        </w:rPr>
        <w:t>)</w:t>
      </w:r>
      <w:r w:rsidR="00E25DBC" w:rsidRPr="00F01118">
        <w:rPr>
          <w:rFonts w:asciiTheme="majorHAnsi" w:hAnsiTheme="majorHAnsi"/>
          <w:sz w:val="20"/>
          <w:szCs w:val="20"/>
          <w:lang w:val="fr-FR"/>
        </w:rPr>
        <w:t xml:space="preserve">, </w:t>
      </w:r>
      <w:r w:rsidR="00BD668C" w:rsidRPr="00F01118">
        <w:rPr>
          <w:rFonts w:asciiTheme="majorHAnsi" w:hAnsiTheme="majorHAnsi"/>
          <w:sz w:val="20"/>
          <w:szCs w:val="20"/>
          <w:lang w:val="fr-FR"/>
        </w:rPr>
        <w:t xml:space="preserve">compléter des enquêtes préliminaires de nature administrative en collectant et préservant des éléments de preuve, </w:t>
      </w:r>
      <w:r w:rsidR="003748AB" w:rsidRPr="00F01118">
        <w:rPr>
          <w:rFonts w:asciiTheme="majorHAnsi" w:hAnsiTheme="majorHAnsi"/>
          <w:sz w:val="20"/>
          <w:szCs w:val="20"/>
          <w:lang w:val="fr-FR"/>
        </w:rPr>
        <w:t xml:space="preserve">effectuer des inspections, </w:t>
      </w:r>
      <w:r w:rsidR="00E25DBC" w:rsidRPr="00F01118">
        <w:rPr>
          <w:rFonts w:asciiTheme="majorHAnsi" w:hAnsiTheme="majorHAnsi"/>
          <w:sz w:val="20"/>
          <w:szCs w:val="20"/>
          <w:lang w:val="fr-FR"/>
        </w:rPr>
        <w:t>c</w:t>
      </w:r>
      <w:r w:rsidR="00256DA5" w:rsidRPr="00F01118">
        <w:rPr>
          <w:rFonts w:asciiTheme="majorHAnsi" w:hAnsiTheme="majorHAnsi"/>
          <w:sz w:val="20"/>
          <w:szCs w:val="20"/>
          <w:lang w:val="fr-FR"/>
        </w:rPr>
        <w:t>ontrôler et</w:t>
      </w:r>
      <w:r w:rsidR="00080D30" w:rsidRPr="00F01118">
        <w:rPr>
          <w:rFonts w:asciiTheme="majorHAnsi" w:hAnsiTheme="majorHAnsi"/>
          <w:sz w:val="20"/>
          <w:szCs w:val="20"/>
          <w:lang w:val="fr-FR"/>
        </w:rPr>
        <w:t xml:space="preserve"> faciliter </w:t>
      </w:r>
      <w:r w:rsidR="001047A2" w:rsidRPr="00F01118">
        <w:rPr>
          <w:rFonts w:asciiTheme="majorHAnsi" w:hAnsiTheme="majorHAnsi"/>
          <w:sz w:val="20"/>
          <w:szCs w:val="20"/>
          <w:lang w:val="fr-FR"/>
        </w:rPr>
        <w:t>l</w:t>
      </w:r>
      <w:r w:rsidR="00C77CB6" w:rsidRPr="00F01118">
        <w:rPr>
          <w:rFonts w:asciiTheme="majorHAnsi" w:hAnsiTheme="majorHAnsi"/>
          <w:sz w:val="20"/>
          <w:szCs w:val="20"/>
          <w:lang w:val="fr-FR"/>
        </w:rPr>
        <w:t xml:space="preserve">’accès </w:t>
      </w:r>
      <w:r w:rsidR="00F16D48" w:rsidRPr="00F01118">
        <w:rPr>
          <w:rFonts w:asciiTheme="majorHAnsi" w:hAnsiTheme="majorHAnsi"/>
          <w:sz w:val="20"/>
          <w:szCs w:val="20"/>
          <w:lang w:val="fr-FR"/>
        </w:rPr>
        <w:t xml:space="preserve">et la circulation </w:t>
      </w:r>
      <w:r w:rsidR="00C77CB6" w:rsidRPr="00F01118">
        <w:rPr>
          <w:rFonts w:asciiTheme="majorHAnsi" w:hAnsiTheme="majorHAnsi"/>
          <w:sz w:val="20"/>
          <w:szCs w:val="20"/>
          <w:lang w:val="fr-FR"/>
        </w:rPr>
        <w:t xml:space="preserve">aux édifices du </w:t>
      </w:r>
      <w:r w:rsidR="00256DA5" w:rsidRPr="00F01118">
        <w:rPr>
          <w:rFonts w:asciiTheme="majorHAnsi" w:hAnsiTheme="majorHAnsi"/>
          <w:sz w:val="20"/>
          <w:szCs w:val="20"/>
          <w:lang w:val="fr-FR"/>
        </w:rPr>
        <w:t>Parlement, protéger</w:t>
      </w:r>
      <w:r w:rsidR="00080D30" w:rsidRPr="00F01118">
        <w:rPr>
          <w:rFonts w:asciiTheme="majorHAnsi" w:hAnsiTheme="majorHAnsi"/>
          <w:sz w:val="20"/>
          <w:szCs w:val="20"/>
          <w:lang w:val="fr-FR"/>
        </w:rPr>
        <w:t xml:space="preserve"> </w:t>
      </w:r>
      <w:r w:rsidR="001047A2" w:rsidRPr="00F01118">
        <w:rPr>
          <w:rFonts w:asciiTheme="majorHAnsi" w:hAnsiTheme="majorHAnsi"/>
          <w:sz w:val="20"/>
          <w:szCs w:val="20"/>
          <w:lang w:val="fr-FR"/>
        </w:rPr>
        <w:t xml:space="preserve">les employés </w:t>
      </w:r>
      <w:r w:rsidR="00080D30" w:rsidRPr="00F01118">
        <w:rPr>
          <w:rFonts w:asciiTheme="majorHAnsi" w:hAnsiTheme="majorHAnsi"/>
          <w:sz w:val="20"/>
          <w:szCs w:val="20"/>
          <w:lang w:val="fr-FR"/>
        </w:rPr>
        <w:t xml:space="preserve">et </w:t>
      </w:r>
      <w:r w:rsidR="001047A2" w:rsidRPr="00F01118">
        <w:rPr>
          <w:rFonts w:asciiTheme="majorHAnsi" w:hAnsiTheme="majorHAnsi"/>
          <w:sz w:val="20"/>
          <w:szCs w:val="20"/>
          <w:lang w:val="fr-FR"/>
        </w:rPr>
        <w:t>les</w:t>
      </w:r>
      <w:r w:rsidR="00BD668C" w:rsidRPr="00F01118">
        <w:rPr>
          <w:rFonts w:asciiTheme="majorHAnsi" w:hAnsiTheme="majorHAnsi"/>
          <w:sz w:val="20"/>
          <w:szCs w:val="20"/>
          <w:lang w:val="fr-FR"/>
        </w:rPr>
        <w:t xml:space="preserve"> édifices, </w:t>
      </w:r>
      <w:r w:rsidR="009A21A2" w:rsidRPr="00F01118">
        <w:rPr>
          <w:rFonts w:asciiTheme="majorHAnsi" w:hAnsiTheme="majorHAnsi"/>
          <w:sz w:val="20"/>
          <w:szCs w:val="20"/>
          <w:lang w:val="fr-FR"/>
        </w:rPr>
        <w:t xml:space="preserve">interagir de manière efficace dans les deux langues officielles, oralement et par écrit, </w:t>
      </w:r>
      <w:r w:rsidR="00BD668C" w:rsidRPr="00F01118">
        <w:rPr>
          <w:rFonts w:asciiTheme="majorHAnsi" w:hAnsiTheme="majorHAnsi"/>
          <w:sz w:val="20"/>
          <w:szCs w:val="20"/>
          <w:lang w:val="fr-FR"/>
        </w:rPr>
        <w:t xml:space="preserve">rédiger des rapports </w:t>
      </w:r>
      <w:r w:rsidR="001047A2" w:rsidRPr="00F01118">
        <w:rPr>
          <w:rFonts w:asciiTheme="majorHAnsi" w:hAnsiTheme="majorHAnsi"/>
          <w:sz w:val="20"/>
          <w:szCs w:val="20"/>
          <w:lang w:val="fr-FR"/>
        </w:rPr>
        <w:t>et des formulaires, ré</w:t>
      </w:r>
      <w:r w:rsidR="00F16D48" w:rsidRPr="00F01118">
        <w:rPr>
          <w:rFonts w:asciiTheme="majorHAnsi" w:hAnsiTheme="majorHAnsi"/>
          <w:sz w:val="20"/>
          <w:szCs w:val="20"/>
          <w:lang w:val="fr-FR"/>
        </w:rPr>
        <w:t>pondre aux situations</w:t>
      </w:r>
      <w:r w:rsidR="001047A2" w:rsidRPr="00F01118">
        <w:rPr>
          <w:rFonts w:asciiTheme="majorHAnsi" w:hAnsiTheme="majorHAnsi"/>
          <w:sz w:val="20"/>
          <w:szCs w:val="20"/>
          <w:lang w:val="fr-FR"/>
        </w:rPr>
        <w:t xml:space="preserve"> d’urgence</w:t>
      </w:r>
      <w:r w:rsidR="00080D30" w:rsidRPr="00F01118">
        <w:rPr>
          <w:rFonts w:asciiTheme="majorHAnsi" w:hAnsiTheme="majorHAnsi"/>
          <w:sz w:val="20"/>
          <w:szCs w:val="20"/>
          <w:lang w:val="fr-FR"/>
        </w:rPr>
        <w:t>,</w:t>
      </w:r>
      <w:r w:rsidR="000E53C0" w:rsidRPr="00F01118">
        <w:rPr>
          <w:rFonts w:asciiTheme="majorHAnsi" w:hAnsiTheme="majorHAnsi"/>
          <w:sz w:val="20"/>
          <w:szCs w:val="20"/>
          <w:lang w:val="fr-FR"/>
        </w:rPr>
        <w:t xml:space="preserve"> s’acquitter de tâches cérémon</w:t>
      </w:r>
      <w:r w:rsidR="00F16D48" w:rsidRPr="00F01118">
        <w:rPr>
          <w:rFonts w:asciiTheme="majorHAnsi" w:hAnsiTheme="majorHAnsi"/>
          <w:sz w:val="20"/>
          <w:szCs w:val="20"/>
          <w:lang w:val="fr-FR"/>
        </w:rPr>
        <w:t>iales, effectuer des inspections et des enquêtes</w:t>
      </w:r>
      <w:r w:rsidR="000E53C0" w:rsidRPr="00F01118">
        <w:rPr>
          <w:rFonts w:asciiTheme="majorHAnsi" w:hAnsiTheme="majorHAnsi"/>
          <w:sz w:val="20"/>
          <w:szCs w:val="20"/>
          <w:lang w:val="fr-FR"/>
        </w:rPr>
        <w:t xml:space="preserve"> de sécurité à l’intérieur des édifices</w:t>
      </w:r>
      <w:r w:rsidR="00F16D48" w:rsidRPr="00F01118">
        <w:rPr>
          <w:rFonts w:asciiTheme="majorHAnsi" w:hAnsiTheme="majorHAnsi"/>
          <w:sz w:val="20"/>
          <w:szCs w:val="20"/>
          <w:lang w:val="fr-FR"/>
        </w:rPr>
        <w:t xml:space="preserve"> parlementaires (ex : menace de mort envers un député, colis suspect)</w:t>
      </w:r>
      <w:r w:rsidR="000E53C0" w:rsidRPr="00F01118">
        <w:rPr>
          <w:rFonts w:asciiTheme="majorHAnsi" w:hAnsiTheme="majorHAnsi"/>
          <w:sz w:val="20"/>
          <w:szCs w:val="20"/>
          <w:lang w:val="fr-FR"/>
        </w:rPr>
        <w:t>, surveiller et informer les visiteurs</w:t>
      </w:r>
      <w:r w:rsidR="00080D30" w:rsidRPr="00F01118">
        <w:rPr>
          <w:rFonts w:asciiTheme="majorHAnsi" w:hAnsiTheme="majorHAnsi"/>
          <w:sz w:val="20"/>
          <w:szCs w:val="20"/>
          <w:lang w:val="fr-FR"/>
        </w:rPr>
        <w:t>, contacts directs journaliers avec les visiteurs et les employés</w:t>
      </w:r>
      <w:r w:rsidR="00E25DBC" w:rsidRPr="00F01118">
        <w:rPr>
          <w:rFonts w:asciiTheme="majorHAnsi" w:hAnsiTheme="majorHAnsi"/>
          <w:sz w:val="20"/>
          <w:szCs w:val="20"/>
          <w:lang w:val="fr-FR"/>
        </w:rPr>
        <w:t xml:space="preserve"> ainsi qu’avec </w:t>
      </w:r>
      <w:bookmarkStart w:id="8" w:name="_Hlk114330766"/>
      <w:r w:rsidR="00E25DBC" w:rsidRPr="00F01118">
        <w:rPr>
          <w:rFonts w:asciiTheme="majorHAnsi" w:hAnsiTheme="majorHAnsi"/>
          <w:sz w:val="20"/>
          <w:szCs w:val="20"/>
          <w:lang w:val="fr-FR"/>
        </w:rPr>
        <w:t>différents partenaire</w:t>
      </w:r>
      <w:r w:rsidR="00BD668C" w:rsidRPr="00F01118">
        <w:rPr>
          <w:rFonts w:asciiTheme="majorHAnsi" w:hAnsiTheme="majorHAnsi"/>
          <w:sz w:val="20"/>
          <w:szCs w:val="20"/>
          <w:lang w:val="fr-FR"/>
        </w:rPr>
        <w:t>s</w:t>
      </w:r>
      <w:r w:rsidR="00E25DBC" w:rsidRPr="00F01118">
        <w:rPr>
          <w:rFonts w:asciiTheme="majorHAnsi" w:hAnsiTheme="majorHAnsi"/>
          <w:sz w:val="20"/>
          <w:szCs w:val="20"/>
          <w:lang w:val="fr-FR"/>
        </w:rPr>
        <w:t xml:space="preserve"> de sécurité comme la GRC</w:t>
      </w:r>
      <w:r w:rsidR="00080D30" w:rsidRPr="00F01118">
        <w:rPr>
          <w:rFonts w:asciiTheme="majorHAnsi" w:hAnsiTheme="majorHAnsi"/>
          <w:sz w:val="20"/>
          <w:szCs w:val="20"/>
          <w:lang w:val="fr-FR"/>
        </w:rPr>
        <w:t xml:space="preserve">, </w:t>
      </w:r>
      <w:r w:rsidR="00E25DBC" w:rsidRPr="00F01118">
        <w:rPr>
          <w:rFonts w:asciiTheme="majorHAnsi" w:hAnsiTheme="majorHAnsi"/>
          <w:sz w:val="20"/>
          <w:szCs w:val="20"/>
          <w:lang w:val="fr-FR"/>
        </w:rPr>
        <w:t>Protocole, le Bureau de la Sécurité institutionnelle, la Police d’Ottawa</w:t>
      </w:r>
      <w:bookmarkEnd w:id="8"/>
      <w:r w:rsidR="00E25DBC" w:rsidRPr="00F01118">
        <w:rPr>
          <w:rFonts w:asciiTheme="majorHAnsi" w:hAnsiTheme="majorHAnsi"/>
          <w:sz w:val="20"/>
          <w:szCs w:val="20"/>
          <w:lang w:val="fr-FR"/>
        </w:rPr>
        <w:t xml:space="preserve">, etc., </w:t>
      </w:r>
      <w:r w:rsidR="00BD668C" w:rsidRPr="00F01118">
        <w:rPr>
          <w:rFonts w:asciiTheme="majorHAnsi" w:hAnsiTheme="majorHAnsi"/>
          <w:sz w:val="20"/>
          <w:szCs w:val="20"/>
          <w:lang w:val="fr-FR"/>
        </w:rPr>
        <w:t xml:space="preserve">rédiger des rapports et </w:t>
      </w:r>
      <w:r w:rsidR="00080D30" w:rsidRPr="00F01118">
        <w:rPr>
          <w:rFonts w:asciiTheme="majorHAnsi" w:hAnsiTheme="majorHAnsi"/>
          <w:sz w:val="20"/>
          <w:szCs w:val="20"/>
          <w:lang w:val="fr-FR"/>
        </w:rPr>
        <w:t>formuler des recommandations au</w:t>
      </w:r>
      <w:r w:rsidR="00BD668C" w:rsidRPr="00F01118">
        <w:rPr>
          <w:rFonts w:asciiTheme="majorHAnsi" w:hAnsiTheme="majorHAnsi"/>
          <w:sz w:val="20"/>
          <w:szCs w:val="20"/>
          <w:lang w:val="fr-FR"/>
        </w:rPr>
        <w:t>x</w:t>
      </w:r>
      <w:r w:rsidR="00080D30" w:rsidRPr="00F01118">
        <w:rPr>
          <w:rFonts w:asciiTheme="majorHAnsi" w:hAnsiTheme="majorHAnsi"/>
          <w:sz w:val="20"/>
          <w:szCs w:val="20"/>
          <w:lang w:val="fr-FR"/>
        </w:rPr>
        <w:t xml:space="preserve"> superviseur lors de problèmes</w:t>
      </w:r>
      <w:r w:rsidR="00BD668C" w:rsidRPr="00F01118">
        <w:rPr>
          <w:rFonts w:asciiTheme="majorHAnsi" w:hAnsiTheme="majorHAnsi"/>
          <w:sz w:val="20"/>
          <w:szCs w:val="20"/>
          <w:lang w:val="fr-FR"/>
        </w:rPr>
        <w:t xml:space="preserve"> ou de situations de nature délicate</w:t>
      </w:r>
      <w:r w:rsidR="000E53C0" w:rsidRPr="00F01118">
        <w:rPr>
          <w:rFonts w:asciiTheme="majorHAnsi" w:hAnsiTheme="majorHAnsi"/>
          <w:sz w:val="20"/>
          <w:szCs w:val="20"/>
          <w:lang w:val="fr-FR"/>
        </w:rPr>
        <w:t xml:space="preserve">. </w:t>
      </w:r>
      <w:r w:rsidR="001047A2" w:rsidRPr="00F01118">
        <w:rPr>
          <w:rFonts w:asciiTheme="majorHAnsi" w:hAnsiTheme="majorHAnsi"/>
          <w:sz w:val="20"/>
          <w:szCs w:val="20"/>
          <w:lang w:val="fr-FR"/>
        </w:rPr>
        <w:t xml:space="preserve"> </w:t>
      </w:r>
      <w:r w:rsidR="00C77CB6" w:rsidRPr="00F01118">
        <w:rPr>
          <w:rFonts w:asciiTheme="majorHAnsi" w:hAnsiTheme="majorHAnsi"/>
          <w:sz w:val="20"/>
          <w:szCs w:val="20"/>
          <w:lang w:val="fr-FR"/>
        </w:rPr>
        <w:t xml:space="preserve"> </w:t>
      </w:r>
    </w:p>
    <w:p w14:paraId="0E4509B6" w14:textId="77777777" w:rsidR="009171E8" w:rsidRPr="00F01118" w:rsidRDefault="009171E8" w:rsidP="00DE14A0">
      <w:pPr>
        <w:spacing w:after="0" w:line="240" w:lineRule="auto"/>
        <w:jc w:val="both"/>
        <w:rPr>
          <w:rFonts w:asciiTheme="majorHAnsi" w:hAnsiTheme="majorHAnsi"/>
          <w:sz w:val="20"/>
          <w:szCs w:val="20"/>
          <w:lang w:val="fr-FR"/>
        </w:rPr>
      </w:pPr>
    </w:p>
    <w:p w14:paraId="09924BEF" w14:textId="77777777" w:rsidR="009171E8" w:rsidRPr="00F01118" w:rsidRDefault="009171E8" w:rsidP="00DE14A0">
      <w:pPr>
        <w:pStyle w:val="Paragraphedeliste"/>
        <w:numPr>
          <w:ilvl w:val="0"/>
          <w:numId w:val="12"/>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Septembre 2005 à avril 2006 – </w:t>
      </w:r>
      <w:bookmarkStart w:id="9" w:name="_Hlk114416499"/>
      <w:r w:rsidRPr="00F01118">
        <w:rPr>
          <w:rFonts w:asciiTheme="majorHAnsi" w:hAnsiTheme="majorHAnsi"/>
          <w:b/>
          <w:sz w:val="20"/>
          <w:szCs w:val="20"/>
          <w:lang w:val="fr-FR"/>
        </w:rPr>
        <w:t>Préposé</w:t>
      </w:r>
      <w:r w:rsidR="00E4109C" w:rsidRPr="00F01118">
        <w:rPr>
          <w:rFonts w:asciiTheme="majorHAnsi" w:hAnsiTheme="majorHAnsi"/>
          <w:b/>
          <w:sz w:val="20"/>
          <w:szCs w:val="20"/>
          <w:lang w:val="fr-FR"/>
        </w:rPr>
        <w:t>e</w:t>
      </w:r>
      <w:r w:rsidRPr="00F01118">
        <w:rPr>
          <w:rFonts w:asciiTheme="majorHAnsi" w:hAnsiTheme="majorHAnsi"/>
          <w:b/>
          <w:sz w:val="20"/>
          <w:szCs w:val="20"/>
          <w:lang w:val="fr-FR"/>
        </w:rPr>
        <w:t xml:space="preserve"> aux télécommunications</w:t>
      </w:r>
      <w:r w:rsidRPr="00F01118">
        <w:rPr>
          <w:rFonts w:asciiTheme="majorHAnsi" w:hAnsiTheme="majorHAnsi"/>
          <w:sz w:val="20"/>
          <w:szCs w:val="20"/>
          <w:lang w:val="fr-FR"/>
        </w:rPr>
        <w:t xml:space="preserve"> </w:t>
      </w:r>
    </w:p>
    <w:p w14:paraId="4C77C7DF" w14:textId="77777777" w:rsidR="009171E8" w:rsidRPr="00F01118" w:rsidRDefault="009171E8" w:rsidP="00DE14A0">
      <w:pPr>
        <w:pStyle w:val="Paragraphedeliste"/>
        <w:spacing w:after="0" w:line="240" w:lineRule="auto"/>
        <w:jc w:val="both"/>
        <w:rPr>
          <w:rFonts w:asciiTheme="majorHAnsi" w:hAnsiTheme="majorHAnsi"/>
          <w:b/>
          <w:sz w:val="20"/>
          <w:szCs w:val="20"/>
          <w:lang w:val="fr-FR"/>
        </w:rPr>
      </w:pPr>
      <w:r w:rsidRPr="00F01118">
        <w:rPr>
          <w:rFonts w:asciiTheme="majorHAnsi" w:hAnsiTheme="majorHAnsi"/>
          <w:b/>
          <w:sz w:val="20"/>
          <w:szCs w:val="20"/>
          <w:lang w:val="fr-FR"/>
        </w:rPr>
        <w:t>Centre d’appels d’urgence 911, Service de police de Gatineau</w:t>
      </w:r>
      <w:bookmarkEnd w:id="9"/>
    </w:p>
    <w:p w14:paraId="2A3B8AC2" w14:textId="77777777" w:rsidR="009171E8" w:rsidRPr="00F01118" w:rsidRDefault="009171E8"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Gatineau (Hull)</w:t>
      </w:r>
    </w:p>
    <w:p w14:paraId="4946F8A9" w14:textId="680F19EE" w:rsidR="00E313B7" w:rsidRPr="00F01118" w:rsidRDefault="009171E8"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b/>
          <w:sz w:val="20"/>
          <w:szCs w:val="20"/>
          <w:lang w:val="fr-FR"/>
        </w:rPr>
        <w:t>Tâches :</w:t>
      </w:r>
      <w:r w:rsidRPr="00F01118">
        <w:rPr>
          <w:rFonts w:asciiTheme="majorHAnsi" w:hAnsiTheme="majorHAnsi"/>
          <w:sz w:val="20"/>
          <w:szCs w:val="20"/>
          <w:lang w:val="fr-FR"/>
        </w:rPr>
        <w:t xml:space="preserve"> Répondre aux appels d’urgence, </w:t>
      </w:r>
      <w:r w:rsidR="00222DA3" w:rsidRPr="00F01118">
        <w:rPr>
          <w:rFonts w:asciiTheme="majorHAnsi" w:hAnsiTheme="majorHAnsi"/>
          <w:sz w:val="20"/>
          <w:szCs w:val="20"/>
          <w:lang w:val="fr-FR"/>
        </w:rPr>
        <w:t xml:space="preserve">évaluer les enjeux des situations </w:t>
      </w:r>
      <w:r w:rsidR="00EB3DA6" w:rsidRPr="00F01118">
        <w:rPr>
          <w:rFonts w:asciiTheme="majorHAnsi" w:hAnsiTheme="majorHAnsi"/>
          <w:sz w:val="20"/>
          <w:szCs w:val="20"/>
          <w:lang w:val="fr-FR"/>
        </w:rPr>
        <w:t xml:space="preserve">et les problèmes des citoyens </w:t>
      </w:r>
      <w:r w:rsidR="00222DA3" w:rsidRPr="00F01118">
        <w:rPr>
          <w:rFonts w:asciiTheme="majorHAnsi" w:hAnsiTheme="majorHAnsi"/>
          <w:sz w:val="20"/>
          <w:szCs w:val="20"/>
          <w:lang w:val="fr-FR"/>
        </w:rPr>
        <w:t xml:space="preserve">pour ensuite </w:t>
      </w:r>
      <w:r w:rsidRPr="00F01118">
        <w:rPr>
          <w:rFonts w:asciiTheme="majorHAnsi" w:hAnsiTheme="majorHAnsi"/>
          <w:sz w:val="20"/>
          <w:szCs w:val="20"/>
          <w:lang w:val="fr-FR"/>
        </w:rPr>
        <w:t>traiter et acheminer l’i</w:t>
      </w:r>
      <w:r w:rsidR="00222DA3" w:rsidRPr="00F01118">
        <w:rPr>
          <w:rFonts w:asciiTheme="majorHAnsi" w:hAnsiTheme="majorHAnsi"/>
          <w:sz w:val="20"/>
          <w:szCs w:val="20"/>
          <w:lang w:val="fr-FR"/>
        </w:rPr>
        <w:t xml:space="preserve">nformation aux services requis, </w:t>
      </w:r>
      <w:r w:rsidR="00BD668C" w:rsidRPr="00F01118">
        <w:rPr>
          <w:rFonts w:asciiTheme="majorHAnsi" w:hAnsiTheme="majorHAnsi"/>
          <w:sz w:val="20"/>
          <w:szCs w:val="20"/>
          <w:lang w:val="fr-FR"/>
        </w:rPr>
        <w:t>contacts journaliers avec différents partenaires</w:t>
      </w:r>
      <w:r w:rsidR="0053324A" w:rsidRPr="00F01118">
        <w:rPr>
          <w:rFonts w:asciiTheme="majorHAnsi" w:hAnsiTheme="majorHAnsi"/>
          <w:sz w:val="20"/>
          <w:szCs w:val="20"/>
          <w:lang w:val="fr-FR"/>
        </w:rPr>
        <w:t xml:space="preserve"> sur des enjeux communs</w:t>
      </w:r>
      <w:r w:rsidR="00BD668C" w:rsidRPr="00F01118">
        <w:rPr>
          <w:rFonts w:asciiTheme="majorHAnsi" w:hAnsiTheme="majorHAnsi"/>
          <w:sz w:val="20"/>
          <w:szCs w:val="20"/>
          <w:lang w:val="fr-FR"/>
        </w:rPr>
        <w:t xml:space="preserve"> (corps policiers de la région- Police d’Ottawa, OPP</w:t>
      </w:r>
      <w:r w:rsidR="0053324A" w:rsidRPr="00F01118">
        <w:rPr>
          <w:rFonts w:asciiTheme="majorHAnsi" w:hAnsiTheme="majorHAnsi"/>
          <w:sz w:val="20"/>
          <w:szCs w:val="20"/>
          <w:lang w:val="fr-FR"/>
        </w:rPr>
        <w:t>, Sûreté du Québec, MRC des Collines, SPVM, ville de Gatineau, ville d’Ottawa, contrôle animalier, services ambulancier et incendie, etc.</w:t>
      </w:r>
      <w:r w:rsidR="00EC05DD">
        <w:rPr>
          <w:rFonts w:asciiTheme="majorHAnsi" w:hAnsiTheme="majorHAnsi"/>
          <w:sz w:val="20"/>
          <w:szCs w:val="20"/>
          <w:lang w:val="fr-FR"/>
        </w:rPr>
        <w:t>)</w:t>
      </w:r>
      <w:r w:rsidR="0053324A" w:rsidRPr="00F01118">
        <w:rPr>
          <w:rFonts w:asciiTheme="majorHAnsi" w:hAnsiTheme="majorHAnsi"/>
          <w:sz w:val="20"/>
          <w:szCs w:val="20"/>
          <w:lang w:val="fr-FR"/>
        </w:rPr>
        <w:t xml:space="preserve">, </w:t>
      </w:r>
      <w:r w:rsidRPr="00F01118">
        <w:rPr>
          <w:rFonts w:asciiTheme="majorHAnsi" w:hAnsiTheme="majorHAnsi"/>
          <w:sz w:val="20"/>
          <w:szCs w:val="20"/>
          <w:lang w:val="fr-FR"/>
        </w:rPr>
        <w:t xml:space="preserve">faire des requêtes aux </w:t>
      </w:r>
      <w:r w:rsidR="0053324A" w:rsidRPr="00F01118">
        <w:rPr>
          <w:rFonts w:asciiTheme="majorHAnsi" w:hAnsiTheme="majorHAnsi"/>
          <w:sz w:val="20"/>
          <w:szCs w:val="20"/>
          <w:lang w:val="fr-FR"/>
        </w:rPr>
        <w:t xml:space="preserve">Centre d’information de la Police Canadienne et </w:t>
      </w:r>
      <w:r w:rsidR="00A40CE0">
        <w:rPr>
          <w:rFonts w:asciiTheme="majorHAnsi" w:hAnsiTheme="majorHAnsi"/>
          <w:sz w:val="20"/>
          <w:szCs w:val="20"/>
          <w:lang w:val="fr-FR"/>
        </w:rPr>
        <w:t xml:space="preserve">au </w:t>
      </w:r>
      <w:r w:rsidRPr="00F01118">
        <w:rPr>
          <w:rFonts w:asciiTheme="majorHAnsi" w:hAnsiTheme="majorHAnsi"/>
          <w:sz w:val="20"/>
          <w:szCs w:val="20"/>
          <w:lang w:val="fr-FR"/>
        </w:rPr>
        <w:t>Centre de renseignements policiers du Q</w:t>
      </w:r>
      <w:r w:rsidR="001047A2" w:rsidRPr="00F01118">
        <w:rPr>
          <w:rFonts w:asciiTheme="majorHAnsi" w:hAnsiTheme="majorHAnsi"/>
          <w:sz w:val="20"/>
          <w:szCs w:val="20"/>
          <w:lang w:val="fr-FR"/>
        </w:rPr>
        <w:t>uébe</w:t>
      </w:r>
      <w:r w:rsidRPr="00F01118">
        <w:rPr>
          <w:rFonts w:asciiTheme="majorHAnsi" w:hAnsiTheme="majorHAnsi"/>
          <w:sz w:val="20"/>
          <w:szCs w:val="20"/>
          <w:lang w:val="fr-FR"/>
        </w:rPr>
        <w:t xml:space="preserve">c (interrogations de plaques, permis, mandat, contraventions, </w:t>
      </w:r>
      <w:r w:rsidR="00A40CE0">
        <w:rPr>
          <w:rFonts w:asciiTheme="majorHAnsi" w:hAnsiTheme="majorHAnsi"/>
          <w:sz w:val="20"/>
          <w:szCs w:val="20"/>
          <w:lang w:val="fr-FR"/>
        </w:rPr>
        <w:t>bris de conditions, liberté surveillée, informations provenant du SGD</w:t>
      </w:r>
      <w:r w:rsidR="00ED66C6">
        <w:rPr>
          <w:rFonts w:asciiTheme="majorHAnsi" w:hAnsiTheme="majorHAnsi"/>
          <w:sz w:val="20"/>
          <w:szCs w:val="20"/>
          <w:lang w:val="fr-FR"/>
        </w:rPr>
        <w:t xml:space="preserve"> et InfoPol</w:t>
      </w:r>
      <w:r w:rsidR="00A40CE0">
        <w:rPr>
          <w:rFonts w:asciiTheme="majorHAnsi" w:hAnsiTheme="majorHAnsi"/>
          <w:sz w:val="20"/>
          <w:szCs w:val="20"/>
          <w:lang w:val="fr-FR"/>
        </w:rPr>
        <w:t xml:space="preserve">, </w:t>
      </w:r>
      <w:r w:rsidRPr="00F01118">
        <w:rPr>
          <w:rFonts w:asciiTheme="majorHAnsi" w:hAnsiTheme="majorHAnsi"/>
          <w:sz w:val="20"/>
          <w:szCs w:val="20"/>
          <w:lang w:val="fr-FR"/>
        </w:rPr>
        <w:t>etc.)</w:t>
      </w:r>
      <w:r w:rsidR="00EB3DA6" w:rsidRPr="00F01118">
        <w:rPr>
          <w:rFonts w:asciiTheme="majorHAnsi" w:hAnsiTheme="majorHAnsi"/>
          <w:sz w:val="20"/>
          <w:szCs w:val="20"/>
          <w:lang w:val="fr-FR"/>
        </w:rPr>
        <w:t>, faire des recommandations au superviseur (sergent).</w:t>
      </w:r>
      <w:r w:rsidRPr="00F01118">
        <w:rPr>
          <w:rFonts w:asciiTheme="majorHAnsi" w:hAnsiTheme="majorHAnsi"/>
          <w:sz w:val="20"/>
          <w:szCs w:val="20"/>
          <w:lang w:val="fr-FR"/>
        </w:rPr>
        <w:t xml:space="preserve">      </w:t>
      </w:r>
    </w:p>
    <w:p w14:paraId="42BE5079" w14:textId="77777777" w:rsidR="009171E8" w:rsidRPr="00F01118" w:rsidRDefault="009171E8"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                                                                                                                  </w:t>
      </w:r>
    </w:p>
    <w:p w14:paraId="1A220D13" w14:textId="77777777" w:rsidR="00C77CB6" w:rsidRPr="00F01118" w:rsidRDefault="00C77CB6" w:rsidP="00DE14A0">
      <w:pPr>
        <w:spacing w:after="0" w:line="240" w:lineRule="auto"/>
        <w:jc w:val="both"/>
        <w:rPr>
          <w:rFonts w:asciiTheme="majorHAnsi" w:hAnsiTheme="majorHAnsi"/>
          <w:sz w:val="20"/>
          <w:szCs w:val="20"/>
          <w:lang w:val="fr-FR"/>
        </w:rPr>
      </w:pPr>
    </w:p>
    <w:p w14:paraId="275C4096" w14:textId="77777777" w:rsidR="00C77CB6" w:rsidRPr="00F01118" w:rsidRDefault="00757403" w:rsidP="00DE14A0">
      <w:pPr>
        <w:pStyle w:val="Paragraphedeliste"/>
        <w:numPr>
          <w:ilvl w:val="0"/>
          <w:numId w:val="5"/>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Octobre 2003 à </w:t>
      </w:r>
      <w:r w:rsidR="00C77CB6" w:rsidRPr="00F01118">
        <w:rPr>
          <w:rFonts w:asciiTheme="majorHAnsi" w:hAnsiTheme="majorHAnsi"/>
          <w:sz w:val="20"/>
          <w:szCs w:val="20"/>
          <w:lang w:val="fr-FR"/>
        </w:rPr>
        <w:t>avril 2006</w:t>
      </w:r>
      <w:r w:rsidRPr="00F01118">
        <w:rPr>
          <w:rFonts w:asciiTheme="majorHAnsi" w:hAnsiTheme="majorHAnsi"/>
          <w:sz w:val="20"/>
          <w:szCs w:val="20"/>
          <w:lang w:val="fr-FR"/>
        </w:rPr>
        <w:t xml:space="preserve"> – </w:t>
      </w:r>
      <w:r w:rsidR="00E4109C" w:rsidRPr="00F01118">
        <w:rPr>
          <w:rFonts w:asciiTheme="majorHAnsi" w:hAnsiTheme="majorHAnsi"/>
          <w:b/>
          <w:sz w:val="20"/>
          <w:szCs w:val="20"/>
          <w:lang w:val="fr-FR"/>
        </w:rPr>
        <w:t>Opératrice</w:t>
      </w:r>
      <w:r w:rsidR="00D04ED2" w:rsidRPr="00F01118">
        <w:rPr>
          <w:rFonts w:asciiTheme="majorHAnsi" w:hAnsiTheme="majorHAnsi"/>
          <w:b/>
          <w:sz w:val="20"/>
          <w:szCs w:val="20"/>
          <w:lang w:val="fr-FR"/>
        </w:rPr>
        <w:t xml:space="preserve"> de scanographe</w:t>
      </w:r>
    </w:p>
    <w:p w14:paraId="19267431" w14:textId="77777777" w:rsidR="00757403" w:rsidRPr="00F01118" w:rsidRDefault="00C77CB6" w:rsidP="00DE14A0">
      <w:pPr>
        <w:spacing w:after="0" w:line="240" w:lineRule="auto"/>
        <w:ind w:left="720"/>
        <w:jc w:val="both"/>
        <w:rPr>
          <w:rFonts w:asciiTheme="majorHAnsi" w:hAnsiTheme="majorHAnsi"/>
          <w:b/>
          <w:sz w:val="20"/>
          <w:szCs w:val="20"/>
          <w:lang w:val="fr-FR"/>
        </w:rPr>
      </w:pPr>
      <w:r w:rsidRPr="00F01118">
        <w:rPr>
          <w:rFonts w:asciiTheme="majorHAnsi" w:hAnsiTheme="majorHAnsi"/>
          <w:b/>
          <w:sz w:val="20"/>
          <w:szCs w:val="20"/>
          <w:lang w:val="fr-FR"/>
        </w:rPr>
        <w:t>Parlement d’Ottawa, Chambres des Communes, service</w:t>
      </w:r>
      <w:r w:rsidR="003150A2" w:rsidRPr="00F01118">
        <w:rPr>
          <w:rFonts w:asciiTheme="majorHAnsi" w:hAnsiTheme="majorHAnsi"/>
          <w:b/>
          <w:sz w:val="20"/>
          <w:szCs w:val="20"/>
          <w:lang w:val="fr-FR"/>
        </w:rPr>
        <w:t>s</w:t>
      </w:r>
      <w:r w:rsidRPr="00F01118">
        <w:rPr>
          <w:rFonts w:asciiTheme="majorHAnsi" w:hAnsiTheme="majorHAnsi"/>
          <w:b/>
          <w:sz w:val="20"/>
          <w:szCs w:val="20"/>
          <w:lang w:val="fr-FR"/>
        </w:rPr>
        <w:t xml:space="preserve"> de sécurité</w:t>
      </w:r>
    </w:p>
    <w:p w14:paraId="73442A07" w14:textId="77777777" w:rsidR="00C77CB6" w:rsidRPr="00F01118" w:rsidRDefault="00C77CB6" w:rsidP="00DE14A0">
      <w:pPr>
        <w:spacing w:after="0" w:line="240" w:lineRule="auto"/>
        <w:ind w:left="720"/>
        <w:jc w:val="both"/>
        <w:rPr>
          <w:rFonts w:asciiTheme="majorHAnsi" w:hAnsiTheme="majorHAnsi"/>
          <w:sz w:val="20"/>
          <w:szCs w:val="20"/>
          <w:lang w:val="fr-FR"/>
        </w:rPr>
      </w:pPr>
      <w:r w:rsidRPr="00F01118">
        <w:rPr>
          <w:rFonts w:asciiTheme="majorHAnsi" w:hAnsiTheme="majorHAnsi"/>
          <w:sz w:val="20"/>
          <w:szCs w:val="20"/>
          <w:lang w:val="fr-FR"/>
        </w:rPr>
        <w:t>Ottawa</w:t>
      </w:r>
    </w:p>
    <w:p w14:paraId="190D5185" w14:textId="77777777" w:rsidR="00C77CB6" w:rsidRPr="00F01118" w:rsidRDefault="00757403" w:rsidP="00DE14A0">
      <w:pPr>
        <w:spacing w:after="0" w:line="240" w:lineRule="auto"/>
        <w:ind w:left="720"/>
        <w:jc w:val="both"/>
        <w:rPr>
          <w:rFonts w:asciiTheme="majorHAnsi" w:hAnsiTheme="majorHAnsi"/>
          <w:sz w:val="20"/>
          <w:szCs w:val="20"/>
          <w:lang w:val="fr-FR"/>
        </w:rPr>
      </w:pPr>
      <w:r w:rsidRPr="00F01118">
        <w:rPr>
          <w:rFonts w:asciiTheme="majorHAnsi" w:hAnsiTheme="majorHAnsi"/>
          <w:b/>
          <w:sz w:val="20"/>
          <w:szCs w:val="20"/>
          <w:lang w:val="fr-FR"/>
        </w:rPr>
        <w:t>T</w:t>
      </w:r>
      <w:r w:rsidR="00C77CB6" w:rsidRPr="00F01118">
        <w:rPr>
          <w:rFonts w:asciiTheme="majorHAnsi" w:hAnsiTheme="majorHAnsi"/>
          <w:b/>
          <w:sz w:val="20"/>
          <w:szCs w:val="20"/>
          <w:lang w:val="fr-FR"/>
        </w:rPr>
        <w:t>âches :</w:t>
      </w:r>
      <w:r w:rsidR="00C77CB6" w:rsidRPr="00F01118">
        <w:rPr>
          <w:rFonts w:asciiTheme="majorHAnsi" w:hAnsiTheme="majorHAnsi"/>
          <w:sz w:val="20"/>
          <w:szCs w:val="20"/>
          <w:lang w:val="fr-FR"/>
        </w:rPr>
        <w:t xml:space="preserve"> </w:t>
      </w:r>
      <w:r w:rsidR="0028497B" w:rsidRPr="00F01118">
        <w:rPr>
          <w:rFonts w:asciiTheme="majorHAnsi" w:hAnsiTheme="majorHAnsi"/>
          <w:sz w:val="20"/>
          <w:szCs w:val="20"/>
          <w:lang w:val="fr-FR"/>
        </w:rPr>
        <w:t xml:space="preserve">accueillir les visiteurs, </w:t>
      </w:r>
      <w:r w:rsidR="003D4780" w:rsidRPr="00F01118">
        <w:rPr>
          <w:rFonts w:asciiTheme="majorHAnsi" w:hAnsiTheme="majorHAnsi"/>
          <w:sz w:val="20"/>
          <w:szCs w:val="20"/>
          <w:lang w:val="fr-FR"/>
        </w:rPr>
        <w:t xml:space="preserve">opérer l’appareil de scanographie, </w:t>
      </w:r>
      <w:r w:rsidR="00D04ED2" w:rsidRPr="00F01118">
        <w:rPr>
          <w:rFonts w:asciiTheme="majorHAnsi" w:hAnsiTheme="majorHAnsi"/>
          <w:sz w:val="20"/>
          <w:szCs w:val="20"/>
          <w:lang w:val="fr-FR"/>
        </w:rPr>
        <w:t>effectuer des fouilles sur les visiteurs ainsi que leurs bagages, reconnaître les objets interdits ou illégaux et les confisquer</w:t>
      </w:r>
      <w:r w:rsidR="003D4780" w:rsidRPr="00F01118">
        <w:rPr>
          <w:rFonts w:asciiTheme="majorHAnsi" w:hAnsiTheme="majorHAnsi"/>
          <w:sz w:val="20"/>
          <w:szCs w:val="20"/>
          <w:lang w:val="fr-FR"/>
        </w:rPr>
        <w:t>,</w:t>
      </w:r>
      <w:r w:rsidR="00222DA3" w:rsidRPr="00F01118">
        <w:rPr>
          <w:rFonts w:asciiTheme="majorHAnsi" w:hAnsiTheme="majorHAnsi"/>
          <w:sz w:val="20"/>
          <w:szCs w:val="20"/>
          <w:lang w:val="fr-FR"/>
        </w:rPr>
        <w:t xml:space="preserve"> contacts directs journaliers avec les visiteurs, formuler des recommandations au superviseur lors de problèmes.  </w:t>
      </w:r>
      <w:r w:rsidR="00D04ED2" w:rsidRPr="00F01118">
        <w:rPr>
          <w:rFonts w:asciiTheme="majorHAnsi" w:hAnsiTheme="majorHAnsi"/>
          <w:sz w:val="20"/>
          <w:szCs w:val="20"/>
          <w:lang w:val="fr-FR"/>
        </w:rPr>
        <w:t xml:space="preserve"> </w:t>
      </w:r>
    </w:p>
    <w:p w14:paraId="2EFD2246" w14:textId="77777777" w:rsidR="0028497B" w:rsidRPr="00F01118" w:rsidRDefault="0028497B" w:rsidP="00DE14A0">
      <w:pPr>
        <w:spacing w:after="0" w:line="240" w:lineRule="auto"/>
        <w:jc w:val="both"/>
        <w:rPr>
          <w:rFonts w:asciiTheme="majorHAnsi" w:hAnsiTheme="majorHAnsi"/>
          <w:sz w:val="20"/>
          <w:szCs w:val="20"/>
          <w:lang w:val="fr-FR"/>
        </w:rPr>
      </w:pPr>
    </w:p>
    <w:p w14:paraId="4018B1CB" w14:textId="77777777" w:rsidR="00757403" w:rsidRPr="00F01118" w:rsidRDefault="00976F99" w:rsidP="00DE14A0">
      <w:pPr>
        <w:pStyle w:val="Paragraphedeliste"/>
        <w:numPr>
          <w:ilvl w:val="0"/>
          <w:numId w:val="5"/>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Mai 2002 à mai 2004</w:t>
      </w:r>
      <w:r w:rsidR="00757403" w:rsidRPr="00F01118">
        <w:rPr>
          <w:rFonts w:asciiTheme="majorHAnsi" w:hAnsiTheme="majorHAnsi"/>
          <w:sz w:val="20"/>
          <w:szCs w:val="20"/>
          <w:lang w:val="fr-FR"/>
        </w:rPr>
        <w:t xml:space="preserve"> –</w:t>
      </w:r>
      <w:r w:rsidR="007A1DA5" w:rsidRPr="00F01118">
        <w:rPr>
          <w:rFonts w:asciiTheme="majorHAnsi" w:hAnsiTheme="majorHAnsi"/>
          <w:sz w:val="20"/>
          <w:szCs w:val="20"/>
          <w:lang w:val="fr-FR"/>
        </w:rPr>
        <w:t xml:space="preserve"> </w:t>
      </w:r>
      <w:r w:rsidR="007A1DA5" w:rsidRPr="00F01118">
        <w:rPr>
          <w:rFonts w:asciiTheme="majorHAnsi" w:hAnsiTheme="majorHAnsi"/>
          <w:b/>
          <w:sz w:val="20"/>
          <w:szCs w:val="20"/>
          <w:lang w:val="fr-FR"/>
        </w:rPr>
        <w:t xml:space="preserve">Gérante </w:t>
      </w:r>
      <w:r w:rsidR="00757403" w:rsidRPr="00F01118">
        <w:rPr>
          <w:rFonts w:asciiTheme="majorHAnsi" w:hAnsiTheme="majorHAnsi"/>
          <w:b/>
          <w:sz w:val="20"/>
          <w:szCs w:val="20"/>
          <w:lang w:val="fr-FR"/>
        </w:rPr>
        <w:t>/conceptrice de produits</w:t>
      </w:r>
    </w:p>
    <w:p w14:paraId="0E6994D6" w14:textId="77777777" w:rsidR="0028497B" w:rsidRPr="00F01118" w:rsidRDefault="00757403" w:rsidP="00DE14A0">
      <w:pPr>
        <w:pStyle w:val="Paragraphedeliste"/>
        <w:spacing w:after="0" w:line="240" w:lineRule="auto"/>
        <w:jc w:val="both"/>
        <w:rPr>
          <w:rFonts w:asciiTheme="majorHAnsi" w:hAnsiTheme="majorHAnsi"/>
          <w:b/>
          <w:sz w:val="20"/>
          <w:szCs w:val="20"/>
          <w:lang w:val="fr-FR"/>
        </w:rPr>
      </w:pPr>
      <w:r w:rsidRPr="00F01118">
        <w:rPr>
          <w:rFonts w:asciiTheme="majorHAnsi" w:hAnsiTheme="majorHAnsi"/>
          <w:b/>
          <w:sz w:val="20"/>
          <w:szCs w:val="20"/>
          <w:lang w:val="fr-FR"/>
        </w:rPr>
        <w:t>L’ArtisAnne</w:t>
      </w:r>
    </w:p>
    <w:p w14:paraId="037F924A" w14:textId="77777777" w:rsidR="0028497B" w:rsidRPr="00F01118" w:rsidRDefault="0069688D"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Gatineau et </w:t>
      </w:r>
      <w:r w:rsidR="0028497B" w:rsidRPr="00F01118">
        <w:rPr>
          <w:rFonts w:asciiTheme="majorHAnsi" w:hAnsiTheme="majorHAnsi"/>
          <w:sz w:val="20"/>
          <w:szCs w:val="20"/>
          <w:lang w:val="fr-FR"/>
        </w:rPr>
        <w:t>Maniwaki</w:t>
      </w:r>
    </w:p>
    <w:p w14:paraId="501BCB5E" w14:textId="77777777" w:rsidR="0028497B" w:rsidRPr="00F01118" w:rsidRDefault="00757403"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b/>
          <w:sz w:val="20"/>
          <w:szCs w:val="20"/>
          <w:lang w:val="fr-FR"/>
        </w:rPr>
        <w:t>T</w:t>
      </w:r>
      <w:r w:rsidR="0028497B" w:rsidRPr="00F01118">
        <w:rPr>
          <w:rFonts w:asciiTheme="majorHAnsi" w:hAnsiTheme="majorHAnsi"/>
          <w:b/>
          <w:sz w:val="20"/>
          <w:szCs w:val="20"/>
          <w:lang w:val="fr-FR"/>
        </w:rPr>
        <w:t>âches :</w:t>
      </w:r>
      <w:r w:rsidR="0028497B" w:rsidRPr="00F01118">
        <w:rPr>
          <w:rFonts w:asciiTheme="majorHAnsi" w:hAnsiTheme="majorHAnsi"/>
          <w:sz w:val="20"/>
          <w:szCs w:val="20"/>
          <w:lang w:val="fr-FR"/>
        </w:rPr>
        <w:t xml:space="preserve"> </w:t>
      </w:r>
      <w:r w:rsidR="007A1DA5" w:rsidRPr="00F01118">
        <w:rPr>
          <w:rFonts w:asciiTheme="majorHAnsi" w:hAnsiTheme="majorHAnsi"/>
          <w:sz w:val="20"/>
          <w:szCs w:val="20"/>
          <w:lang w:val="fr-FR"/>
        </w:rPr>
        <w:t>superviser et gérer les caisses</w:t>
      </w:r>
      <w:r w:rsidR="00F51980" w:rsidRPr="00F01118">
        <w:rPr>
          <w:rFonts w:asciiTheme="majorHAnsi" w:hAnsiTheme="majorHAnsi"/>
          <w:sz w:val="20"/>
          <w:szCs w:val="20"/>
          <w:lang w:val="fr-FR"/>
        </w:rPr>
        <w:t xml:space="preserve"> et les employés</w:t>
      </w:r>
      <w:r w:rsidR="007A1DA5" w:rsidRPr="00F01118">
        <w:rPr>
          <w:rFonts w:asciiTheme="majorHAnsi" w:hAnsiTheme="majorHAnsi"/>
          <w:sz w:val="20"/>
          <w:szCs w:val="20"/>
          <w:lang w:val="fr-FR"/>
        </w:rPr>
        <w:t xml:space="preserve">, </w:t>
      </w:r>
      <w:r w:rsidR="00976F99" w:rsidRPr="00F01118">
        <w:rPr>
          <w:rFonts w:asciiTheme="majorHAnsi" w:hAnsiTheme="majorHAnsi"/>
          <w:sz w:val="20"/>
          <w:szCs w:val="20"/>
          <w:lang w:val="fr-FR"/>
        </w:rPr>
        <w:t xml:space="preserve">délégation de certaines tâches quotidiennes, </w:t>
      </w:r>
      <w:r w:rsidR="007A1DA5" w:rsidRPr="00F01118">
        <w:rPr>
          <w:rFonts w:asciiTheme="majorHAnsi" w:hAnsiTheme="majorHAnsi"/>
          <w:sz w:val="20"/>
          <w:szCs w:val="20"/>
          <w:lang w:val="fr-FR"/>
        </w:rPr>
        <w:t xml:space="preserve">gérer les stocks et les achats, formuler des recommandations aux propriétaires, </w:t>
      </w:r>
      <w:r w:rsidR="0028497B" w:rsidRPr="00F01118">
        <w:rPr>
          <w:rFonts w:asciiTheme="majorHAnsi" w:hAnsiTheme="majorHAnsi"/>
          <w:sz w:val="20"/>
          <w:szCs w:val="20"/>
          <w:lang w:val="fr-FR"/>
        </w:rPr>
        <w:t>servir les clients, confectionner</w:t>
      </w:r>
      <w:r w:rsidR="007A1DA5" w:rsidRPr="00F01118">
        <w:rPr>
          <w:rFonts w:asciiTheme="majorHAnsi" w:hAnsiTheme="majorHAnsi"/>
          <w:sz w:val="20"/>
          <w:szCs w:val="20"/>
          <w:lang w:val="fr-FR"/>
        </w:rPr>
        <w:t xml:space="preserve"> les produits</w:t>
      </w:r>
      <w:r w:rsidR="0028497B" w:rsidRPr="00F01118">
        <w:rPr>
          <w:rFonts w:asciiTheme="majorHAnsi" w:hAnsiTheme="majorHAnsi"/>
          <w:sz w:val="20"/>
          <w:szCs w:val="20"/>
          <w:lang w:val="fr-FR"/>
        </w:rPr>
        <w:t>.</w:t>
      </w:r>
    </w:p>
    <w:p w14:paraId="5555AE9D" w14:textId="77777777" w:rsidR="0028497B" w:rsidRPr="00F01118" w:rsidRDefault="0028497B" w:rsidP="00DE14A0">
      <w:pPr>
        <w:spacing w:after="0" w:line="240" w:lineRule="auto"/>
        <w:jc w:val="both"/>
        <w:rPr>
          <w:rFonts w:asciiTheme="majorHAnsi" w:hAnsiTheme="majorHAnsi"/>
          <w:sz w:val="20"/>
          <w:szCs w:val="20"/>
          <w:lang w:val="fr-FR"/>
        </w:rPr>
      </w:pPr>
    </w:p>
    <w:p w14:paraId="5318923A" w14:textId="261B5D41" w:rsidR="0028497B" w:rsidRPr="00F01118" w:rsidRDefault="0069688D" w:rsidP="00DE14A0">
      <w:pPr>
        <w:pStyle w:val="Paragraphedeliste"/>
        <w:numPr>
          <w:ilvl w:val="0"/>
          <w:numId w:val="5"/>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Janvier </w:t>
      </w:r>
      <w:r w:rsidR="00222DA3" w:rsidRPr="00F01118">
        <w:rPr>
          <w:rFonts w:asciiTheme="majorHAnsi" w:hAnsiTheme="majorHAnsi"/>
          <w:sz w:val="20"/>
          <w:szCs w:val="20"/>
          <w:lang w:val="fr-FR"/>
        </w:rPr>
        <w:t xml:space="preserve">2001 </w:t>
      </w:r>
      <w:r w:rsidR="0028497B" w:rsidRPr="00F01118">
        <w:rPr>
          <w:rFonts w:asciiTheme="majorHAnsi" w:hAnsiTheme="majorHAnsi"/>
          <w:sz w:val="20"/>
          <w:szCs w:val="20"/>
          <w:lang w:val="fr-FR"/>
        </w:rPr>
        <w:t>à</w:t>
      </w:r>
      <w:r w:rsidR="00222DA3" w:rsidRPr="00F01118">
        <w:rPr>
          <w:rFonts w:asciiTheme="majorHAnsi" w:hAnsiTheme="majorHAnsi"/>
          <w:sz w:val="20"/>
          <w:szCs w:val="20"/>
          <w:lang w:val="fr-FR"/>
        </w:rPr>
        <w:t xml:space="preserve"> </w:t>
      </w:r>
      <w:r w:rsidR="00184FB4" w:rsidRPr="00F01118">
        <w:rPr>
          <w:rFonts w:asciiTheme="majorHAnsi" w:hAnsiTheme="majorHAnsi"/>
          <w:sz w:val="20"/>
          <w:szCs w:val="20"/>
          <w:lang w:val="fr-FR"/>
        </w:rPr>
        <w:t>janvier</w:t>
      </w:r>
      <w:r w:rsidRPr="00F01118">
        <w:rPr>
          <w:rFonts w:asciiTheme="majorHAnsi" w:hAnsiTheme="majorHAnsi"/>
          <w:sz w:val="20"/>
          <w:szCs w:val="20"/>
          <w:lang w:val="fr-FR"/>
        </w:rPr>
        <w:t xml:space="preserve"> </w:t>
      </w:r>
      <w:r w:rsidR="00222DA3" w:rsidRPr="00F01118">
        <w:rPr>
          <w:rFonts w:asciiTheme="majorHAnsi" w:hAnsiTheme="majorHAnsi"/>
          <w:sz w:val="20"/>
          <w:szCs w:val="20"/>
          <w:lang w:val="fr-FR"/>
        </w:rPr>
        <w:t xml:space="preserve">2002 </w:t>
      </w:r>
      <w:r w:rsidR="00757403" w:rsidRPr="00F01118">
        <w:rPr>
          <w:rFonts w:asciiTheme="majorHAnsi" w:hAnsiTheme="majorHAnsi"/>
          <w:sz w:val="20"/>
          <w:szCs w:val="20"/>
          <w:lang w:val="fr-FR"/>
        </w:rPr>
        <w:t>–</w:t>
      </w:r>
      <w:r w:rsidR="000253A8" w:rsidRPr="00F01118">
        <w:rPr>
          <w:rFonts w:asciiTheme="majorHAnsi" w:hAnsiTheme="majorHAnsi"/>
          <w:sz w:val="20"/>
          <w:szCs w:val="20"/>
          <w:lang w:val="fr-FR"/>
        </w:rPr>
        <w:t xml:space="preserve"> </w:t>
      </w:r>
      <w:r w:rsidR="00976F99" w:rsidRPr="00F01118">
        <w:rPr>
          <w:rFonts w:asciiTheme="majorHAnsi" w:hAnsiTheme="majorHAnsi"/>
          <w:b/>
          <w:sz w:val="20"/>
          <w:szCs w:val="20"/>
          <w:lang w:val="fr-FR"/>
        </w:rPr>
        <w:t xml:space="preserve">Caissière / </w:t>
      </w:r>
      <w:r w:rsidR="003150A2" w:rsidRPr="00F01118">
        <w:rPr>
          <w:rFonts w:asciiTheme="majorHAnsi" w:hAnsiTheme="majorHAnsi"/>
          <w:b/>
          <w:sz w:val="20"/>
          <w:szCs w:val="20"/>
          <w:lang w:val="fr-FR"/>
        </w:rPr>
        <w:t xml:space="preserve">Chef </w:t>
      </w:r>
      <w:r w:rsidR="000253A8" w:rsidRPr="00F01118">
        <w:rPr>
          <w:rFonts w:asciiTheme="majorHAnsi" w:hAnsiTheme="majorHAnsi"/>
          <w:b/>
          <w:sz w:val="20"/>
          <w:szCs w:val="20"/>
          <w:lang w:val="fr-FR"/>
        </w:rPr>
        <w:t>C</w:t>
      </w:r>
      <w:r w:rsidR="00757403" w:rsidRPr="00F01118">
        <w:rPr>
          <w:rFonts w:asciiTheme="majorHAnsi" w:hAnsiTheme="majorHAnsi"/>
          <w:b/>
          <w:sz w:val="20"/>
          <w:szCs w:val="20"/>
          <w:lang w:val="fr-FR"/>
        </w:rPr>
        <w:t>aissière</w:t>
      </w:r>
    </w:p>
    <w:p w14:paraId="70AEA910" w14:textId="77777777" w:rsidR="0028497B" w:rsidRPr="00F01118" w:rsidRDefault="0069688D" w:rsidP="00DE14A0">
      <w:pPr>
        <w:pStyle w:val="Paragraphedeliste"/>
        <w:spacing w:after="0" w:line="240" w:lineRule="auto"/>
        <w:jc w:val="both"/>
        <w:rPr>
          <w:rFonts w:asciiTheme="majorHAnsi" w:hAnsiTheme="majorHAnsi"/>
          <w:b/>
          <w:sz w:val="20"/>
          <w:szCs w:val="20"/>
          <w:lang w:val="fr-FR"/>
        </w:rPr>
      </w:pPr>
      <w:r w:rsidRPr="00F01118">
        <w:rPr>
          <w:rFonts w:asciiTheme="majorHAnsi" w:hAnsiTheme="majorHAnsi"/>
          <w:b/>
          <w:sz w:val="20"/>
          <w:szCs w:val="20"/>
          <w:lang w:val="fr-FR"/>
        </w:rPr>
        <w:t xml:space="preserve">IGA Bourdon et </w:t>
      </w:r>
      <w:r w:rsidR="0028497B" w:rsidRPr="00F01118">
        <w:rPr>
          <w:rFonts w:asciiTheme="majorHAnsi" w:hAnsiTheme="majorHAnsi"/>
          <w:b/>
          <w:sz w:val="20"/>
          <w:szCs w:val="20"/>
          <w:lang w:val="fr-FR"/>
        </w:rPr>
        <w:t>IGA Pilon-</w:t>
      </w:r>
      <w:r w:rsidR="00482462" w:rsidRPr="00F01118">
        <w:rPr>
          <w:rFonts w:asciiTheme="majorHAnsi" w:hAnsiTheme="majorHAnsi"/>
          <w:b/>
          <w:sz w:val="20"/>
          <w:szCs w:val="20"/>
          <w:lang w:val="fr-FR"/>
        </w:rPr>
        <w:t>McKinnon</w:t>
      </w:r>
    </w:p>
    <w:p w14:paraId="7798BD86" w14:textId="77777777" w:rsidR="0028497B" w:rsidRPr="00F01118" w:rsidRDefault="0069688D"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Montréal et </w:t>
      </w:r>
      <w:r w:rsidR="0028497B" w:rsidRPr="00F01118">
        <w:rPr>
          <w:rFonts w:asciiTheme="majorHAnsi" w:hAnsiTheme="majorHAnsi"/>
          <w:sz w:val="20"/>
          <w:szCs w:val="20"/>
          <w:lang w:val="fr-FR"/>
        </w:rPr>
        <w:t>Valleyfield</w:t>
      </w:r>
    </w:p>
    <w:p w14:paraId="39ABC17B" w14:textId="77777777" w:rsidR="00DE14A0" w:rsidRPr="00F01118" w:rsidRDefault="00845847" w:rsidP="000F0768">
      <w:pPr>
        <w:pStyle w:val="Paragraphedeliste"/>
        <w:spacing w:after="0" w:line="240" w:lineRule="auto"/>
        <w:jc w:val="both"/>
        <w:rPr>
          <w:rFonts w:asciiTheme="majorHAnsi" w:hAnsiTheme="majorHAnsi"/>
          <w:sz w:val="20"/>
          <w:szCs w:val="20"/>
          <w:lang w:val="fr-FR"/>
        </w:rPr>
      </w:pPr>
      <w:r w:rsidRPr="00F01118">
        <w:rPr>
          <w:rFonts w:asciiTheme="majorHAnsi" w:hAnsiTheme="majorHAnsi"/>
          <w:b/>
          <w:sz w:val="20"/>
          <w:szCs w:val="20"/>
          <w:lang w:val="fr-FR"/>
        </w:rPr>
        <w:t>T</w:t>
      </w:r>
      <w:r w:rsidR="0028497B" w:rsidRPr="00F01118">
        <w:rPr>
          <w:rFonts w:asciiTheme="majorHAnsi" w:hAnsiTheme="majorHAnsi"/>
          <w:b/>
          <w:sz w:val="20"/>
          <w:szCs w:val="20"/>
          <w:lang w:val="fr-FR"/>
        </w:rPr>
        <w:t>âches :</w:t>
      </w:r>
      <w:r w:rsidR="0028497B" w:rsidRPr="00F01118">
        <w:rPr>
          <w:rFonts w:asciiTheme="majorHAnsi" w:hAnsiTheme="majorHAnsi"/>
          <w:sz w:val="20"/>
          <w:szCs w:val="20"/>
          <w:lang w:val="fr-FR"/>
        </w:rPr>
        <w:t xml:space="preserve"> </w:t>
      </w:r>
      <w:r w:rsidR="003150A2" w:rsidRPr="00F01118">
        <w:rPr>
          <w:rFonts w:asciiTheme="majorHAnsi" w:hAnsiTheme="majorHAnsi"/>
          <w:sz w:val="20"/>
          <w:szCs w:val="20"/>
          <w:lang w:val="fr-FR"/>
        </w:rPr>
        <w:t xml:space="preserve">superviser une équipe de caissières, </w:t>
      </w:r>
      <w:r w:rsidR="00222DA3" w:rsidRPr="00F01118">
        <w:rPr>
          <w:rFonts w:asciiTheme="majorHAnsi" w:hAnsiTheme="majorHAnsi"/>
          <w:sz w:val="20"/>
          <w:szCs w:val="20"/>
          <w:lang w:val="fr-FR"/>
        </w:rPr>
        <w:t xml:space="preserve">supervision et gestion des caisses, </w:t>
      </w:r>
      <w:r w:rsidR="007A1DA5" w:rsidRPr="00F01118">
        <w:rPr>
          <w:rFonts w:asciiTheme="majorHAnsi" w:hAnsiTheme="majorHAnsi"/>
          <w:sz w:val="20"/>
          <w:szCs w:val="20"/>
          <w:lang w:val="fr-FR"/>
        </w:rPr>
        <w:t xml:space="preserve">déléguer certaines tâches d’entretien et nettoyage, </w:t>
      </w:r>
      <w:r w:rsidR="00222DA3" w:rsidRPr="00F01118">
        <w:rPr>
          <w:rFonts w:asciiTheme="majorHAnsi" w:hAnsiTheme="majorHAnsi"/>
          <w:sz w:val="20"/>
          <w:szCs w:val="20"/>
          <w:lang w:val="fr-FR"/>
        </w:rPr>
        <w:t xml:space="preserve">en charge de l’ouverture et la fermeture, </w:t>
      </w:r>
      <w:r w:rsidR="00E93DE2" w:rsidRPr="00F01118">
        <w:rPr>
          <w:rFonts w:asciiTheme="majorHAnsi" w:hAnsiTheme="majorHAnsi"/>
          <w:sz w:val="20"/>
          <w:szCs w:val="20"/>
          <w:lang w:val="fr-FR"/>
        </w:rPr>
        <w:t xml:space="preserve">former les nouvelles caissières, </w:t>
      </w:r>
      <w:r w:rsidR="0028497B" w:rsidRPr="00F01118">
        <w:rPr>
          <w:rFonts w:asciiTheme="majorHAnsi" w:hAnsiTheme="majorHAnsi"/>
          <w:sz w:val="20"/>
          <w:szCs w:val="20"/>
          <w:lang w:val="fr-FR"/>
        </w:rPr>
        <w:t>servir et informer les clients</w:t>
      </w:r>
      <w:r w:rsidR="00E93DE2" w:rsidRPr="00F01118">
        <w:rPr>
          <w:rFonts w:asciiTheme="majorHAnsi" w:hAnsiTheme="majorHAnsi"/>
          <w:sz w:val="20"/>
          <w:szCs w:val="20"/>
          <w:lang w:val="fr-FR"/>
        </w:rPr>
        <w:t>, contacts directs</w:t>
      </w:r>
      <w:r w:rsidR="0069688D" w:rsidRPr="00F01118">
        <w:rPr>
          <w:rFonts w:asciiTheme="majorHAnsi" w:hAnsiTheme="majorHAnsi"/>
          <w:sz w:val="20"/>
          <w:szCs w:val="20"/>
          <w:lang w:val="fr-FR"/>
        </w:rPr>
        <w:t xml:space="preserve"> avec le public</w:t>
      </w:r>
      <w:r w:rsidR="000F0768" w:rsidRPr="00F01118">
        <w:rPr>
          <w:rFonts w:asciiTheme="majorHAnsi" w:hAnsiTheme="majorHAnsi"/>
          <w:sz w:val="20"/>
          <w:szCs w:val="20"/>
          <w:lang w:val="fr-FR"/>
        </w:rPr>
        <w:t>.</w:t>
      </w:r>
    </w:p>
    <w:p w14:paraId="0D2A52A5" w14:textId="77777777" w:rsidR="00DE14A0" w:rsidRPr="00F01118" w:rsidRDefault="00DE14A0" w:rsidP="00DE14A0">
      <w:pPr>
        <w:spacing w:after="0" w:line="240" w:lineRule="auto"/>
        <w:jc w:val="both"/>
        <w:rPr>
          <w:rFonts w:asciiTheme="majorHAnsi" w:hAnsiTheme="majorHAnsi"/>
          <w:sz w:val="20"/>
          <w:szCs w:val="20"/>
          <w:lang w:val="fr-FR"/>
        </w:rPr>
      </w:pPr>
    </w:p>
    <w:p w14:paraId="2BB137F1" w14:textId="61A0CBC5" w:rsidR="003B583F" w:rsidRPr="00F01118" w:rsidRDefault="003B583F" w:rsidP="00DE14A0">
      <w:pPr>
        <w:pStyle w:val="Paragraphedeliste"/>
        <w:numPr>
          <w:ilvl w:val="0"/>
          <w:numId w:val="5"/>
        </w:numPr>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 xml:space="preserve">Juin 1998 à </w:t>
      </w:r>
      <w:r w:rsidR="005431C8">
        <w:rPr>
          <w:rFonts w:asciiTheme="majorHAnsi" w:hAnsiTheme="majorHAnsi"/>
          <w:sz w:val="20"/>
          <w:szCs w:val="20"/>
          <w:lang w:val="fr-FR"/>
        </w:rPr>
        <w:t>août 2001</w:t>
      </w:r>
      <w:r w:rsidRPr="00F01118">
        <w:rPr>
          <w:rFonts w:asciiTheme="majorHAnsi" w:hAnsiTheme="majorHAnsi"/>
          <w:sz w:val="20"/>
          <w:szCs w:val="20"/>
          <w:lang w:val="fr-FR"/>
        </w:rPr>
        <w:t xml:space="preserve"> – </w:t>
      </w:r>
      <w:r w:rsidR="00022F72">
        <w:rPr>
          <w:rFonts w:asciiTheme="majorHAnsi" w:hAnsiTheme="majorHAnsi"/>
          <w:b/>
          <w:bCs/>
          <w:sz w:val="20"/>
          <w:szCs w:val="20"/>
          <w:lang w:val="fr-FR"/>
        </w:rPr>
        <w:t xml:space="preserve">Assistant-sauveteur - </w:t>
      </w:r>
      <w:r w:rsidRPr="00F01118">
        <w:rPr>
          <w:rFonts w:asciiTheme="majorHAnsi" w:hAnsiTheme="majorHAnsi"/>
          <w:b/>
          <w:sz w:val="20"/>
          <w:szCs w:val="20"/>
          <w:lang w:val="fr-FR"/>
        </w:rPr>
        <w:t>Sauveteur</w:t>
      </w:r>
      <w:r w:rsidRPr="00F01118">
        <w:rPr>
          <w:rFonts w:asciiTheme="majorHAnsi" w:hAnsiTheme="majorHAnsi"/>
          <w:sz w:val="20"/>
          <w:szCs w:val="20"/>
          <w:lang w:val="fr-FR"/>
        </w:rPr>
        <w:t xml:space="preserve"> </w:t>
      </w:r>
      <w:r w:rsidR="00CA5C29" w:rsidRPr="00F01118">
        <w:rPr>
          <w:rFonts w:asciiTheme="majorHAnsi" w:hAnsiTheme="majorHAnsi"/>
          <w:b/>
          <w:sz w:val="20"/>
          <w:szCs w:val="20"/>
          <w:lang w:val="fr-FR"/>
        </w:rPr>
        <w:t>– Chef sauveteur</w:t>
      </w:r>
    </w:p>
    <w:p w14:paraId="48BBF4A3" w14:textId="77777777" w:rsidR="003B583F" w:rsidRPr="00F01118" w:rsidRDefault="003B583F" w:rsidP="00DE14A0">
      <w:pPr>
        <w:pStyle w:val="Paragraphedeliste"/>
        <w:spacing w:after="0" w:line="240" w:lineRule="auto"/>
        <w:jc w:val="both"/>
        <w:rPr>
          <w:rFonts w:asciiTheme="majorHAnsi" w:hAnsiTheme="majorHAnsi"/>
          <w:b/>
          <w:sz w:val="20"/>
          <w:szCs w:val="20"/>
          <w:lang w:val="fr-FR"/>
        </w:rPr>
      </w:pPr>
      <w:r w:rsidRPr="00F01118">
        <w:rPr>
          <w:rFonts w:asciiTheme="majorHAnsi" w:hAnsiTheme="majorHAnsi"/>
          <w:b/>
          <w:sz w:val="20"/>
          <w:szCs w:val="20"/>
          <w:lang w:val="fr-FR"/>
        </w:rPr>
        <w:t>Vision Plein Air (Aquadôme)</w:t>
      </w:r>
    </w:p>
    <w:p w14:paraId="6DA4F41E" w14:textId="77777777" w:rsidR="003B583F" w:rsidRPr="00F01118" w:rsidRDefault="003B583F" w:rsidP="00DE14A0">
      <w:pPr>
        <w:pStyle w:val="Paragraphedeliste"/>
        <w:spacing w:after="0" w:line="240" w:lineRule="auto"/>
        <w:jc w:val="both"/>
        <w:rPr>
          <w:rFonts w:asciiTheme="majorHAnsi" w:hAnsiTheme="majorHAnsi"/>
          <w:sz w:val="20"/>
          <w:szCs w:val="20"/>
          <w:lang w:val="fr-FR"/>
        </w:rPr>
      </w:pPr>
      <w:r w:rsidRPr="00F01118">
        <w:rPr>
          <w:rFonts w:asciiTheme="majorHAnsi" w:hAnsiTheme="majorHAnsi"/>
          <w:sz w:val="20"/>
          <w:szCs w:val="20"/>
          <w:lang w:val="fr-FR"/>
        </w:rPr>
        <w:t>Montréal (</w:t>
      </w:r>
      <w:r w:rsidR="00482462" w:rsidRPr="00F01118">
        <w:rPr>
          <w:rFonts w:asciiTheme="majorHAnsi" w:hAnsiTheme="majorHAnsi"/>
          <w:sz w:val="20"/>
          <w:szCs w:val="20"/>
          <w:lang w:val="fr-FR"/>
        </w:rPr>
        <w:t>Lasalle</w:t>
      </w:r>
      <w:r w:rsidRPr="00F01118">
        <w:rPr>
          <w:rFonts w:asciiTheme="majorHAnsi" w:hAnsiTheme="majorHAnsi"/>
          <w:sz w:val="20"/>
          <w:szCs w:val="20"/>
          <w:lang w:val="fr-FR"/>
        </w:rPr>
        <w:t>)</w:t>
      </w:r>
    </w:p>
    <w:p w14:paraId="72947DB5" w14:textId="38BAF3CF" w:rsidR="00F4054B" w:rsidRPr="00C2080C" w:rsidRDefault="003B583F" w:rsidP="00C2080C">
      <w:pPr>
        <w:pStyle w:val="Paragraphedeliste"/>
        <w:spacing w:after="0" w:line="240" w:lineRule="auto"/>
        <w:rPr>
          <w:rFonts w:asciiTheme="majorHAnsi" w:hAnsiTheme="majorHAnsi"/>
          <w:sz w:val="20"/>
          <w:szCs w:val="20"/>
          <w:lang w:val="fr-FR"/>
        </w:rPr>
      </w:pPr>
      <w:r w:rsidRPr="00F01118">
        <w:rPr>
          <w:rFonts w:asciiTheme="majorHAnsi" w:hAnsiTheme="majorHAnsi"/>
          <w:b/>
          <w:sz w:val="20"/>
          <w:szCs w:val="20"/>
          <w:lang w:val="fr-FR"/>
        </w:rPr>
        <w:t>Tâches :</w:t>
      </w:r>
      <w:r w:rsidRPr="00F01118">
        <w:rPr>
          <w:rFonts w:asciiTheme="majorHAnsi" w:hAnsiTheme="majorHAnsi"/>
          <w:sz w:val="20"/>
          <w:szCs w:val="20"/>
          <w:lang w:val="fr-FR"/>
        </w:rPr>
        <w:t xml:space="preserve"> </w:t>
      </w:r>
      <w:r w:rsidR="00CA5C29" w:rsidRPr="00F01118">
        <w:rPr>
          <w:rFonts w:asciiTheme="majorHAnsi" w:hAnsiTheme="majorHAnsi"/>
          <w:sz w:val="20"/>
          <w:szCs w:val="20"/>
          <w:lang w:val="fr-FR"/>
        </w:rPr>
        <w:t xml:space="preserve">superviser et évaluer une équipe de sauveteurs, </w:t>
      </w:r>
      <w:r w:rsidR="00976F99" w:rsidRPr="00F01118">
        <w:rPr>
          <w:rFonts w:asciiTheme="majorHAnsi" w:hAnsiTheme="majorHAnsi"/>
          <w:sz w:val="20"/>
          <w:szCs w:val="20"/>
          <w:lang w:val="fr-FR"/>
        </w:rPr>
        <w:t>évaluation de</w:t>
      </w:r>
      <w:r w:rsidR="00EB3DA6" w:rsidRPr="00F01118">
        <w:rPr>
          <w:rFonts w:asciiTheme="majorHAnsi" w:hAnsiTheme="majorHAnsi"/>
          <w:sz w:val="20"/>
          <w:szCs w:val="20"/>
          <w:lang w:val="fr-FR"/>
        </w:rPr>
        <w:t xml:space="preserve"> la performance des employés par le biais de mise en situation et donner de la rétroaction aux employés, </w:t>
      </w:r>
      <w:r w:rsidR="00CA5C29" w:rsidRPr="00F01118">
        <w:rPr>
          <w:rFonts w:asciiTheme="majorHAnsi" w:hAnsiTheme="majorHAnsi"/>
          <w:sz w:val="20"/>
          <w:szCs w:val="20"/>
          <w:lang w:val="fr-FR"/>
        </w:rPr>
        <w:t xml:space="preserve">en charge de la mise à jour de la formation, évaluation des difficultés rencontrées et faire rapport à la compagnie, </w:t>
      </w:r>
      <w:r w:rsidR="007A1DA5" w:rsidRPr="00F01118">
        <w:rPr>
          <w:rFonts w:asciiTheme="majorHAnsi" w:hAnsiTheme="majorHAnsi"/>
          <w:sz w:val="20"/>
          <w:szCs w:val="20"/>
          <w:lang w:val="fr-FR"/>
        </w:rPr>
        <w:t>déléguer certaines tâches quotidiennes</w:t>
      </w:r>
      <w:r w:rsidR="00DE14A0" w:rsidRPr="00F01118">
        <w:rPr>
          <w:rFonts w:asciiTheme="majorHAnsi" w:hAnsiTheme="majorHAnsi"/>
          <w:sz w:val="20"/>
          <w:szCs w:val="20"/>
          <w:lang w:val="fr-FR"/>
        </w:rPr>
        <w:t xml:space="preserve"> </w:t>
      </w:r>
      <w:r w:rsidR="00EB3DA6" w:rsidRPr="00F01118">
        <w:rPr>
          <w:rFonts w:asciiTheme="majorHAnsi" w:hAnsiTheme="majorHAnsi"/>
          <w:sz w:val="20"/>
          <w:szCs w:val="20"/>
          <w:lang w:val="fr-FR"/>
        </w:rPr>
        <w:t xml:space="preserve">(entretien de la piscine, tests d’eau, vérifications des trousses </w:t>
      </w:r>
      <w:r w:rsidR="00DE14A0" w:rsidRPr="00C2080C">
        <w:rPr>
          <w:rFonts w:asciiTheme="majorHAnsi" w:hAnsiTheme="majorHAnsi"/>
          <w:sz w:val="20"/>
          <w:szCs w:val="20"/>
          <w:lang w:val="fr-FR"/>
        </w:rPr>
        <w:t>d</w:t>
      </w:r>
      <w:r w:rsidR="00EB3DA6" w:rsidRPr="00C2080C">
        <w:rPr>
          <w:rFonts w:asciiTheme="majorHAnsi" w:hAnsiTheme="majorHAnsi"/>
          <w:sz w:val="20"/>
          <w:szCs w:val="20"/>
          <w:lang w:val="fr-FR"/>
        </w:rPr>
        <w:t xml:space="preserve">’urgence, etc.) </w:t>
      </w:r>
      <w:r w:rsidRPr="00C2080C">
        <w:rPr>
          <w:rFonts w:asciiTheme="majorHAnsi" w:hAnsiTheme="majorHAnsi"/>
          <w:sz w:val="20"/>
          <w:szCs w:val="20"/>
          <w:lang w:val="fr-FR"/>
        </w:rPr>
        <w:t xml:space="preserve">surveiller les baigneurs, soigner leurs blessures, </w:t>
      </w:r>
      <w:r w:rsidR="006A49A3" w:rsidRPr="00C2080C">
        <w:rPr>
          <w:rFonts w:asciiTheme="majorHAnsi" w:hAnsiTheme="majorHAnsi"/>
          <w:sz w:val="20"/>
          <w:szCs w:val="20"/>
          <w:lang w:val="fr-FR"/>
        </w:rPr>
        <w:t xml:space="preserve">entretenir </w:t>
      </w:r>
      <w:r w:rsidR="007A1DA5" w:rsidRPr="00C2080C">
        <w:rPr>
          <w:rFonts w:asciiTheme="majorHAnsi" w:hAnsiTheme="majorHAnsi"/>
          <w:sz w:val="20"/>
          <w:szCs w:val="20"/>
          <w:lang w:val="fr-FR"/>
        </w:rPr>
        <w:t xml:space="preserve">et nettoyer </w:t>
      </w:r>
      <w:r w:rsidR="006A49A3" w:rsidRPr="00C2080C">
        <w:rPr>
          <w:rFonts w:asciiTheme="majorHAnsi" w:hAnsiTheme="majorHAnsi"/>
          <w:sz w:val="20"/>
          <w:szCs w:val="20"/>
          <w:lang w:val="fr-FR"/>
        </w:rPr>
        <w:t>l</w:t>
      </w:r>
      <w:r w:rsidRPr="00C2080C">
        <w:rPr>
          <w:rFonts w:asciiTheme="majorHAnsi" w:hAnsiTheme="majorHAnsi"/>
          <w:sz w:val="20"/>
          <w:szCs w:val="20"/>
          <w:lang w:val="fr-FR"/>
        </w:rPr>
        <w:t xml:space="preserve">a piscine et ses alentours, </w:t>
      </w:r>
      <w:r w:rsidR="00CA5C29" w:rsidRPr="00C2080C">
        <w:rPr>
          <w:rFonts w:asciiTheme="majorHAnsi" w:hAnsiTheme="majorHAnsi"/>
          <w:sz w:val="20"/>
          <w:szCs w:val="20"/>
          <w:lang w:val="fr-FR"/>
        </w:rPr>
        <w:t xml:space="preserve">en charge de l’ouverture et la fermeture, contacts directs journaliers avec le public. </w:t>
      </w:r>
    </w:p>
    <w:p w14:paraId="153B82C9" w14:textId="27150BE6" w:rsidR="00E73798" w:rsidRDefault="00E73798" w:rsidP="00A252EC">
      <w:pPr>
        <w:spacing w:after="0" w:line="240" w:lineRule="auto"/>
        <w:rPr>
          <w:rFonts w:asciiTheme="majorHAnsi" w:hAnsiTheme="majorHAnsi"/>
          <w:sz w:val="20"/>
          <w:szCs w:val="20"/>
          <w:lang w:val="fr-FR"/>
        </w:rPr>
      </w:pPr>
    </w:p>
    <w:p w14:paraId="6D7636D7" w14:textId="77777777" w:rsidR="00E73798" w:rsidRPr="00F01118" w:rsidRDefault="00E73798" w:rsidP="00A252EC">
      <w:pPr>
        <w:spacing w:after="0" w:line="240" w:lineRule="auto"/>
        <w:rPr>
          <w:rFonts w:asciiTheme="majorHAnsi" w:hAnsiTheme="majorHAnsi"/>
          <w:sz w:val="20"/>
          <w:szCs w:val="20"/>
          <w:lang w:val="fr-FR"/>
        </w:rPr>
      </w:pPr>
    </w:p>
    <w:p w14:paraId="4B31C0C4" w14:textId="77777777" w:rsidR="00E137D6" w:rsidRPr="00F01118" w:rsidRDefault="00E137D6" w:rsidP="00A252EC">
      <w:pPr>
        <w:spacing w:after="0" w:line="240" w:lineRule="auto"/>
        <w:rPr>
          <w:rFonts w:asciiTheme="majorHAnsi" w:hAnsiTheme="majorHAnsi"/>
          <w:sz w:val="20"/>
          <w:szCs w:val="20"/>
          <w:lang w:val="fr-FR"/>
        </w:rPr>
      </w:pPr>
    </w:p>
    <w:tbl>
      <w:tblPr>
        <w:tblStyle w:val="Grilleclaire-Accent1"/>
        <w:tblW w:w="0" w:type="auto"/>
        <w:tblLook w:val="04A0" w:firstRow="1" w:lastRow="0" w:firstColumn="1" w:lastColumn="0" w:noHBand="0" w:noVBand="1"/>
      </w:tblPr>
      <w:tblGrid>
        <w:gridCol w:w="3353"/>
      </w:tblGrid>
      <w:tr w:rsidR="00F4054B" w:rsidRPr="00F01118" w14:paraId="40FBC011" w14:textId="77777777" w:rsidTr="008E016D">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4EBCEDCD" w14:textId="77777777" w:rsidR="00F4054B" w:rsidRPr="00F01118" w:rsidRDefault="00F4054B" w:rsidP="008E016D">
            <w:pPr>
              <w:rPr>
                <w:sz w:val="20"/>
                <w:szCs w:val="20"/>
                <w:lang w:val="fr-FR"/>
              </w:rPr>
            </w:pPr>
            <w:r w:rsidRPr="00F01118">
              <w:rPr>
                <w:sz w:val="20"/>
                <w:szCs w:val="20"/>
                <w:lang w:val="fr-FR"/>
              </w:rPr>
              <w:t>Bénévolat :</w:t>
            </w:r>
          </w:p>
        </w:tc>
      </w:tr>
    </w:tbl>
    <w:p w14:paraId="150429EA" w14:textId="77777777" w:rsidR="00F4054B" w:rsidRPr="00F01118" w:rsidRDefault="00F4054B" w:rsidP="00F4054B">
      <w:pPr>
        <w:spacing w:after="0" w:line="240" w:lineRule="auto"/>
        <w:rPr>
          <w:rFonts w:asciiTheme="majorHAnsi" w:hAnsiTheme="majorHAnsi"/>
          <w:sz w:val="20"/>
          <w:szCs w:val="20"/>
          <w:lang w:val="fr-FR"/>
        </w:rPr>
      </w:pPr>
    </w:p>
    <w:p w14:paraId="541152F9" w14:textId="33C75C4E" w:rsidR="00E73798" w:rsidRDefault="00E73798" w:rsidP="00DE14A0">
      <w:pPr>
        <w:pStyle w:val="Paragraphedeliste"/>
        <w:numPr>
          <w:ilvl w:val="0"/>
          <w:numId w:val="5"/>
        </w:numPr>
        <w:spacing w:after="0" w:line="240" w:lineRule="auto"/>
        <w:rPr>
          <w:rFonts w:asciiTheme="majorHAnsi" w:hAnsiTheme="majorHAnsi"/>
          <w:sz w:val="20"/>
          <w:szCs w:val="20"/>
          <w:lang w:val="fr-FR"/>
        </w:rPr>
      </w:pPr>
      <w:r>
        <w:rPr>
          <w:rFonts w:asciiTheme="majorHAnsi" w:hAnsiTheme="majorHAnsi"/>
          <w:sz w:val="20"/>
          <w:szCs w:val="20"/>
          <w:lang w:val="fr-FR"/>
        </w:rPr>
        <w:t>Bénévole auprès de la Popotte Roulante de Gatineau</w:t>
      </w:r>
      <w:r>
        <w:rPr>
          <w:rFonts w:asciiTheme="majorHAnsi" w:hAnsiTheme="majorHAnsi"/>
          <w:sz w:val="20"/>
          <w:szCs w:val="20"/>
          <w:lang w:val="fr-FR"/>
        </w:rPr>
        <w:tab/>
      </w:r>
      <w:r>
        <w:rPr>
          <w:rFonts w:asciiTheme="majorHAnsi" w:hAnsiTheme="majorHAnsi"/>
          <w:sz w:val="20"/>
          <w:szCs w:val="20"/>
          <w:lang w:val="fr-FR"/>
        </w:rPr>
        <w:tab/>
      </w:r>
      <w:r>
        <w:rPr>
          <w:rFonts w:asciiTheme="majorHAnsi" w:hAnsiTheme="majorHAnsi"/>
          <w:sz w:val="20"/>
          <w:szCs w:val="20"/>
          <w:lang w:val="fr-FR"/>
        </w:rPr>
        <w:tab/>
        <w:t>2020</w:t>
      </w:r>
    </w:p>
    <w:p w14:paraId="31A43089" w14:textId="5D047C95" w:rsidR="00E73798" w:rsidRPr="00E73798" w:rsidRDefault="00E73798" w:rsidP="00E73798">
      <w:pPr>
        <w:pStyle w:val="Paragraphedeliste"/>
        <w:spacing w:after="0" w:line="240" w:lineRule="auto"/>
        <w:rPr>
          <w:rFonts w:asciiTheme="majorHAnsi" w:hAnsiTheme="majorHAnsi"/>
          <w:i/>
          <w:iCs/>
          <w:sz w:val="20"/>
          <w:szCs w:val="20"/>
          <w:lang w:val="fr-FR"/>
        </w:rPr>
      </w:pPr>
      <w:r w:rsidRPr="00E73798">
        <w:rPr>
          <w:rFonts w:asciiTheme="majorHAnsi" w:hAnsiTheme="majorHAnsi"/>
          <w:i/>
          <w:iCs/>
          <w:sz w:val="20"/>
          <w:szCs w:val="20"/>
          <w:lang w:val="fr-FR"/>
        </w:rPr>
        <w:t>(Tâches : livraison de repas aux personnes âgées ou démunies)</w:t>
      </w:r>
    </w:p>
    <w:p w14:paraId="5BC8B266" w14:textId="6B22D076" w:rsidR="006B7853" w:rsidRPr="00F01118" w:rsidRDefault="006B7853" w:rsidP="00DE14A0">
      <w:pPr>
        <w:pStyle w:val="Paragraphedeliste"/>
        <w:numPr>
          <w:ilvl w:val="0"/>
          <w:numId w:val="5"/>
        </w:numPr>
        <w:spacing w:after="0" w:line="240" w:lineRule="auto"/>
        <w:rPr>
          <w:rFonts w:asciiTheme="majorHAnsi" w:hAnsiTheme="majorHAnsi"/>
          <w:sz w:val="20"/>
          <w:szCs w:val="20"/>
          <w:lang w:val="fr-FR"/>
        </w:rPr>
      </w:pPr>
      <w:r w:rsidRPr="00F01118">
        <w:rPr>
          <w:rFonts w:asciiTheme="majorHAnsi" w:hAnsiTheme="majorHAnsi"/>
          <w:sz w:val="20"/>
          <w:szCs w:val="20"/>
          <w:lang w:val="fr-FR"/>
        </w:rPr>
        <w:t>Bénévole pour le comité social</w:t>
      </w:r>
      <w:r w:rsidR="000F0768" w:rsidRPr="00F01118">
        <w:rPr>
          <w:rFonts w:asciiTheme="majorHAnsi" w:hAnsiTheme="majorHAnsi"/>
          <w:sz w:val="20"/>
          <w:szCs w:val="20"/>
          <w:lang w:val="fr-FR"/>
        </w:rPr>
        <w:t xml:space="preserve"> de l’AESS</w:t>
      </w:r>
      <w:r w:rsidR="000F0768" w:rsidRPr="00F01118">
        <w:rPr>
          <w:rFonts w:asciiTheme="majorHAnsi" w:hAnsiTheme="majorHAnsi"/>
          <w:sz w:val="20"/>
          <w:szCs w:val="20"/>
          <w:lang w:val="fr-FR"/>
        </w:rPr>
        <w:tab/>
      </w:r>
      <w:r w:rsidR="000F0768" w:rsidRPr="00F01118">
        <w:rPr>
          <w:rFonts w:asciiTheme="majorHAnsi" w:hAnsiTheme="majorHAnsi"/>
          <w:sz w:val="20"/>
          <w:szCs w:val="20"/>
          <w:lang w:val="fr-FR"/>
        </w:rPr>
        <w:tab/>
      </w:r>
      <w:r w:rsidR="000F0768" w:rsidRPr="00F01118">
        <w:rPr>
          <w:rFonts w:asciiTheme="majorHAnsi" w:hAnsiTheme="majorHAnsi"/>
          <w:sz w:val="20"/>
          <w:szCs w:val="20"/>
          <w:lang w:val="fr-FR"/>
        </w:rPr>
        <w:tab/>
      </w:r>
      <w:r w:rsidR="000F0768" w:rsidRPr="00F01118">
        <w:rPr>
          <w:rFonts w:asciiTheme="majorHAnsi" w:hAnsiTheme="majorHAnsi"/>
          <w:sz w:val="20"/>
          <w:szCs w:val="20"/>
          <w:lang w:val="fr-FR"/>
        </w:rPr>
        <w:tab/>
      </w:r>
      <w:r w:rsidR="000F0768" w:rsidRPr="00F01118">
        <w:rPr>
          <w:rFonts w:asciiTheme="majorHAnsi" w:hAnsiTheme="majorHAnsi"/>
          <w:sz w:val="20"/>
          <w:szCs w:val="20"/>
          <w:lang w:val="fr-FR"/>
        </w:rPr>
        <w:tab/>
        <w:t>2011 à 2017</w:t>
      </w:r>
    </w:p>
    <w:p w14:paraId="3D70DC54" w14:textId="77777777" w:rsidR="006B7853" w:rsidRPr="00F01118" w:rsidRDefault="006B7853" w:rsidP="00DE14A0">
      <w:pPr>
        <w:pStyle w:val="Paragraphedeliste"/>
        <w:spacing w:after="0" w:line="240" w:lineRule="auto"/>
        <w:rPr>
          <w:rFonts w:asciiTheme="majorHAnsi" w:hAnsiTheme="majorHAnsi"/>
          <w:i/>
          <w:sz w:val="20"/>
          <w:szCs w:val="20"/>
          <w:lang w:val="fr-FR"/>
        </w:rPr>
      </w:pPr>
      <w:r w:rsidRPr="00F01118">
        <w:rPr>
          <w:rFonts w:asciiTheme="majorHAnsi" w:hAnsiTheme="majorHAnsi"/>
          <w:i/>
          <w:sz w:val="20"/>
          <w:szCs w:val="20"/>
          <w:lang w:val="fr-FR"/>
        </w:rPr>
        <w:t xml:space="preserve">(Tâches : organiser et superviser des évènements pour </w:t>
      </w:r>
    </w:p>
    <w:p w14:paraId="2DC16439" w14:textId="77777777" w:rsidR="006B7853" w:rsidRPr="00F01118" w:rsidRDefault="006B7853" w:rsidP="00A252EC">
      <w:pPr>
        <w:pStyle w:val="Paragraphedeliste"/>
        <w:spacing w:after="0" w:line="240" w:lineRule="auto"/>
        <w:rPr>
          <w:rFonts w:asciiTheme="majorHAnsi" w:hAnsiTheme="majorHAnsi"/>
          <w:i/>
          <w:sz w:val="20"/>
          <w:szCs w:val="20"/>
          <w:lang w:val="fr-FR"/>
        </w:rPr>
      </w:pPr>
      <w:r w:rsidRPr="00F01118">
        <w:rPr>
          <w:rFonts w:asciiTheme="majorHAnsi" w:hAnsiTheme="majorHAnsi"/>
          <w:i/>
          <w:sz w:val="20"/>
          <w:szCs w:val="20"/>
          <w:lang w:val="fr-FR"/>
        </w:rPr>
        <w:t xml:space="preserve">les membres de l’AESS, organiser et gérer des élections) </w:t>
      </w:r>
    </w:p>
    <w:p w14:paraId="6F2EB326" w14:textId="246E8896" w:rsidR="002474A5" w:rsidRPr="00F01118" w:rsidRDefault="002474A5" w:rsidP="00DE14A0">
      <w:pPr>
        <w:pStyle w:val="Paragraphedeliste"/>
        <w:numPr>
          <w:ilvl w:val="0"/>
          <w:numId w:val="12"/>
        </w:numPr>
        <w:spacing w:after="0" w:line="240" w:lineRule="auto"/>
        <w:rPr>
          <w:rFonts w:asciiTheme="majorHAnsi" w:hAnsiTheme="majorHAnsi"/>
          <w:sz w:val="20"/>
          <w:szCs w:val="20"/>
          <w:lang w:val="fr-FR"/>
        </w:rPr>
      </w:pPr>
      <w:r w:rsidRPr="00F01118">
        <w:rPr>
          <w:rFonts w:asciiTheme="majorHAnsi" w:hAnsiTheme="majorHAnsi"/>
          <w:sz w:val="20"/>
          <w:szCs w:val="20"/>
          <w:lang w:val="fr-FR"/>
        </w:rPr>
        <w:t>Bénévole pour la sécurité aux Grands Feux du Casino du Lac Leamy</w:t>
      </w:r>
      <w:r w:rsidRPr="00F01118">
        <w:rPr>
          <w:rFonts w:asciiTheme="majorHAnsi" w:hAnsiTheme="majorHAnsi"/>
          <w:sz w:val="20"/>
          <w:szCs w:val="20"/>
          <w:lang w:val="fr-FR"/>
        </w:rPr>
        <w:tab/>
      </w:r>
      <w:r w:rsidR="00256DA5" w:rsidRPr="00F01118">
        <w:rPr>
          <w:rFonts w:asciiTheme="majorHAnsi" w:hAnsiTheme="majorHAnsi"/>
          <w:sz w:val="20"/>
          <w:szCs w:val="20"/>
          <w:lang w:val="fr-FR"/>
        </w:rPr>
        <w:t xml:space="preserve"> </w:t>
      </w:r>
      <w:r w:rsidRPr="00F01118">
        <w:rPr>
          <w:rFonts w:asciiTheme="majorHAnsi" w:hAnsiTheme="majorHAnsi"/>
          <w:sz w:val="20"/>
          <w:szCs w:val="20"/>
          <w:lang w:val="fr-FR"/>
        </w:rPr>
        <w:t>2005</w:t>
      </w:r>
    </w:p>
    <w:p w14:paraId="6D9BADD7" w14:textId="77777777" w:rsidR="00845847" w:rsidRPr="00F01118" w:rsidRDefault="00845847" w:rsidP="00A252EC">
      <w:pPr>
        <w:spacing w:after="0" w:line="240" w:lineRule="auto"/>
        <w:ind w:left="720"/>
        <w:rPr>
          <w:rFonts w:asciiTheme="majorHAnsi" w:hAnsiTheme="majorHAnsi"/>
          <w:i/>
          <w:sz w:val="20"/>
          <w:szCs w:val="20"/>
          <w:lang w:val="fr-FR"/>
        </w:rPr>
      </w:pPr>
      <w:r w:rsidRPr="00F01118">
        <w:rPr>
          <w:rFonts w:asciiTheme="majorHAnsi" w:hAnsiTheme="majorHAnsi"/>
          <w:i/>
          <w:sz w:val="20"/>
          <w:szCs w:val="20"/>
          <w:lang w:val="fr-FR"/>
        </w:rPr>
        <w:t>(Tâches : Assurer la sécurité des employés et spectateurs)</w:t>
      </w:r>
    </w:p>
    <w:p w14:paraId="086906D2" w14:textId="77777777" w:rsidR="00F4054B" w:rsidRPr="00F01118" w:rsidRDefault="00F4054B" w:rsidP="00DE14A0">
      <w:pPr>
        <w:pStyle w:val="Paragraphedeliste"/>
        <w:numPr>
          <w:ilvl w:val="0"/>
          <w:numId w:val="20"/>
        </w:numPr>
        <w:spacing w:after="0" w:line="240" w:lineRule="auto"/>
        <w:rPr>
          <w:rFonts w:asciiTheme="majorHAnsi" w:hAnsiTheme="majorHAnsi"/>
          <w:sz w:val="20"/>
          <w:szCs w:val="20"/>
          <w:lang w:val="fr-FR"/>
        </w:rPr>
      </w:pPr>
      <w:r w:rsidRPr="00F01118">
        <w:rPr>
          <w:rFonts w:asciiTheme="majorHAnsi" w:hAnsiTheme="majorHAnsi"/>
          <w:sz w:val="20"/>
          <w:szCs w:val="20"/>
          <w:lang w:val="fr-FR"/>
        </w:rPr>
        <w:t>Bénévole (étudiante en techniques pol</w:t>
      </w:r>
      <w:r w:rsidR="00DE14A0" w:rsidRPr="00F01118">
        <w:rPr>
          <w:rFonts w:asciiTheme="majorHAnsi" w:hAnsiTheme="majorHAnsi"/>
          <w:sz w:val="20"/>
          <w:szCs w:val="20"/>
          <w:lang w:val="fr-FR"/>
        </w:rPr>
        <w:t>icières) en charge des équipes</w:t>
      </w:r>
      <w:r w:rsidR="00DE14A0" w:rsidRPr="00F01118">
        <w:rPr>
          <w:rFonts w:asciiTheme="majorHAnsi" w:hAnsiTheme="majorHAnsi"/>
          <w:sz w:val="20"/>
          <w:szCs w:val="20"/>
          <w:lang w:val="fr-FR"/>
        </w:rPr>
        <w:tab/>
      </w:r>
      <w:r w:rsidRPr="00F01118">
        <w:rPr>
          <w:rFonts w:asciiTheme="majorHAnsi" w:hAnsiTheme="majorHAnsi"/>
          <w:sz w:val="20"/>
          <w:szCs w:val="20"/>
          <w:lang w:val="fr-FR"/>
        </w:rPr>
        <w:t>2003-2004</w:t>
      </w:r>
      <w:r w:rsidRPr="00F01118">
        <w:rPr>
          <w:rFonts w:asciiTheme="majorHAnsi" w:hAnsiTheme="majorHAnsi"/>
          <w:sz w:val="20"/>
          <w:szCs w:val="20"/>
          <w:lang w:val="fr-FR"/>
        </w:rPr>
        <w:tab/>
        <w:t xml:space="preserve"> </w:t>
      </w:r>
    </w:p>
    <w:p w14:paraId="4037678D" w14:textId="77777777" w:rsidR="0023304E" w:rsidRPr="00F01118" w:rsidRDefault="00F4054B" w:rsidP="00DE14A0">
      <w:pPr>
        <w:pStyle w:val="Paragraphedeliste"/>
        <w:spacing w:after="0" w:line="240" w:lineRule="auto"/>
        <w:rPr>
          <w:rFonts w:asciiTheme="majorHAnsi" w:hAnsiTheme="majorHAnsi"/>
          <w:sz w:val="20"/>
          <w:szCs w:val="20"/>
          <w:lang w:val="fr-FR"/>
        </w:rPr>
      </w:pPr>
      <w:r w:rsidRPr="00F01118">
        <w:rPr>
          <w:rFonts w:asciiTheme="majorHAnsi" w:hAnsiTheme="majorHAnsi"/>
          <w:sz w:val="20"/>
          <w:szCs w:val="20"/>
          <w:lang w:val="fr-FR"/>
        </w:rPr>
        <w:t xml:space="preserve">de sécurité au Festival des Montgolfières de Gatineau </w:t>
      </w:r>
    </w:p>
    <w:p w14:paraId="2E67D7A6" w14:textId="2D7FF6FF" w:rsidR="00A252EC" w:rsidRPr="00F01118" w:rsidRDefault="002474A5" w:rsidP="007108C5">
      <w:pPr>
        <w:spacing w:after="0" w:line="240" w:lineRule="auto"/>
        <w:rPr>
          <w:rFonts w:asciiTheme="majorHAnsi" w:hAnsiTheme="majorHAnsi"/>
          <w:i/>
          <w:sz w:val="20"/>
          <w:szCs w:val="20"/>
          <w:lang w:val="fr-FR"/>
        </w:rPr>
      </w:pPr>
      <w:r w:rsidRPr="00F01118">
        <w:rPr>
          <w:rFonts w:asciiTheme="majorHAnsi" w:hAnsiTheme="majorHAnsi"/>
          <w:sz w:val="20"/>
          <w:szCs w:val="20"/>
          <w:lang w:val="fr-FR"/>
        </w:rPr>
        <w:tab/>
      </w:r>
      <w:r w:rsidRPr="00F01118">
        <w:rPr>
          <w:rFonts w:asciiTheme="majorHAnsi" w:hAnsiTheme="majorHAnsi"/>
          <w:i/>
          <w:sz w:val="20"/>
          <w:szCs w:val="20"/>
          <w:lang w:val="fr-FR"/>
        </w:rPr>
        <w:t xml:space="preserve">(Tâches : Gérer les équipes de sécurité aux différents points de </w:t>
      </w:r>
      <w:r w:rsidR="007108C5">
        <w:rPr>
          <w:rFonts w:asciiTheme="majorHAnsi" w:hAnsiTheme="majorHAnsi"/>
          <w:i/>
          <w:sz w:val="20"/>
          <w:szCs w:val="20"/>
          <w:lang w:val="fr-FR"/>
        </w:rPr>
        <w:t xml:space="preserve">    </w:t>
      </w:r>
      <w:r w:rsidRPr="00F01118">
        <w:rPr>
          <w:rFonts w:asciiTheme="majorHAnsi" w:hAnsiTheme="majorHAnsi"/>
          <w:i/>
          <w:sz w:val="20"/>
          <w:szCs w:val="20"/>
          <w:lang w:val="fr-FR"/>
        </w:rPr>
        <w:t>fouille, assurer la séc</w:t>
      </w:r>
      <w:r w:rsidR="00A252EC" w:rsidRPr="00F01118">
        <w:rPr>
          <w:rFonts w:asciiTheme="majorHAnsi" w:hAnsiTheme="majorHAnsi"/>
          <w:i/>
          <w:sz w:val="20"/>
          <w:szCs w:val="20"/>
          <w:lang w:val="fr-FR"/>
        </w:rPr>
        <w:t>urité des visiteurs sur le site).</w:t>
      </w:r>
    </w:p>
    <w:p w14:paraId="60C8C1BC" w14:textId="77777777" w:rsidR="00E05B12" w:rsidRPr="00F01118" w:rsidRDefault="00E05B12" w:rsidP="002474A5">
      <w:pPr>
        <w:spacing w:after="0" w:line="240" w:lineRule="auto"/>
        <w:rPr>
          <w:rFonts w:asciiTheme="majorHAnsi" w:hAnsiTheme="majorHAnsi"/>
          <w:sz w:val="20"/>
          <w:szCs w:val="20"/>
          <w:lang w:val="fr-FR"/>
        </w:rPr>
      </w:pPr>
    </w:p>
    <w:tbl>
      <w:tblPr>
        <w:tblStyle w:val="Grilleclaire-Accent1"/>
        <w:tblW w:w="0" w:type="auto"/>
        <w:tblLook w:val="04A0" w:firstRow="1" w:lastRow="0" w:firstColumn="1" w:lastColumn="0" w:noHBand="0" w:noVBand="1"/>
      </w:tblPr>
      <w:tblGrid>
        <w:gridCol w:w="3353"/>
      </w:tblGrid>
      <w:tr w:rsidR="00A252EC" w:rsidRPr="00F01118" w14:paraId="473E163E" w14:textId="77777777" w:rsidTr="008E016D">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10BD3F9D" w14:textId="188439A1" w:rsidR="00A252EC" w:rsidRPr="00F01118" w:rsidRDefault="00A252EC" w:rsidP="008E016D">
            <w:pPr>
              <w:rPr>
                <w:sz w:val="20"/>
                <w:szCs w:val="20"/>
                <w:lang w:val="fr-FR"/>
              </w:rPr>
            </w:pPr>
            <w:r w:rsidRPr="00F01118">
              <w:rPr>
                <w:sz w:val="20"/>
                <w:szCs w:val="20"/>
                <w:lang w:val="fr-FR"/>
              </w:rPr>
              <w:t xml:space="preserve">Qualités / </w:t>
            </w:r>
            <w:r w:rsidR="00BB1A62" w:rsidRPr="00F01118">
              <w:rPr>
                <w:sz w:val="20"/>
                <w:szCs w:val="20"/>
                <w:lang w:val="fr-FR"/>
              </w:rPr>
              <w:t>Compétences :</w:t>
            </w:r>
          </w:p>
        </w:tc>
      </w:tr>
    </w:tbl>
    <w:p w14:paraId="33E828CF" w14:textId="77777777" w:rsidR="00247DFC" w:rsidRPr="00F01118" w:rsidRDefault="00247DFC" w:rsidP="002474A5">
      <w:pPr>
        <w:spacing w:after="0" w:line="240" w:lineRule="auto"/>
        <w:rPr>
          <w:rFonts w:asciiTheme="majorHAnsi" w:hAnsiTheme="majorHAnsi"/>
          <w:sz w:val="20"/>
          <w:szCs w:val="20"/>
          <w:lang w:val="fr-FR"/>
        </w:rPr>
      </w:pPr>
    </w:p>
    <w:p w14:paraId="6C725055" w14:textId="7E920777" w:rsidR="00A252EC" w:rsidRPr="00F01118" w:rsidRDefault="00A252EC" w:rsidP="002474A5">
      <w:pPr>
        <w:pStyle w:val="Paragraphedeliste"/>
        <w:numPr>
          <w:ilvl w:val="0"/>
          <w:numId w:val="5"/>
        </w:numPr>
        <w:spacing w:after="0" w:line="240" w:lineRule="auto"/>
        <w:rPr>
          <w:rFonts w:asciiTheme="majorHAnsi" w:hAnsiTheme="majorHAnsi"/>
          <w:sz w:val="20"/>
          <w:szCs w:val="20"/>
          <w:lang w:val="fr-FR"/>
        </w:rPr>
      </w:pPr>
      <w:r w:rsidRPr="00F01118">
        <w:rPr>
          <w:rFonts w:asciiTheme="majorHAnsi" w:hAnsiTheme="majorHAnsi" w:cs="Arial"/>
          <w:sz w:val="20"/>
          <w:szCs w:val="20"/>
          <w:lang w:val="fr-CA"/>
        </w:rPr>
        <w:t>Je suis une personne très organisée et je</w:t>
      </w:r>
      <w:r w:rsidR="00291F56" w:rsidRPr="00F01118">
        <w:rPr>
          <w:rFonts w:asciiTheme="majorHAnsi" w:hAnsiTheme="majorHAnsi" w:cs="Arial"/>
          <w:sz w:val="20"/>
          <w:szCs w:val="20"/>
          <w:lang w:val="fr-CA"/>
        </w:rPr>
        <w:t xml:space="preserve"> suis à l’aise dans un rôle de planification et de leader où je peux mener à terme des projets ambitieux</w:t>
      </w:r>
      <w:r w:rsidR="00E137D6" w:rsidRPr="00F01118">
        <w:rPr>
          <w:rFonts w:asciiTheme="majorHAnsi" w:hAnsiTheme="majorHAnsi" w:cs="Arial"/>
          <w:sz w:val="20"/>
          <w:szCs w:val="20"/>
          <w:lang w:val="fr-CA"/>
        </w:rPr>
        <w:t xml:space="preserve"> et faire preuve d’initiative</w:t>
      </w:r>
      <w:r w:rsidR="00291F56" w:rsidRPr="00F01118">
        <w:rPr>
          <w:rFonts w:asciiTheme="majorHAnsi" w:hAnsiTheme="majorHAnsi" w:cs="Arial"/>
          <w:sz w:val="20"/>
          <w:szCs w:val="20"/>
          <w:lang w:val="fr-CA"/>
        </w:rPr>
        <w:t xml:space="preserve">. Je </w:t>
      </w:r>
      <w:r w:rsidRPr="00F01118">
        <w:rPr>
          <w:rFonts w:asciiTheme="majorHAnsi" w:hAnsiTheme="majorHAnsi" w:cs="Arial"/>
          <w:sz w:val="20"/>
          <w:szCs w:val="20"/>
          <w:lang w:val="fr-CA"/>
        </w:rPr>
        <w:t xml:space="preserve">performe bien dans un </w:t>
      </w:r>
      <w:r w:rsidR="00F85074" w:rsidRPr="00F01118">
        <w:rPr>
          <w:rFonts w:asciiTheme="majorHAnsi" w:hAnsiTheme="majorHAnsi" w:cs="Arial"/>
          <w:sz w:val="20"/>
          <w:szCs w:val="20"/>
          <w:lang w:val="fr-CA"/>
        </w:rPr>
        <w:t xml:space="preserve">milieu de travail coopératif, </w:t>
      </w:r>
      <w:r w:rsidRPr="00F01118">
        <w:rPr>
          <w:rFonts w:asciiTheme="majorHAnsi" w:hAnsiTheme="majorHAnsi" w:cs="Arial"/>
          <w:sz w:val="20"/>
          <w:szCs w:val="20"/>
          <w:lang w:val="fr-CA"/>
        </w:rPr>
        <w:t>d’équipe</w:t>
      </w:r>
      <w:r w:rsidR="00F85074" w:rsidRPr="00F01118">
        <w:rPr>
          <w:rFonts w:asciiTheme="majorHAnsi" w:hAnsiTheme="majorHAnsi" w:cs="Arial"/>
          <w:sz w:val="20"/>
          <w:szCs w:val="20"/>
          <w:lang w:val="fr-CA"/>
        </w:rPr>
        <w:t xml:space="preserve"> et de réseautage</w:t>
      </w:r>
      <w:r w:rsidRPr="00F01118">
        <w:rPr>
          <w:rFonts w:asciiTheme="majorHAnsi" w:hAnsiTheme="majorHAnsi" w:cs="Arial"/>
          <w:sz w:val="20"/>
          <w:szCs w:val="20"/>
          <w:lang w:val="fr-CA"/>
        </w:rPr>
        <w:t xml:space="preserve">. </w:t>
      </w:r>
      <w:r w:rsidR="00F85074" w:rsidRPr="00F01118">
        <w:rPr>
          <w:rFonts w:asciiTheme="majorHAnsi" w:hAnsiTheme="majorHAnsi" w:cs="Arial"/>
          <w:sz w:val="20"/>
          <w:szCs w:val="20"/>
          <w:lang w:val="fr-CA"/>
        </w:rPr>
        <w:t>Je suis</w:t>
      </w:r>
      <w:r w:rsidR="00291F56" w:rsidRPr="00F01118">
        <w:rPr>
          <w:rFonts w:asciiTheme="majorHAnsi" w:hAnsiTheme="majorHAnsi" w:cs="Arial"/>
          <w:sz w:val="20"/>
          <w:szCs w:val="20"/>
          <w:lang w:val="fr-CA"/>
        </w:rPr>
        <w:t xml:space="preserve"> en mesure de gérer</w:t>
      </w:r>
      <w:r w:rsidR="00F85074" w:rsidRPr="00F01118">
        <w:rPr>
          <w:rFonts w:asciiTheme="majorHAnsi" w:hAnsiTheme="majorHAnsi" w:cs="Arial"/>
          <w:sz w:val="20"/>
          <w:szCs w:val="20"/>
          <w:lang w:val="fr-CA"/>
        </w:rPr>
        <w:t xml:space="preserve"> efficacement </w:t>
      </w:r>
      <w:r w:rsidR="00291F56" w:rsidRPr="00F01118">
        <w:rPr>
          <w:rFonts w:asciiTheme="majorHAnsi" w:hAnsiTheme="majorHAnsi" w:cs="Arial"/>
          <w:sz w:val="20"/>
          <w:szCs w:val="20"/>
          <w:lang w:val="fr-CA"/>
        </w:rPr>
        <w:t xml:space="preserve">mon </w:t>
      </w:r>
      <w:r w:rsidR="00DC7FA3">
        <w:rPr>
          <w:rFonts w:asciiTheme="majorHAnsi" w:hAnsiTheme="majorHAnsi" w:cs="Arial"/>
          <w:sz w:val="20"/>
          <w:szCs w:val="20"/>
          <w:lang w:val="fr-CA"/>
        </w:rPr>
        <w:t>temps</w:t>
      </w:r>
      <w:r w:rsidR="00291F56" w:rsidRPr="00F01118">
        <w:rPr>
          <w:rFonts w:asciiTheme="majorHAnsi" w:hAnsiTheme="majorHAnsi" w:cs="Arial"/>
          <w:sz w:val="20"/>
          <w:szCs w:val="20"/>
          <w:lang w:val="fr-CA"/>
        </w:rPr>
        <w:t xml:space="preserve"> </w:t>
      </w:r>
      <w:r w:rsidR="00F85074" w:rsidRPr="00F01118">
        <w:rPr>
          <w:rFonts w:asciiTheme="majorHAnsi" w:hAnsiTheme="majorHAnsi" w:cs="Arial"/>
          <w:sz w:val="20"/>
          <w:szCs w:val="20"/>
          <w:lang w:val="fr-CA"/>
        </w:rPr>
        <w:t xml:space="preserve">et mets en priorité le fait de servir efficacement la clientèle que je dessers. </w:t>
      </w:r>
      <w:r w:rsidRPr="00F01118">
        <w:rPr>
          <w:rFonts w:asciiTheme="majorHAnsi" w:hAnsiTheme="majorHAnsi" w:cs="Arial"/>
          <w:sz w:val="20"/>
          <w:szCs w:val="20"/>
          <w:lang w:val="fr-CA"/>
        </w:rPr>
        <w:t xml:space="preserve">Je m’adapte bien à toutes sortes de situations et j’aime les projets stimulants qui me permettent de </w:t>
      </w:r>
      <w:r w:rsidR="00291F56" w:rsidRPr="00F01118">
        <w:rPr>
          <w:rFonts w:asciiTheme="majorHAnsi" w:hAnsiTheme="majorHAnsi" w:cs="Arial"/>
          <w:sz w:val="20"/>
          <w:szCs w:val="20"/>
          <w:lang w:val="fr-CA"/>
        </w:rPr>
        <w:t xml:space="preserve">proposer des initiatives innovantes et ambitieuses pour mener à bien mes projets et </w:t>
      </w:r>
      <w:r w:rsidRPr="00F01118">
        <w:rPr>
          <w:rFonts w:asciiTheme="majorHAnsi" w:hAnsiTheme="majorHAnsi" w:cs="Arial"/>
          <w:sz w:val="20"/>
          <w:szCs w:val="20"/>
          <w:lang w:val="fr-CA"/>
        </w:rPr>
        <w:t xml:space="preserve">d’apporter </w:t>
      </w:r>
      <w:r w:rsidR="00291F56" w:rsidRPr="00F01118">
        <w:rPr>
          <w:rFonts w:asciiTheme="majorHAnsi" w:hAnsiTheme="majorHAnsi" w:cs="Arial"/>
          <w:sz w:val="20"/>
          <w:szCs w:val="20"/>
          <w:lang w:val="fr-CA"/>
        </w:rPr>
        <w:t>un petit plus</w:t>
      </w:r>
      <w:r w:rsidR="00F85074" w:rsidRPr="00F01118">
        <w:rPr>
          <w:rFonts w:asciiTheme="majorHAnsi" w:hAnsiTheme="majorHAnsi" w:cs="Arial"/>
          <w:sz w:val="20"/>
          <w:szCs w:val="20"/>
          <w:lang w:val="fr-CA"/>
        </w:rPr>
        <w:t xml:space="preserve"> au contexte de mon</w:t>
      </w:r>
      <w:r w:rsidRPr="00F01118">
        <w:rPr>
          <w:rFonts w:asciiTheme="majorHAnsi" w:hAnsiTheme="majorHAnsi" w:cs="Arial"/>
          <w:sz w:val="20"/>
          <w:szCs w:val="20"/>
          <w:lang w:val="fr-CA"/>
        </w:rPr>
        <w:t xml:space="preserve"> travail. L’écoute, le professionnalisme, </w:t>
      </w:r>
      <w:r w:rsidR="00DC7FA3">
        <w:rPr>
          <w:rFonts w:asciiTheme="majorHAnsi" w:hAnsiTheme="majorHAnsi" w:cs="Arial"/>
          <w:sz w:val="20"/>
          <w:szCs w:val="20"/>
          <w:lang w:val="fr-CA"/>
        </w:rPr>
        <w:t xml:space="preserve">l’honnêteté, </w:t>
      </w:r>
      <w:r w:rsidRPr="00F01118">
        <w:rPr>
          <w:rFonts w:asciiTheme="majorHAnsi" w:hAnsiTheme="majorHAnsi" w:cs="Arial"/>
          <w:sz w:val="20"/>
          <w:szCs w:val="20"/>
          <w:lang w:val="fr-CA"/>
        </w:rPr>
        <w:t>l’adaptabilité, la fiabilité, l’intégrité, le respect, la bonne communication</w:t>
      </w:r>
      <w:r w:rsidR="003652AE" w:rsidRPr="00F01118">
        <w:rPr>
          <w:rFonts w:asciiTheme="majorHAnsi" w:hAnsiTheme="majorHAnsi" w:cs="Arial"/>
          <w:sz w:val="20"/>
          <w:szCs w:val="20"/>
          <w:lang w:val="fr-CA"/>
        </w:rPr>
        <w:t xml:space="preserve"> et </w:t>
      </w:r>
      <w:r w:rsidRPr="00F01118">
        <w:rPr>
          <w:rFonts w:asciiTheme="majorHAnsi" w:hAnsiTheme="majorHAnsi" w:cs="Arial"/>
          <w:sz w:val="20"/>
          <w:szCs w:val="20"/>
          <w:lang w:val="fr-CA"/>
        </w:rPr>
        <w:t>l</w:t>
      </w:r>
      <w:r w:rsidR="003652AE" w:rsidRPr="00F01118">
        <w:rPr>
          <w:rFonts w:asciiTheme="majorHAnsi" w:hAnsiTheme="majorHAnsi" w:cs="Arial"/>
          <w:sz w:val="20"/>
          <w:szCs w:val="20"/>
          <w:lang w:val="fr-CA"/>
        </w:rPr>
        <w:t>a flexibilité</w:t>
      </w:r>
      <w:r w:rsidRPr="00F01118">
        <w:rPr>
          <w:rFonts w:asciiTheme="majorHAnsi" w:hAnsiTheme="majorHAnsi" w:cs="Arial"/>
          <w:sz w:val="20"/>
          <w:szCs w:val="20"/>
          <w:lang w:val="fr-CA"/>
        </w:rPr>
        <w:t xml:space="preserve"> sont des qualités qui me décrivent bien. </w:t>
      </w:r>
    </w:p>
    <w:p w14:paraId="7880C37D" w14:textId="77777777" w:rsidR="00A252EC" w:rsidRPr="00243E20" w:rsidRDefault="00A252EC" w:rsidP="002474A5">
      <w:pPr>
        <w:spacing w:after="0" w:line="240" w:lineRule="auto"/>
        <w:rPr>
          <w:rFonts w:asciiTheme="majorHAnsi" w:hAnsiTheme="majorHAnsi"/>
          <w:sz w:val="20"/>
          <w:szCs w:val="20"/>
          <w:lang w:val="fr-FR"/>
        </w:rPr>
      </w:pPr>
    </w:p>
    <w:tbl>
      <w:tblPr>
        <w:tblStyle w:val="Grilleclaire-Accent1"/>
        <w:tblW w:w="0" w:type="auto"/>
        <w:tblLook w:val="04A0" w:firstRow="1" w:lastRow="0" w:firstColumn="1" w:lastColumn="0" w:noHBand="0" w:noVBand="1"/>
      </w:tblPr>
      <w:tblGrid>
        <w:gridCol w:w="3353"/>
      </w:tblGrid>
      <w:tr w:rsidR="006D0130" w:rsidRPr="00243E20" w14:paraId="52D7014D" w14:textId="77777777" w:rsidTr="008E016D">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53" w:type="dxa"/>
          </w:tcPr>
          <w:p w14:paraId="7ED880ED" w14:textId="1B6608FB" w:rsidR="006D0130" w:rsidRPr="00243E20" w:rsidRDefault="00BB1A62" w:rsidP="008E016D">
            <w:pPr>
              <w:rPr>
                <w:sz w:val="20"/>
                <w:szCs w:val="20"/>
                <w:lang w:val="fr-FR"/>
              </w:rPr>
            </w:pPr>
            <w:r w:rsidRPr="00243E20">
              <w:rPr>
                <w:sz w:val="20"/>
                <w:szCs w:val="20"/>
                <w:lang w:val="fr-FR"/>
              </w:rPr>
              <w:t>Références :</w:t>
            </w:r>
          </w:p>
        </w:tc>
      </w:tr>
    </w:tbl>
    <w:p w14:paraId="1D59D4E5" w14:textId="77777777" w:rsidR="006D0130" w:rsidRPr="00243E20" w:rsidRDefault="006D0130" w:rsidP="006D0130">
      <w:pPr>
        <w:spacing w:after="0" w:line="240" w:lineRule="auto"/>
        <w:rPr>
          <w:rFonts w:asciiTheme="majorHAnsi" w:hAnsiTheme="majorHAnsi"/>
          <w:sz w:val="20"/>
          <w:szCs w:val="20"/>
          <w:lang w:val="fr-FR"/>
        </w:rPr>
      </w:pPr>
    </w:p>
    <w:p w14:paraId="26E47602" w14:textId="5208F1F7" w:rsidR="00A317E9" w:rsidRPr="004B0A34" w:rsidRDefault="00360FFC" w:rsidP="00EB5B60">
      <w:pPr>
        <w:pStyle w:val="Paragraphedeliste"/>
        <w:numPr>
          <w:ilvl w:val="0"/>
          <w:numId w:val="5"/>
        </w:numPr>
        <w:spacing w:after="0" w:line="240" w:lineRule="auto"/>
        <w:ind w:left="360"/>
        <w:rPr>
          <w:rFonts w:asciiTheme="majorHAnsi" w:hAnsiTheme="majorHAnsi"/>
          <w:sz w:val="20"/>
          <w:szCs w:val="20"/>
          <w:lang w:val="fr-FR"/>
        </w:rPr>
      </w:pPr>
      <w:r w:rsidRPr="004B0A34">
        <w:rPr>
          <w:rFonts w:asciiTheme="majorHAnsi" w:hAnsiTheme="majorHAnsi"/>
          <w:sz w:val="20"/>
          <w:szCs w:val="20"/>
          <w:lang w:val="fr-CA"/>
        </w:rPr>
        <w:t>Sur demande</w:t>
      </w:r>
    </w:p>
    <w:sectPr w:rsidR="00A317E9" w:rsidRPr="004B0A34" w:rsidSect="00226C86">
      <w:pgSz w:w="12240" w:h="15840"/>
      <w:pgMar w:top="720" w:right="1440" w:bottom="720" w:left="1440" w:header="720" w:footer="720" w:gutter="0"/>
      <w:pgBorders w:offsetFrom="page">
        <w:top w:val="thinThickLargeGap" w:sz="12" w:space="24" w:color="4F81BD" w:themeColor="accent1"/>
        <w:left w:val="thinThickLargeGap" w:sz="12" w:space="24" w:color="4F81BD" w:themeColor="accent1"/>
        <w:bottom w:val="thickThinLargeGap" w:sz="12" w:space="24" w:color="4F81BD" w:themeColor="accent1"/>
        <w:right w:val="thickThinLargeGap" w:sz="12" w:space="24" w:color="4F81BD" w:themeColor="accent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altName w:val="Calibri"/>
    <w:panose1 w:val="02040503050406030204"/>
    <w:charset w:val="00"/>
    <w:family w:val="roman"/>
    <w:pitch w:val="variable"/>
    <w:sig w:usb0="00000001"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59977204" o:spid="_x0000_i1025" type="#_x0000_t75" style="width:11.35pt;height:11.35pt;visibility:visible;mso-wrap-style:square" o:bullet="t">
        <v:imagedata r:id="rId1" o:title=""/>
      </v:shape>
    </w:pict>
  </w:numPicBullet>
  <w:abstractNum w:abstractNumId="0" w15:restartNumberingAfterBreak="0">
    <w:nsid w:val="00044AEB"/>
    <w:multiLevelType w:val="hybridMultilevel"/>
    <w:tmpl w:val="895AB810"/>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 w15:restartNumberingAfterBreak="0">
    <w:nsid w:val="0D413ACC"/>
    <w:multiLevelType w:val="hybridMultilevel"/>
    <w:tmpl w:val="A5CAD586"/>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 w15:restartNumberingAfterBreak="0">
    <w:nsid w:val="0F7E7950"/>
    <w:multiLevelType w:val="hybridMultilevel"/>
    <w:tmpl w:val="030AD49A"/>
    <w:lvl w:ilvl="0" w:tplc="10090007">
      <w:start w:val="1"/>
      <w:numFmt w:val="bullet"/>
      <w:lvlText w:val=""/>
      <w:lvlPicBulletId w:val="0"/>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315671"/>
    <w:multiLevelType w:val="hybridMultilevel"/>
    <w:tmpl w:val="47AAB2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5DC46F1"/>
    <w:multiLevelType w:val="hybridMultilevel"/>
    <w:tmpl w:val="B2B8CC2C"/>
    <w:lvl w:ilvl="0" w:tplc="1009000B">
      <w:start w:val="1"/>
      <w:numFmt w:val="bullet"/>
      <w:lvlText w:val=""/>
      <w:lvlJc w:val="left"/>
      <w:pPr>
        <w:ind w:left="4680" w:hanging="360"/>
      </w:pPr>
      <w:rPr>
        <w:rFonts w:ascii="Wingdings" w:hAnsi="Wingdings" w:hint="default"/>
      </w:rPr>
    </w:lvl>
    <w:lvl w:ilvl="1" w:tplc="10090003" w:tentative="1">
      <w:start w:val="1"/>
      <w:numFmt w:val="bullet"/>
      <w:lvlText w:val="o"/>
      <w:lvlJc w:val="left"/>
      <w:pPr>
        <w:ind w:left="5400" w:hanging="360"/>
      </w:pPr>
      <w:rPr>
        <w:rFonts w:ascii="Courier New" w:hAnsi="Courier New" w:cs="Courier New" w:hint="default"/>
      </w:rPr>
    </w:lvl>
    <w:lvl w:ilvl="2" w:tplc="10090005" w:tentative="1">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6840" w:hanging="360"/>
      </w:pPr>
      <w:rPr>
        <w:rFonts w:ascii="Symbol" w:hAnsi="Symbol" w:hint="default"/>
      </w:rPr>
    </w:lvl>
    <w:lvl w:ilvl="4" w:tplc="10090003" w:tentative="1">
      <w:start w:val="1"/>
      <w:numFmt w:val="bullet"/>
      <w:lvlText w:val="o"/>
      <w:lvlJc w:val="left"/>
      <w:pPr>
        <w:ind w:left="7560" w:hanging="360"/>
      </w:pPr>
      <w:rPr>
        <w:rFonts w:ascii="Courier New" w:hAnsi="Courier New" w:cs="Courier New" w:hint="default"/>
      </w:rPr>
    </w:lvl>
    <w:lvl w:ilvl="5" w:tplc="10090005" w:tentative="1">
      <w:start w:val="1"/>
      <w:numFmt w:val="bullet"/>
      <w:lvlText w:val=""/>
      <w:lvlJc w:val="left"/>
      <w:pPr>
        <w:ind w:left="8280" w:hanging="360"/>
      </w:pPr>
      <w:rPr>
        <w:rFonts w:ascii="Wingdings" w:hAnsi="Wingdings" w:hint="default"/>
      </w:rPr>
    </w:lvl>
    <w:lvl w:ilvl="6" w:tplc="10090001" w:tentative="1">
      <w:start w:val="1"/>
      <w:numFmt w:val="bullet"/>
      <w:lvlText w:val=""/>
      <w:lvlJc w:val="left"/>
      <w:pPr>
        <w:ind w:left="9000" w:hanging="360"/>
      </w:pPr>
      <w:rPr>
        <w:rFonts w:ascii="Symbol" w:hAnsi="Symbol" w:hint="default"/>
      </w:rPr>
    </w:lvl>
    <w:lvl w:ilvl="7" w:tplc="10090003" w:tentative="1">
      <w:start w:val="1"/>
      <w:numFmt w:val="bullet"/>
      <w:lvlText w:val="o"/>
      <w:lvlJc w:val="left"/>
      <w:pPr>
        <w:ind w:left="9720" w:hanging="360"/>
      </w:pPr>
      <w:rPr>
        <w:rFonts w:ascii="Courier New" w:hAnsi="Courier New" w:cs="Courier New" w:hint="default"/>
      </w:rPr>
    </w:lvl>
    <w:lvl w:ilvl="8" w:tplc="10090005" w:tentative="1">
      <w:start w:val="1"/>
      <w:numFmt w:val="bullet"/>
      <w:lvlText w:val=""/>
      <w:lvlJc w:val="left"/>
      <w:pPr>
        <w:ind w:left="10440" w:hanging="360"/>
      </w:pPr>
      <w:rPr>
        <w:rFonts w:ascii="Wingdings" w:hAnsi="Wingdings" w:hint="default"/>
      </w:rPr>
    </w:lvl>
  </w:abstractNum>
  <w:abstractNum w:abstractNumId="5" w15:restartNumberingAfterBreak="0">
    <w:nsid w:val="185B1FEF"/>
    <w:multiLevelType w:val="hybridMultilevel"/>
    <w:tmpl w:val="B7D6FA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BD201D2"/>
    <w:multiLevelType w:val="multilevel"/>
    <w:tmpl w:val="2D382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B6581"/>
    <w:multiLevelType w:val="hybridMultilevel"/>
    <w:tmpl w:val="F2E6F50C"/>
    <w:lvl w:ilvl="0" w:tplc="0C0C000B">
      <w:start w:val="1"/>
      <w:numFmt w:val="bullet"/>
      <w:lvlText w:val=""/>
      <w:lvlJc w:val="left"/>
      <w:pPr>
        <w:ind w:left="4680" w:hanging="360"/>
      </w:pPr>
      <w:rPr>
        <w:rFonts w:ascii="Wingdings" w:hAnsi="Wingdings" w:hint="default"/>
      </w:rPr>
    </w:lvl>
    <w:lvl w:ilvl="1" w:tplc="E6C82A3A">
      <w:numFmt w:val="bullet"/>
      <w:lvlText w:val="•"/>
      <w:lvlJc w:val="left"/>
      <w:pPr>
        <w:ind w:left="5400" w:hanging="360"/>
      </w:pPr>
      <w:rPr>
        <w:rFonts w:ascii="Cambria" w:eastAsiaTheme="minorEastAsia" w:hAnsi="Cambria" w:cstheme="minorBidi" w:hint="default"/>
      </w:rPr>
    </w:lvl>
    <w:lvl w:ilvl="2" w:tplc="0C0C0005" w:tentative="1">
      <w:start w:val="1"/>
      <w:numFmt w:val="bullet"/>
      <w:lvlText w:val=""/>
      <w:lvlJc w:val="left"/>
      <w:pPr>
        <w:ind w:left="6120" w:hanging="360"/>
      </w:pPr>
      <w:rPr>
        <w:rFonts w:ascii="Wingdings" w:hAnsi="Wingdings" w:hint="default"/>
      </w:rPr>
    </w:lvl>
    <w:lvl w:ilvl="3" w:tplc="0C0C0001" w:tentative="1">
      <w:start w:val="1"/>
      <w:numFmt w:val="bullet"/>
      <w:lvlText w:val=""/>
      <w:lvlJc w:val="left"/>
      <w:pPr>
        <w:ind w:left="6840" w:hanging="360"/>
      </w:pPr>
      <w:rPr>
        <w:rFonts w:ascii="Symbol" w:hAnsi="Symbol" w:hint="default"/>
      </w:rPr>
    </w:lvl>
    <w:lvl w:ilvl="4" w:tplc="0C0C0003" w:tentative="1">
      <w:start w:val="1"/>
      <w:numFmt w:val="bullet"/>
      <w:lvlText w:val="o"/>
      <w:lvlJc w:val="left"/>
      <w:pPr>
        <w:ind w:left="7560" w:hanging="360"/>
      </w:pPr>
      <w:rPr>
        <w:rFonts w:ascii="Courier New" w:hAnsi="Courier New" w:cs="Courier New" w:hint="default"/>
      </w:rPr>
    </w:lvl>
    <w:lvl w:ilvl="5" w:tplc="0C0C0005" w:tentative="1">
      <w:start w:val="1"/>
      <w:numFmt w:val="bullet"/>
      <w:lvlText w:val=""/>
      <w:lvlJc w:val="left"/>
      <w:pPr>
        <w:ind w:left="8280" w:hanging="360"/>
      </w:pPr>
      <w:rPr>
        <w:rFonts w:ascii="Wingdings" w:hAnsi="Wingdings" w:hint="default"/>
      </w:rPr>
    </w:lvl>
    <w:lvl w:ilvl="6" w:tplc="0C0C0001" w:tentative="1">
      <w:start w:val="1"/>
      <w:numFmt w:val="bullet"/>
      <w:lvlText w:val=""/>
      <w:lvlJc w:val="left"/>
      <w:pPr>
        <w:ind w:left="9000" w:hanging="360"/>
      </w:pPr>
      <w:rPr>
        <w:rFonts w:ascii="Symbol" w:hAnsi="Symbol" w:hint="default"/>
      </w:rPr>
    </w:lvl>
    <w:lvl w:ilvl="7" w:tplc="0C0C0003" w:tentative="1">
      <w:start w:val="1"/>
      <w:numFmt w:val="bullet"/>
      <w:lvlText w:val="o"/>
      <w:lvlJc w:val="left"/>
      <w:pPr>
        <w:ind w:left="9720" w:hanging="360"/>
      </w:pPr>
      <w:rPr>
        <w:rFonts w:ascii="Courier New" w:hAnsi="Courier New" w:cs="Courier New" w:hint="default"/>
      </w:rPr>
    </w:lvl>
    <w:lvl w:ilvl="8" w:tplc="0C0C0005" w:tentative="1">
      <w:start w:val="1"/>
      <w:numFmt w:val="bullet"/>
      <w:lvlText w:val=""/>
      <w:lvlJc w:val="left"/>
      <w:pPr>
        <w:ind w:left="10440" w:hanging="360"/>
      </w:pPr>
      <w:rPr>
        <w:rFonts w:ascii="Wingdings" w:hAnsi="Wingdings" w:hint="default"/>
      </w:rPr>
    </w:lvl>
  </w:abstractNum>
  <w:abstractNum w:abstractNumId="8" w15:restartNumberingAfterBreak="0">
    <w:nsid w:val="26275844"/>
    <w:multiLevelType w:val="hybridMultilevel"/>
    <w:tmpl w:val="18B2EA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B046068"/>
    <w:multiLevelType w:val="hybridMultilevel"/>
    <w:tmpl w:val="A55C420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EA94139"/>
    <w:multiLevelType w:val="hybridMultilevel"/>
    <w:tmpl w:val="F81A93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63974F2"/>
    <w:multiLevelType w:val="hybridMultilevel"/>
    <w:tmpl w:val="93B29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AEC2C7B"/>
    <w:multiLevelType w:val="hybridMultilevel"/>
    <w:tmpl w:val="3B8CC4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B6F621C"/>
    <w:multiLevelType w:val="hybridMultilevel"/>
    <w:tmpl w:val="43E4F3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37D5E7C"/>
    <w:multiLevelType w:val="hybridMultilevel"/>
    <w:tmpl w:val="15B2A9B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E568E4"/>
    <w:multiLevelType w:val="hybridMultilevel"/>
    <w:tmpl w:val="2E20C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5DC5E9B"/>
    <w:multiLevelType w:val="hybridMultilevel"/>
    <w:tmpl w:val="74D8DB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1CD5A31"/>
    <w:multiLevelType w:val="hybridMultilevel"/>
    <w:tmpl w:val="298E855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65D657A"/>
    <w:multiLevelType w:val="hybridMultilevel"/>
    <w:tmpl w:val="86D4EC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5E8555BE"/>
    <w:multiLevelType w:val="hybridMultilevel"/>
    <w:tmpl w:val="2430D2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495D24"/>
    <w:multiLevelType w:val="hybridMultilevel"/>
    <w:tmpl w:val="4FFCC4E8"/>
    <w:lvl w:ilvl="0" w:tplc="1009000B">
      <w:start w:val="1"/>
      <w:numFmt w:val="bullet"/>
      <w:lvlText w:val=""/>
      <w:lvlJc w:val="left"/>
      <w:pPr>
        <w:ind w:left="4680" w:hanging="360"/>
      </w:pPr>
      <w:rPr>
        <w:rFonts w:ascii="Wingdings" w:hAnsi="Wingdings" w:hint="default"/>
      </w:rPr>
    </w:lvl>
    <w:lvl w:ilvl="1" w:tplc="10090003" w:tentative="1">
      <w:start w:val="1"/>
      <w:numFmt w:val="bullet"/>
      <w:lvlText w:val="o"/>
      <w:lvlJc w:val="left"/>
      <w:pPr>
        <w:ind w:left="5400" w:hanging="360"/>
      </w:pPr>
      <w:rPr>
        <w:rFonts w:ascii="Courier New" w:hAnsi="Courier New" w:cs="Courier New" w:hint="default"/>
      </w:rPr>
    </w:lvl>
    <w:lvl w:ilvl="2" w:tplc="10090005" w:tentative="1">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6840" w:hanging="360"/>
      </w:pPr>
      <w:rPr>
        <w:rFonts w:ascii="Symbol" w:hAnsi="Symbol" w:hint="default"/>
      </w:rPr>
    </w:lvl>
    <w:lvl w:ilvl="4" w:tplc="10090003" w:tentative="1">
      <w:start w:val="1"/>
      <w:numFmt w:val="bullet"/>
      <w:lvlText w:val="o"/>
      <w:lvlJc w:val="left"/>
      <w:pPr>
        <w:ind w:left="7560" w:hanging="360"/>
      </w:pPr>
      <w:rPr>
        <w:rFonts w:ascii="Courier New" w:hAnsi="Courier New" w:cs="Courier New" w:hint="default"/>
      </w:rPr>
    </w:lvl>
    <w:lvl w:ilvl="5" w:tplc="10090005" w:tentative="1">
      <w:start w:val="1"/>
      <w:numFmt w:val="bullet"/>
      <w:lvlText w:val=""/>
      <w:lvlJc w:val="left"/>
      <w:pPr>
        <w:ind w:left="8280" w:hanging="360"/>
      </w:pPr>
      <w:rPr>
        <w:rFonts w:ascii="Wingdings" w:hAnsi="Wingdings" w:hint="default"/>
      </w:rPr>
    </w:lvl>
    <w:lvl w:ilvl="6" w:tplc="10090001" w:tentative="1">
      <w:start w:val="1"/>
      <w:numFmt w:val="bullet"/>
      <w:lvlText w:val=""/>
      <w:lvlJc w:val="left"/>
      <w:pPr>
        <w:ind w:left="9000" w:hanging="360"/>
      </w:pPr>
      <w:rPr>
        <w:rFonts w:ascii="Symbol" w:hAnsi="Symbol" w:hint="default"/>
      </w:rPr>
    </w:lvl>
    <w:lvl w:ilvl="7" w:tplc="10090003" w:tentative="1">
      <w:start w:val="1"/>
      <w:numFmt w:val="bullet"/>
      <w:lvlText w:val="o"/>
      <w:lvlJc w:val="left"/>
      <w:pPr>
        <w:ind w:left="9720" w:hanging="360"/>
      </w:pPr>
      <w:rPr>
        <w:rFonts w:ascii="Courier New" w:hAnsi="Courier New" w:cs="Courier New" w:hint="default"/>
      </w:rPr>
    </w:lvl>
    <w:lvl w:ilvl="8" w:tplc="10090005" w:tentative="1">
      <w:start w:val="1"/>
      <w:numFmt w:val="bullet"/>
      <w:lvlText w:val=""/>
      <w:lvlJc w:val="left"/>
      <w:pPr>
        <w:ind w:left="10440" w:hanging="360"/>
      </w:pPr>
      <w:rPr>
        <w:rFonts w:ascii="Wingdings" w:hAnsi="Wingdings" w:hint="default"/>
      </w:rPr>
    </w:lvl>
  </w:abstractNum>
  <w:abstractNum w:abstractNumId="21" w15:restartNumberingAfterBreak="0">
    <w:nsid w:val="625F24E8"/>
    <w:multiLevelType w:val="hybridMultilevel"/>
    <w:tmpl w:val="043A9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75A2315"/>
    <w:multiLevelType w:val="hybridMultilevel"/>
    <w:tmpl w:val="3B8CF51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68B363FB"/>
    <w:multiLevelType w:val="hybridMultilevel"/>
    <w:tmpl w:val="AE3498A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6BF14D46"/>
    <w:multiLevelType w:val="hybridMultilevel"/>
    <w:tmpl w:val="89669B14"/>
    <w:lvl w:ilvl="0" w:tplc="0C0C000B">
      <w:start w:val="1"/>
      <w:numFmt w:val="bullet"/>
      <w:lvlText w:val=""/>
      <w:lvlJc w:val="left"/>
      <w:pPr>
        <w:ind w:left="5400" w:hanging="360"/>
      </w:pPr>
      <w:rPr>
        <w:rFonts w:ascii="Wingdings" w:hAnsi="Wingdings" w:hint="default"/>
      </w:rPr>
    </w:lvl>
    <w:lvl w:ilvl="1" w:tplc="0C0C0003" w:tentative="1">
      <w:start w:val="1"/>
      <w:numFmt w:val="bullet"/>
      <w:lvlText w:val="o"/>
      <w:lvlJc w:val="left"/>
      <w:pPr>
        <w:ind w:left="6120" w:hanging="360"/>
      </w:pPr>
      <w:rPr>
        <w:rFonts w:ascii="Courier New" w:hAnsi="Courier New" w:cs="Courier New" w:hint="default"/>
      </w:rPr>
    </w:lvl>
    <w:lvl w:ilvl="2" w:tplc="0C0C0005" w:tentative="1">
      <w:start w:val="1"/>
      <w:numFmt w:val="bullet"/>
      <w:lvlText w:val=""/>
      <w:lvlJc w:val="left"/>
      <w:pPr>
        <w:ind w:left="6840" w:hanging="360"/>
      </w:pPr>
      <w:rPr>
        <w:rFonts w:ascii="Wingdings" w:hAnsi="Wingdings" w:hint="default"/>
      </w:rPr>
    </w:lvl>
    <w:lvl w:ilvl="3" w:tplc="0C0C0001" w:tentative="1">
      <w:start w:val="1"/>
      <w:numFmt w:val="bullet"/>
      <w:lvlText w:val=""/>
      <w:lvlJc w:val="left"/>
      <w:pPr>
        <w:ind w:left="7560" w:hanging="360"/>
      </w:pPr>
      <w:rPr>
        <w:rFonts w:ascii="Symbol" w:hAnsi="Symbol" w:hint="default"/>
      </w:rPr>
    </w:lvl>
    <w:lvl w:ilvl="4" w:tplc="0C0C0003" w:tentative="1">
      <w:start w:val="1"/>
      <w:numFmt w:val="bullet"/>
      <w:lvlText w:val="o"/>
      <w:lvlJc w:val="left"/>
      <w:pPr>
        <w:ind w:left="8280" w:hanging="360"/>
      </w:pPr>
      <w:rPr>
        <w:rFonts w:ascii="Courier New" w:hAnsi="Courier New" w:cs="Courier New" w:hint="default"/>
      </w:rPr>
    </w:lvl>
    <w:lvl w:ilvl="5" w:tplc="0C0C0005" w:tentative="1">
      <w:start w:val="1"/>
      <w:numFmt w:val="bullet"/>
      <w:lvlText w:val=""/>
      <w:lvlJc w:val="left"/>
      <w:pPr>
        <w:ind w:left="9000" w:hanging="360"/>
      </w:pPr>
      <w:rPr>
        <w:rFonts w:ascii="Wingdings" w:hAnsi="Wingdings" w:hint="default"/>
      </w:rPr>
    </w:lvl>
    <w:lvl w:ilvl="6" w:tplc="0C0C0001" w:tentative="1">
      <w:start w:val="1"/>
      <w:numFmt w:val="bullet"/>
      <w:lvlText w:val=""/>
      <w:lvlJc w:val="left"/>
      <w:pPr>
        <w:ind w:left="9720" w:hanging="360"/>
      </w:pPr>
      <w:rPr>
        <w:rFonts w:ascii="Symbol" w:hAnsi="Symbol" w:hint="default"/>
      </w:rPr>
    </w:lvl>
    <w:lvl w:ilvl="7" w:tplc="0C0C0003" w:tentative="1">
      <w:start w:val="1"/>
      <w:numFmt w:val="bullet"/>
      <w:lvlText w:val="o"/>
      <w:lvlJc w:val="left"/>
      <w:pPr>
        <w:ind w:left="10440" w:hanging="360"/>
      </w:pPr>
      <w:rPr>
        <w:rFonts w:ascii="Courier New" w:hAnsi="Courier New" w:cs="Courier New" w:hint="default"/>
      </w:rPr>
    </w:lvl>
    <w:lvl w:ilvl="8" w:tplc="0C0C0005" w:tentative="1">
      <w:start w:val="1"/>
      <w:numFmt w:val="bullet"/>
      <w:lvlText w:val=""/>
      <w:lvlJc w:val="left"/>
      <w:pPr>
        <w:ind w:left="11160" w:hanging="360"/>
      </w:pPr>
      <w:rPr>
        <w:rFonts w:ascii="Wingdings" w:hAnsi="Wingdings" w:hint="default"/>
      </w:rPr>
    </w:lvl>
  </w:abstractNum>
  <w:abstractNum w:abstractNumId="25" w15:restartNumberingAfterBreak="0">
    <w:nsid w:val="6CD27663"/>
    <w:multiLevelType w:val="hybridMultilevel"/>
    <w:tmpl w:val="A85E9C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3BD7A11"/>
    <w:multiLevelType w:val="hybridMultilevel"/>
    <w:tmpl w:val="DEEEF2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7500E94"/>
    <w:multiLevelType w:val="hybridMultilevel"/>
    <w:tmpl w:val="8E804E20"/>
    <w:lvl w:ilvl="0" w:tplc="10090001">
      <w:start w:val="1"/>
      <w:numFmt w:val="bullet"/>
      <w:lvlText w:val=""/>
      <w:lvlJc w:val="left"/>
      <w:pPr>
        <w:ind w:left="720" w:hanging="360"/>
      </w:pPr>
      <w:rPr>
        <w:rFonts w:ascii="Symbol" w:hAnsi="Symbol" w:hint="default"/>
      </w:rPr>
    </w:lvl>
    <w:lvl w:ilvl="1" w:tplc="9DCAF17A">
      <w:numFmt w:val="bullet"/>
      <w:lvlText w:val="•"/>
      <w:lvlJc w:val="left"/>
      <w:pPr>
        <w:ind w:left="1440" w:hanging="360"/>
      </w:pPr>
      <w:rPr>
        <w:rFonts w:ascii="Cambria" w:eastAsiaTheme="minorEastAsia" w:hAnsi="Cambria" w:cstheme="minorBidi"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8A229FA"/>
    <w:multiLevelType w:val="hybridMultilevel"/>
    <w:tmpl w:val="428A0E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DE343F"/>
    <w:multiLevelType w:val="multilevel"/>
    <w:tmpl w:val="45BCC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5208642">
    <w:abstractNumId w:val="12"/>
  </w:num>
  <w:num w:numId="2" w16cid:durableId="574782259">
    <w:abstractNumId w:val="2"/>
  </w:num>
  <w:num w:numId="3" w16cid:durableId="2004162395">
    <w:abstractNumId w:val="17"/>
  </w:num>
  <w:num w:numId="4" w16cid:durableId="1634211650">
    <w:abstractNumId w:val="19"/>
  </w:num>
  <w:num w:numId="5" w16cid:durableId="2038698584">
    <w:abstractNumId w:val="25"/>
  </w:num>
  <w:num w:numId="6" w16cid:durableId="85924035">
    <w:abstractNumId w:val="20"/>
  </w:num>
  <w:num w:numId="7" w16cid:durableId="2077900370">
    <w:abstractNumId w:val="11"/>
  </w:num>
  <w:num w:numId="8" w16cid:durableId="255676185">
    <w:abstractNumId w:val="27"/>
  </w:num>
  <w:num w:numId="9" w16cid:durableId="933630551">
    <w:abstractNumId w:val="9"/>
  </w:num>
  <w:num w:numId="10" w16cid:durableId="940988770">
    <w:abstractNumId w:val="4"/>
  </w:num>
  <w:num w:numId="11" w16cid:durableId="1332290157">
    <w:abstractNumId w:val="3"/>
  </w:num>
  <w:num w:numId="12" w16cid:durableId="1568342621">
    <w:abstractNumId w:val="26"/>
  </w:num>
  <w:num w:numId="13" w16cid:durableId="128790108">
    <w:abstractNumId w:val="8"/>
  </w:num>
  <w:num w:numId="14" w16cid:durableId="1070663463">
    <w:abstractNumId w:val="24"/>
  </w:num>
  <w:num w:numId="15" w16cid:durableId="984310276">
    <w:abstractNumId w:val="7"/>
  </w:num>
  <w:num w:numId="16" w16cid:durableId="1113941900">
    <w:abstractNumId w:val="22"/>
  </w:num>
  <w:num w:numId="17" w16cid:durableId="1889300850">
    <w:abstractNumId w:val="18"/>
  </w:num>
  <w:num w:numId="18" w16cid:durableId="438330743">
    <w:abstractNumId w:val="0"/>
  </w:num>
  <w:num w:numId="19" w16cid:durableId="1004433580">
    <w:abstractNumId w:val="1"/>
  </w:num>
  <w:num w:numId="20" w16cid:durableId="1403409666">
    <w:abstractNumId w:val="13"/>
  </w:num>
  <w:num w:numId="21" w16cid:durableId="661279509">
    <w:abstractNumId w:val="14"/>
  </w:num>
  <w:num w:numId="22" w16cid:durableId="413623911">
    <w:abstractNumId w:val="15"/>
  </w:num>
  <w:num w:numId="23" w16cid:durableId="1564868809">
    <w:abstractNumId w:val="23"/>
  </w:num>
  <w:num w:numId="24" w16cid:durableId="1480997240">
    <w:abstractNumId w:val="21"/>
  </w:num>
  <w:num w:numId="25" w16cid:durableId="2027903852">
    <w:abstractNumId w:val="16"/>
  </w:num>
  <w:num w:numId="26" w16cid:durableId="1872568945">
    <w:abstractNumId w:val="29"/>
  </w:num>
  <w:num w:numId="27" w16cid:durableId="1940915596">
    <w:abstractNumId w:val="6"/>
  </w:num>
  <w:num w:numId="28" w16cid:durableId="828592623">
    <w:abstractNumId w:val="5"/>
  </w:num>
  <w:num w:numId="29" w16cid:durableId="536628159">
    <w:abstractNumId w:val="28"/>
  </w:num>
  <w:num w:numId="30" w16cid:durableId="9590672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35"/>
    <w:rsid w:val="0000012D"/>
    <w:rsid w:val="0000559D"/>
    <w:rsid w:val="00017E35"/>
    <w:rsid w:val="00022F72"/>
    <w:rsid w:val="000253A8"/>
    <w:rsid w:val="0003110E"/>
    <w:rsid w:val="000370E2"/>
    <w:rsid w:val="000418F1"/>
    <w:rsid w:val="00044D8D"/>
    <w:rsid w:val="00052B5A"/>
    <w:rsid w:val="00054492"/>
    <w:rsid w:val="00057711"/>
    <w:rsid w:val="000647CA"/>
    <w:rsid w:val="00072453"/>
    <w:rsid w:val="00080D30"/>
    <w:rsid w:val="00083B6B"/>
    <w:rsid w:val="00090B0B"/>
    <w:rsid w:val="000A3F50"/>
    <w:rsid w:val="000A57B2"/>
    <w:rsid w:val="000A7C6E"/>
    <w:rsid w:val="000B30A1"/>
    <w:rsid w:val="000B7928"/>
    <w:rsid w:val="000C072A"/>
    <w:rsid w:val="000C3F63"/>
    <w:rsid w:val="000E53C0"/>
    <w:rsid w:val="000F01CD"/>
    <w:rsid w:val="000F0768"/>
    <w:rsid w:val="000F203F"/>
    <w:rsid w:val="001047A2"/>
    <w:rsid w:val="00116F0C"/>
    <w:rsid w:val="0012161A"/>
    <w:rsid w:val="001218CF"/>
    <w:rsid w:val="00121FA1"/>
    <w:rsid w:val="00145618"/>
    <w:rsid w:val="001467F9"/>
    <w:rsid w:val="001541F4"/>
    <w:rsid w:val="00163D81"/>
    <w:rsid w:val="00167B35"/>
    <w:rsid w:val="001726F1"/>
    <w:rsid w:val="0018344F"/>
    <w:rsid w:val="00184FB4"/>
    <w:rsid w:val="00187C5F"/>
    <w:rsid w:val="001A189F"/>
    <w:rsid w:val="001A3AB9"/>
    <w:rsid w:val="001A45B4"/>
    <w:rsid w:val="001B7552"/>
    <w:rsid w:val="001C20B8"/>
    <w:rsid w:val="001C6225"/>
    <w:rsid w:val="001D2FD5"/>
    <w:rsid w:val="001D7CDE"/>
    <w:rsid w:val="001E2DFE"/>
    <w:rsid w:val="001F52F4"/>
    <w:rsid w:val="001F59D4"/>
    <w:rsid w:val="002031A1"/>
    <w:rsid w:val="00203D7F"/>
    <w:rsid w:val="002046AD"/>
    <w:rsid w:val="00207343"/>
    <w:rsid w:val="002141D5"/>
    <w:rsid w:val="00222DA3"/>
    <w:rsid w:val="00226C86"/>
    <w:rsid w:val="0023304E"/>
    <w:rsid w:val="00242C28"/>
    <w:rsid w:val="0024375A"/>
    <w:rsid w:val="00243E20"/>
    <w:rsid w:val="002474A5"/>
    <w:rsid w:val="00247DFC"/>
    <w:rsid w:val="0025331C"/>
    <w:rsid w:val="00255A10"/>
    <w:rsid w:val="00256DA5"/>
    <w:rsid w:val="002575FE"/>
    <w:rsid w:val="00272BC5"/>
    <w:rsid w:val="002747E5"/>
    <w:rsid w:val="00280021"/>
    <w:rsid w:val="0028497B"/>
    <w:rsid w:val="00284EFC"/>
    <w:rsid w:val="00291F56"/>
    <w:rsid w:val="00292172"/>
    <w:rsid w:val="002B333F"/>
    <w:rsid w:val="002B6FA7"/>
    <w:rsid w:val="002C26E5"/>
    <w:rsid w:val="002D4287"/>
    <w:rsid w:val="002E4A6D"/>
    <w:rsid w:val="002E4FB6"/>
    <w:rsid w:val="002F1F92"/>
    <w:rsid w:val="003109EB"/>
    <w:rsid w:val="00311F29"/>
    <w:rsid w:val="003150A2"/>
    <w:rsid w:val="00320631"/>
    <w:rsid w:val="00323664"/>
    <w:rsid w:val="00332DD4"/>
    <w:rsid w:val="00340AE1"/>
    <w:rsid w:val="003476F9"/>
    <w:rsid w:val="00360FFC"/>
    <w:rsid w:val="003652AE"/>
    <w:rsid w:val="003748AB"/>
    <w:rsid w:val="00380347"/>
    <w:rsid w:val="00380F22"/>
    <w:rsid w:val="00385C52"/>
    <w:rsid w:val="003922F3"/>
    <w:rsid w:val="003B583F"/>
    <w:rsid w:val="003C5CD5"/>
    <w:rsid w:val="003D4780"/>
    <w:rsid w:val="003E0251"/>
    <w:rsid w:val="003F131C"/>
    <w:rsid w:val="003F6879"/>
    <w:rsid w:val="003F6F65"/>
    <w:rsid w:val="004134E1"/>
    <w:rsid w:val="004211E6"/>
    <w:rsid w:val="00441E14"/>
    <w:rsid w:val="004530BD"/>
    <w:rsid w:val="004549EA"/>
    <w:rsid w:val="00456ADD"/>
    <w:rsid w:val="00482462"/>
    <w:rsid w:val="00484204"/>
    <w:rsid w:val="00487CEB"/>
    <w:rsid w:val="004943EE"/>
    <w:rsid w:val="004B0A34"/>
    <w:rsid w:val="004B1D20"/>
    <w:rsid w:val="004C14C3"/>
    <w:rsid w:val="004E2F79"/>
    <w:rsid w:val="00510042"/>
    <w:rsid w:val="00515B37"/>
    <w:rsid w:val="005330C7"/>
    <w:rsid w:val="0053324A"/>
    <w:rsid w:val="005421C4"/>
    <w:rsid w:val="005431C8"/>
    <w:rsid w:val="00545697"/>
    <w:rsid w:val="00554E1A"/>
    <w:rsid w:val="00572B0C"/>
    <w:rsid w:val="00573B98"/>
    <w:rsid w:val="005826C4"/>
    <w:rsid w:val="0058641E"/>
    <w:rsid w:val="00597CD1"/>
    <w:rsid w:val="00597EA3"/>
    <w:rsid w:val="005B385D"/>
    <w:rsid w:val="005B4FE2"/>
    <w:rsid w:val="005E526C"/>
    <w:rsid w:val="005F41EE"/>
    <w:rsid w:val="00611908"/>
    <w:rsid w:val="006206AC"/>
    <w:rsid w:val="00640C06"/>
    <w:rsid w:val="00665552"/>
    <w:rsid w:val="00672FD4"/>
    <w:rsid w:val="00684C5E"/>
    <w:rsid w:val="0069688D"/>
    <w:rsid w:val="006977E6"/>
    <w:rsid w:val="006A49A3"/>
    <w:rsid w:val="006B280C"/>
    <w:rsid w:val="006B3D9E"/>
    <w:rsid w:val="006B7853"/>
    <w:rsid w:val="006C00A6"/>
    <w:rsid w:val="006D0130"/>
    <w:rsid w:val="006D2F40"/>
    <w:rsid w:val="006D4C4A"/>
    <w:rsid w:val="006E1252"/>
    <w:rsid w:val="007108C5"/>
    <w:rsid w:val="007205DE"/>
    <w:rsid w:val="007216AD"/>
    <w:rsid w:val="0073756D"/>
    <w:rsid w:val="00757403"/>
    <w:rsid w:val="00763080"/>
    <w:rsid w:val="007A1DA5"/>
    <w:rsid w:val="007A53C8"/>
    <w:rsid w:val="007B6DE1"/>
    <w:rsid w:val="007C091C"/>
    <w:rsid w:val="007C7EAC"/>
    <w:rsid w:val="007D0F54"/>
    <w:rsid w:val="007D289C"/>
    <w:rsid w:val="007E062B"/>
    <w:rsid w:val="007E4ABC"/>
    <w:rsid w:val="007E618E"/>
    <w:rsid w:val="00804B87"/>
    <w:rsid w:val="008165E5"/>
    <w:rsid w:val="0084060C"/>
    <w:rsid w:val="00845847"/>
    <w:rsid w:val="008530F5"/>
    <w:rsid w:val="00884600"/>
    <w:rsid w:val="00893568"/>
    <w:rsid w:val="008A046F"/>
    <w:rsid w:val="008A1EFD"/>
    <w:rsid w:val="008A2939"/>
    <w:rsid w:val="008D04EE"/>
    <w:rsid w:val="008E016D"/>
    <w:rsid w:val="008F1CE2"/>
    <w:rsid w:val="008F7FAB"/>
    <w:rsid w:val="00910599"/>
    <w:rsid w:val="009171E8"/>
    <w:rsid w:val="009355BE"/>
    <w:rsid w:val="0094002A"/>
    <w:rsid w:val="00961449"/>
    <w:rsid w:val="009661B3"/>
    <w:rsid w:val="00967F2D"/>
    <w:rsid w:val="00970A9F"/>
    <w:rsid w:val="00971825"/>
    <w:rsid w:val="00972417"/>
    <w:rsid w:val="00976F99"/>
    <w:rsid w:val="0098376C"/>
    <w:rsid w:val="009916E7"/>
    <w:rsid w:val="00991EB1"/>
    <w:rsid w:val="009A21A2"/>
    <w:rsid w:val="009A36AE"/>
    <w:rsid w:val="009A7C86"/>
    <w:rsid w:val="009C6821"/>
    <w:rsid w:val="009C716C"/>
    <w:rsid w:val="009D1960"/>
    <w:rsid w:val="009D59A3"/>
    <w:rsid w:val="009E1921"/>
    <w:rsid w:val="00A02670"/>
    <w:rsid w:val="00A02CB4"/>
    <w:rsid w:val="00A05874"/>
    <w:rsid w:val="00A24B0E"/>
    <w:rsid w:val="00A24EBB"/>
    <w:rsid w:val="00A252EC"/>
    <w:rsid w:val="00A30EC2"/>
    <w:rsid w:val="00A317E9"/>
    <w:rsid w:val="00A40CE0"/>
    <w:rsid w:val="00A52152"/>
    <w:rsid w:val="00A6265B"/>
    <w:rsid w:val="00A77ECF"/>
    <w:rsid w:val="00A80F9C"/>
    <w:rsid w:val="00A9123C"/>
    <w:rsid w:val="00AA1BB6"/>
    <w:rsid w:val="00AB0741"/>
    <w:rsid w:val="00AB21C1"/>
    <w:rsid w:val="00AC7800"/>
    <w:rsid w:val="00AD200F"/>
    <w:rsid w:val="00AE28B2"/>
    <w:rsid w:val="00AE3BB3"/>
    <w:rsid w:val="00AF1BA4"/>
    <w:rsid w:val="00AF3018"/>
    <w:rsid w:val="00B11D31"/>
    <w:rsid w:val="00B21692"/>
    <w:rsid w:val="00B24C3F"/>
    <w:rsid w:val="00B52ABD"/>
    <w:rsid w:val="00B5587A"/>
    <w:rsid w:val="00B56D78"/>
    <w:rsid w:val="00B603A0"/>
    <w:rsid w:val="00B62FD3"/>
    <w:rsid w:val="00BA19A2"/>
    <w:rsid w:val="00BB1A62"/>
    <w:rsid w:val="00BB387E"/>
    <w:rsid w:val="00BC0DC0"/>
    <w:rsid w:val="00BD1AEA"/>
    <w:rsid w:val="00BD668C"/>
    <w:rsid w:val="00BE2C0B"/>
    <w:rsid w:val="00C01D53"/>
    <w:rsid w:val="00C14BDB"/>
    <w:rsid w:val="00C207B7"/>
    <w:rsid w:val="00C2080C"/>
    <w:rsid w:val="00C54C07"/>
    <w:rsid w:val="00C769A1"/>
    <w:rsid w:val="00C77CB6"/>
    <w:rsid w:val="00C77D7C"/>
    <w:rsid w:val="00C81FE6"/>
    <w:rsid w:val="00C835C3"/>
    <w:rsid w:val="00CA1692"/>
    <w:rsid w:val="00CA5C29"/>
    <w:rsid w:val="00CB1EA9"/>
    <w:rsid w:val="00CC05DB"/>
    <w:rsid w:val="00CD0714"/>
    <w:rsid w:val="00CD0F0F"/>
    <w:rsid w:val="00CD54AF"/>
    <w:rsid w:val="00CF1452"/>
    <w:rsid w:val="00CF4D50"/>
    <w:rsid w:val="00CF69D9"/>
    <w:rsid w:val="00CF7B01"/>
    <w:rsid w:val="00D00380"/>
    <w:rsid w:val="00D04ED2"/>
    <w:rsid w:val="00D21ED3"/>
    <w:rsid w:val="00D35BE5"/>
    <w:rsid w:val="00D45F67"/>
    <w:rsid w:val="00D53001"/>
    <w:rsid w:val="00D56563"/>
    <w:rsid w:val="00D74658"/>
    <w:rsid w:val="00D85E29"/>
    <w:rsid w:val="00D90E09"/>
    <w:rsid w:val="00DA1D82"/>
    <w:rsid w:val="00DA650A"/>
    <w:rsid w:val="00DB55F3"/>
    <w:rsid w:val="00DB61D9"/>
    <w:rsid w:val="00DB6CBE"/>
    <w:rsid w:val="00DC7FA3"/>
    <w:rsid w:val="00DE14A0"/>
    <w:rsid w:val="00DF2BCF"/>
    <w:rsid w:val="00E05358"/>
    <w:rsid w:val="00E05B12"/>
    <w:rsid w:val="00E137D6"/>
    <w:rsid w:val="00E15361"/>
    <w:rsid w:val="00E24732"/>
    <w:rsid w:val="00E25DBC"/>
    <w:rsid w:val="00E313B7"/>
    <w:rsid w:val="00E3459B"/>
    <w:rsid w:val="00E4109C"/>
    <w:rsid w:val="00E50081"/>
    <w:rsid w:val="00E54953"/>
    <w:rsid w:val="00E561A5"/>
    <w:rsid w:val="00E56E88"/>
    <w:rsid w:val="00E73798"/>
    <w:rsid w:val="00E909D5"/>
    <w:rsid w:val="00E9310D"/>
    <w:rsid w:val="00E93DE2"/>
    <w:rsid w:val="00EA47EC"/>
    <w:rsid w:val="00EB3DA6"/>
    <w:rsid w:val="00EC05DD"/>
    <w:rsid w:val="00ED19B3"/>
    <w:rsid w:val="00ED66C6"/>
    <w:rsid w:val="00EE0868"/>
    <w:rsid w:val="00EE2311"/>
    <w:rsid w:val="00EE277E"/>
    <w:rsid w:val="00EF4987"/>
    <w:rsid w:val="00EF52B7"/>
    <w:rsid w:val="00EF54AC"/>
    <w:rsid w:val="00F01118"/>
    <w:rsid w:val="00F065EA"/>
    <w:rsid w:val="00F144D0"/>
    <w:rsid w:val="00F16D48"/>
    <w:rsid w:val="00F3002C"/>
    <w:rsid w:val="00F31E8B"/>
    <w:rsid w:val="00F4054B"/>
    <w:rsid w:val="00F444F2"/>
    <w:rsid w:val="00F47762"/>
    <w:rsid w:val="00F51980"/>
    <w:rsid w:val="00F56A4A"/>
    <w:rsid w:val="00F5743D"/>
    <w:rsid w:val="00F64DAD"/>
    <w:rsid w:val="00F65E8D"/>
    <w:rsid w:val="00F7520A"/>
    <w:rsid w:val="00F76596"/>
    <w:rsid w:val="00F77E36"/>
    <w:rsid w:val="00F85074"/>
    <w:rsid w:val="00F87C81"/>
    <w:rsid w:val="00F94686"/>
    <w:rsid w:val="00F95C6C"/>
    <w:rsid w:val="00FA00A7"/>
    <w:rsid w:val="00FB3724"/>
    <w:rsid w:val="00FB7F48"/>
    <w:rsid w:val="00FD7F60"/>
    <w:rsid w:val="00FE3B32"/>
    <w:rsid w:val="00FF16F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7A4BFF"/>
  <w15:docId w15:val="{13D4643D-4180-4F4C-BC89-98F6CC269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67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5">
    <w:name w:val="Light Shading Accent 5"/>
    <w:basedOn w:val="TableauNormal"/>
    <w:uiPriority w:val="60"/>
    <w:rsid w:val="00167B3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steclaire-Accent5">
    <w:name w:val="Light List Accent 5"/>
    <w:basedOn w:val="TableauNormal"/>
    <w:uiPriority w:val="61"/>
    <w:rsid w:val="00167B3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
    <w:name w:val="Light List"/>
    <w:basedOn w:val="TableauNormal"/>
    <w:uiPriority w:val="61"/>
    <w:rsid w:val="00167B3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illeclaire-Accent4">
    <w:name w:val="Light Grid Accent 4"/>
    <w:basedOn w:val="TableauNormal"/>
    <w:uiPriority w:val="62"/>
    <w:rsid w:val="00167B35"/>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1">
    <w:name w:val="Light Grid Accent 1"/>
    <w:basedOn w:val="TableauNormal"/>
    <w:uiPriority w:val="62"/>
    <w:rsid w:val="00167B3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Paragraphedeliste">
    <w:name w:val="List Paragraph"/>
    <w:basedOn w:val="Normal"/>
    <w:uiPriority w:val="34"/>
    <w:qFormat/>
    <w:rsid w:val="00167B35"/>
    <w:pPr>
      <w:ind w:left="720"/>
      <w:contextualSpacing/>
    </w:pPr>
  </w:style>
  <w:style w:type="character" w:styleId="Hyperlien">
    <w:name w:val="Hyperlink"/>
    <w:basedOn w:val="Policepardfaut"/>
    <w:uiPriority w:val="99"/>
    <w:unhideWhenUsed/>
    <w:rsid w:val="009C716C"/>
    <w:rPr>
      <w:color w:val="0000FF" w:themeColor="hyperlink"/>
      <w:u w:val="single"/>
    </w:rPr>
  </w:style>
  <w:style w:type="character" w:styleId="Mentionnonrsolue">
    <w:name w:val="Unresolved Mention"/>
    <w:basedOn w:val="Policepardfaut"/>
    <w:uiPriority w:val="99"/>
    <w:semiHidden/>
    <w:unhideWhenUsed/>
    <w:rsid w:val="001E2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4882">
      <w:bodyDiv w:val="1"/>
      <w:marLeft w:val="0"/>
      <w:marRight w:val="0"/>
      <w:marTop w:val="0"/>
      <w:marBottom w:val="0"/>
      <w:divBdr>
        <w:top w:val="none" w:sz="0" w:space="0" w:color="auto"/>
        <w:left w:val="none" w:sz="0" w:space="0" w:color="auto"/>
        <w:bottom w:val="none" w:sz="0" w:space="0" w:color="auto"/>
        <w:right w:val="none" w:sz="0" w:space="0" w:color="auto"/>
      </w:divBdr>
    </w:div>
    <w:div w:id="101801910">
      <w:bodyDiv w:val="1"/>
      <w:marLeft w:val="0"/>
      <w:marRight w:val="0"/>
      <w:marTop w:val="0"/>
      <w:marBottom w:val="0"/>
      <w:divBdr>
        <w:top w:val="none" w:sz="0" w:space="0" w:color="auto"/>
        <w:left w:val="none" w:sz="0" w:space="0" w:color="auto"/>
        <w:bottom w:val="none" w:sz="0" w:space="0" w:color="auto"/>
        <w:right w:val="none" w:sz="0" w:space="0" w:color="auto"/>
      </w:divBdr>
      <w:divsChild>
        <w:div w:id="709115972">
          <w:marLeft w:val="0"/>
          <w:marRight w:val="0"/>
          <w:marTop w:val="0"/>
          <w:marBottom w:val="0"/>
          <w:divBdr>
            <w:top w:val="none" w:sz="0" w:space="0" w:color="auto"/>
            <w:left w:val="none" w:sz="0" w:space="0" w:color="auto"/>
            <w:bottom w:val="none" w:sz="0" w:space="0" w:color="auto"/>
            <w:right w:val="none" w:sz="0" w:space="0" w:color="auto"/>
          </w:divBdr>
          <w:divsChild>
            <w:div w:id="452479539">
              <w:marLeft w:val="0"/>
              <w:marRight w:val="0"/>
              <w:marTop w:val="0"/>
              <w:marBottom w:val="0"/>
              <w:divBdr>
                <w:top w:val="none" w:sz="0" w:space="0" w:color="auto"/>
                <w:left w:val="none" w:sz="0" w:space="0" w:color="auto"/>
                <w:bottom w:val="none" w:sz="0" w:space="0" w:color="auto"/>
                <w:right w:val="none" w:sz="0" w:space="0" w:color="auto"/>
              </w:divBdr>
              <w:divsChild>
                <w:div w:id="490828011">
                  <w:marLeft w:val="0"/>
                  <w:marRight w:val="0"/>
                  <w:marTop w:val="0"/>
                  <w:marBottom w:val="0"/>
                  <w:divBdr>
                    <w:top w:val="none" w:sz="0" w:space="0" w:color="auto"/>
                    <w:left w:val="none" w:sz="0" w:space="0" w:color="auto"/>
                    <w:bottom w:val="none" w:sz="0" w:space="0" w:color="auto"/>
                    <w:right w:val="none" w:sz="0" w:space="0" w:color="auto"/>
                  </w:divBdr>
                  <w:divsChild>
                    <w:div w:id="2012053257">
                      <w:marLeft w:val="0"/>
                      <w:marRight w:val="0"/>
                      <w:marTop w:val="0"/>
                      <w:marBottom w:val="0"/>
                      <w:divBdr>
                        <w:top w:val="none" w:sz="0" w:space="0" w:color="auto"/>
                        <w:left w:val="none" w:sz="0" w:space="0" w:color="auto"/>
                        <w:bottom w:val="none" w:sz="0" w:space="0" w:color="auto"/>
                        <w:right w:val="none" w:sz="0" w:space="0" w:color="auto"/>
                      </w:divBdr>
                      <w:divsChild>
                        <w:div w:id="1840728232">
                          <w:marLeft w:val="75"/>
                          <w:marRight w:val="0"/>
                          <w:marTop w:val="0"/>
                          <w:marBottom w:val="0"/>
                          <w:divBdr>
                            <w:top w:val="none" w:sz="0" w:space="0" w:color="auto"/>
                            <w:left w:val="none" w:sz="0" w:space="0" w:color="auto"/>
                            <w:bottom w:val="none" w:sz="0" w:space="0" w:color="auto"/>
                            <w:right w:val="none" w:sz="0" w:space="0" w:color="auto"/>
                          </w:divBdr>
                          <w:divsChild>
                            <w:div w:id="1972133394">
                              <w:marLeft w:val="0"/>
                              <w:marRight w:val="0"/>
                              <w:marTop w:val="0"/>
                              <w:marBottom w:val="0"/>
                              <w:divBdr>
                                <w:top w:val="none" w:sz="0" w:space="0" w:color="auto"/>
                                <w:left w:val="none" w:sz="0" w:space="0" w:color="auto"/>
                                <w:bottom w:val="none" w:sz="0" w:space="0" w:color="auto"/>
                                <w:right w:val="none" w:sz="0" w:space="0" w:color="auto"/>
                              </w:divBdr>
                              <w:divsChild>
                                <w:div w:id="1334068152">
                                  <w:marLeft w:val="0"/>
                                  <w:marRight w:val="0"/>
                                  <w:marTop w:val="0"/>
                                  <w:marBottom w:val="0"/>
                                  <w:divBdr>
                                    <w:top w:val="none" w:sz="0" w:space="0" w:color="auto"/>
                                    <w:left w:val="none" w:sz="0" w:space="0" w:color="auto"/>
                                    <w:bottom w:val="none" w:sz="0" w:space="0" w:color="auto"/>
                                    <w:right w:val="none" w:sz="0" w:space="0" w:color="auto"/>
                                  </w:divBdr>
                                  <w:divsChild>
                                    <w:div w:id="1611816688">
                                      <w:marLeft w:val="0"/>
                                      <w:marRight w:val="0"/>
                                      <w:marTop w:val="0"/>
                                      <w:marBottom w:val="0"/>
                                      <w:divBdr>
                                        <w:top w:val="none" w:sz="0" w:space="0" w:color="auto"/>
                                        <w:left w:val="none" w:sz="0" w:space="0" w:color="auto"/>
                                        <w:bottom w:val="none" w:sz="0" w:space="0" w:color="auto"/>
                                        <w:right w:val="none" w:sz="0" w:space="0" w:color="auto"/>
                                      </w:divBdr>
                                      <w:divsChild>
                                        <w:div w:id="1449468509">
                                          <w:marLeft w:val="0"/>
                                          <w:marRight w:val="0"/>
                                          <w:marTop w:val="0"/>
                                          <w:marBottom w:val="0"/>
                                          <w:divBdr>
                                            <w:top w:val="none" w:sz="0" w:space="0" w:color="auto"/>
                                            <w:left w:val="none" w:sz="0" w:space="0" w:color="auto"/>
                                            <w:bottom w:val="none" w:sz="0" w:space="0" w:color="auto"/>
                                            <w:right w:val="none" w:sz="0" w:space="0" w:color="auto"/>
                                          </w:divBdr>
                                          <w:divsChild>
                                            <w:div w:id="331027630">
                                              <w:marLeft w:val="0"/>
                                              <w:marRight w:val="0"/>
                                              <w:marTop w:val="0"/>
                                              <w:marBottom w:val="0"/>
                                              <w:divBdr>
                                                <w:top w:val="none" w:sz="0" w:space="0" w:color="auto"/>
                                                <w:left w:val="none" w:sz="0" w:space="0" w:color="auto"/>
                                                <w:bottom w:val="none" w:sz="0" w:space="0" w:color="auto"/>
                                                <w:right w:val="none" w:sz="0" w:space="0" w:color="auto"/>
                                              </w:divBdr>
                                              <w:divsChild>
                                                <w:div w:id="218908320">
                                                  <w:marLeft w:val="0"/>
                                                  <w:marRight w:val="0"/>
                                                  <w:marTop w:val="0"/>
                                                  <w:marBottom w:val="0"/>
                                                  <w:divBdr>
                                                    <w:top w:val="none" w:sz="0" w:space="0" w:color="auto"/>
                                                    <w:left w:val="none" w:sz="0" w:space="0" w:color="auto"/>
                                                    <w:bottom w:val="none" w:sz="0" w:space="0" w:color="auto"/>
                                                    <w:right w:val="none" w:sz="0" w:space="0" w:color="auto"/>
                                                  </w:divBdr>
                                                  <w:divsChild>
                                                    <w:div w:id="2036343417">
                                                      <w:marLeft w:val="0"/>
                                                      <w:marRight w:val="0"/>
                                                      <w:marTop w:val="0"/>
                                                      <w:marBottom w:val="0"/>
                                                      <w:divBdr>
                                                        <w:top w:val="none" w:sz="0" w:space="0" w:color="auto"/>
                                                        <w:left w:val="none" w:sz="0" w:space="0" w:color="auto"/>
                                                        <w:bottom w:val="none" w:sz="0" w:space="0" w:color="auto"/>
                                                        <w:right w:val="none" w:sz="0" w:space="0" w:color="auto"/>
                                                      </w:divBdr>
                                                      <w:divsChild>
                                                        <w:div w:id="1725519624">
                                                          <w:marLeft w:val="0"/>
                                                          <w:marRight w:val="0"/>
                                                          <w:marTop w:val="0"/>
                                                          <w:marBottom w:val="0"/>
                                                          <w:divBdr>
                                                            <w:top w:val="none" w:sz="0" w:space="0" w:color="auto"/>
                                                            <w:left w:val="none" w:sz="0" w:space="0" w:color="auto"/>
                                                            <w:bottom w:val="none" w:sz="0" w:space="0" w:color="auto"/>
                                                            <w:right w:val="none" w:sz="0" w:space="0" w:color="auto"/>
                                                          </w:divBdr>
                                                          <w:divsChild>
                                                            <w:div w:id="489299039">
                                                              <w:marLeft w:val="0"/>
                                                              <w:marRight w:val="0"/>
                                                              <w:marTop w:val="0"/>
                                                              <w:marBottom w:val="0"/>
                                                              <w:divBdr>
                                                                <w:top w:val="none" w:sz="0" w:space="0" w:color="auto"/>
                                                                <w:left w:val="none" w:sz="0" w:space="0" w:color="auto"/>
                                                                <w:bottom w:val="none" w:sz="0" w:space="0" w:color="auto"/>
                                                                <w:right w:val="none" w:sz="0" w:space="0" w:color="auto"/>
                                                              </w:divBdr>
                                                              <w:divsChild>
                                                                <w:div w:id="1239636579">
                                                                  <w:marLeft w:val="0"/>
                                                                  <w:marRight w:val="0"/>
                                                                  <w:marTop w:val="0"/>
                                                                  <w:marBottom w:val="0"/>
                                                                  <w:divBdr>
                                                                    <w:top w:val="none" w:sz="0" w:space="0" w:color="auto"/>
                                                                    <w:left w:val="none" w:sz="0" w:space="0" w:color="auto"/>
                                                                    <w:bottom w:val="none" w:sz="0" w:space="0" w:color="auto"/>
                                                                    <w:right w:val="none" w:sz="0" w:space="0" w:color="auto"/>
                                                                  </w:divBdr>
                                                                  <w:divsChild>
                                                                    <w:div w:id="1605530407">
                                                                      <w:marLeft w:val="0"/>
                                                                      <w:marRight w:val="0"/>
                                                                      <w:marTop w:val="0"/>
                                                                      <w:marBottom w:val="0"/>
                                                                      <w:divBdr>
                                                                        <w:top w:val="none" w:sz="0" w:space="0" w:color="auto"/>
                                                                        <w:left w:val="none" w:sz="0" w:space="0" w:color="auto"/>
                                                                        <w:bottom w:val="none" w:sz="0" w:space="0" w:color="auto"/>
                                                                        <w:right w:val="none" w:sz="0" w:space="0" w:color="auto"/>
                                                                      </w:divBdr>
                                                                      <w:divsChild>
                                                                        <w:div w:id="429742979">
                                                                          <w:marLeft w:val="0"/>
                                                                          <w:marRight w:val="0"/>
                                                                          <w:marTop w:val="0"/>
                                                                          <w:marBottom w:val="675"/>
                                                                          <w:divBdr>
                                                                            <w:top w:val="none" w:sz="0" w:space="0" w:color="auto"/>
                                                                            <w:left w:val="none" w:sz="0" w:space="0" w:color="auto"/>
                                                                            <w:bottom w:val="none" w:sz="0" w:space="0" w:color="auto"/>
                                                                            <w:right w:val="none" w:sz="0" w:space="0" w:color="auto"/>
                                                                          </w:divBdr>
                                                                          <w:divsChild>
                                                                            <w:div w:id="638605979">
                                                                              <w:marLeft w:val="0"/>
                                                                              <w:marRight w:val="0"/>
                                                                              <w:marTop w:val="300"/>
                                                                              <w:marBottom w:val="0"/>
                                                                              <w:divBdr>
                                                                                <w:top w:val="none" w:sz="0" w:space="0" w:color="auto"/>
                                                                                <w:left w:val="none" w:sz="0" w:space="0" w:color="auto"/>
                                                                                <w:bottom w:val="none" w:sz="0" w:space="0" w:color="auto"/>
                                                                                <w:right w:val="none" w:sz="0" w:space="0" w:color="auto"/>
                                                                              </w:divBdr>
                                                                              <w:divsChild>
                                                                                <w:div w:id="470054261">
                                                                                  <w:marLeft w:val="0"/>
                                                                                  <w:marRight w:val="0"/>
                                                                                  <w:marTop w:val="0"/>
                                                                                  <w:marBottom w:val="0"/>
                                                                                  <w:divBdr>
                                                                                    <w:top w:val="none" w:sz="0" w:space="0" w:color="auto"/>
                                                                                    <w:left w:val="none" w:sz="0" w:space="0" w:color="auto"/>
                                                                                    <w:bottom w:val="none" w:sz="0" w:space="0" w:color="auto"/>
                                                                                    <w:right w:val="none" w:sz="0" w:space="0" w:color="auto"/>
                                                                                  </w:divBdr>
                                                                                  <w:divsChild>
                                                                                    <w:div w:id="438136237">
                                                                                      <w:marLeft w:val="0"/>
                                                                                      <w:marRight w:val="0"/>
                                                                                      <w:marTop w:val="0"/>
                                                                                      <w:marBottom w:val="0"/>
                                                                                      <w:divBdr>
                                                                                        <w:top w:val="none" w:sz="0" w:space="0" w:color="auto"/>
                                                                                        <w:left w:val="none" w:sz="0" w:space="0" w:color="auto"/>
                                                                                        <w:bottom w:val="none" w:sz="0" w:space="0" w:color="auto"/>
                                                                                        <w:right w:val="none" w:sz="0" w:space="0" w:color="auto"/>
                                                                                      </w:divBdr>
                                                                                      <w:divsChild>
                                                                                        <w:div w:id="879392694">
                                                                                          <w:marLeft w:val="0"/>
                                                                                          <w:marRight w:val="0"/>
                                                                                          <w:marTop w:val="0"/>
                                                                                          <w:marBottom w:val="0"/>
                                                                                          <w:divBdr>
                                                                                            <w:top w:val="none" w:sz="0" w:space="0" w:color="auto"/>
                                                                                            <w:left w:val="none" w:sz="0" w:space="0" w:color="auto"/>
                                                                                            <w:bottom w:val="none" w:sz="0" w:space="0" w:color="auto"/>
                                                                                            <w:right w:val="none" w:sz="0" w:space="0" w:color="auto"/>
                                                                                          </w:divBdr>
                                                                                          <w:divsChild>
                                                                                            <w:div w:id="1256279480">
                                                                                              <w:marLeft w:val="0"/>
                                                                                              <w:marRight w:val="0"/>
                                                                                              <w:marTop w:val="0"/>
                                                                                              <w:marBottom w:val="0"/>
                                                                                              <w:divBdr>
                                                                                                <w:top w:val="none" w:sz="0" w:space="0" w:color="auto"/>
                                                                                                <w:left w:val="none" w:sz="0" w:space="0" w:color="auto"/>
                                                                                                <w:bottom w:val="none" w:sz="0" w:space="0" w:color="auto"/>
                                                                                                <w:right w:val="none" w:sz="0" w:space="0" w:color="auto"/>
                                                                                              </w:divBdr>
                                                                                              <w:divsChild>
                                                                                                <w:div w:id="50949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2748514">
      <w:bodyDiv w:val="1"/>
      <w:marLeft w:val="0"/>
      <w:marRight w:val="0"/>
      <w:marTop w:val="0"/>
      <w:marBottom w:val="0"/>
      <w:divBdr>
        <w:top w:val="none" w:sz="0" w:space="0" w:color="auto"/>
        <w:left w:val="none" w:sz="0" w:space="0" w:color="auto"/>
        <w:bottom w:val="none" w:sz="0" w:space="0" w:color="auto"/>
        <w:right w:val="none" w:sz="0" w:space="0" w:color="auto"/>
      </w:divBdr>
    </w:div>
    <w:div w:id="1220440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wilcott15@hotmail.com" TargetMode="External" /><Relationship Id="rId5" Type="http://schemas.openxmlformats.org/officeDocument/2006/relationships/webSettings" Target="webSettings.xml" /><Relationship Id="rId4" Type="http://schemas.openxmlformats.org/officeDocument/2006/relationships/settings" Target="settings.xml"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2655E-01D0-4BC2-99D6-4C130CBA566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4222</Words>
  <Characters>23221</Characters>
  <Application>Microsoft Office Word</Application>
  <DocSecurity>0</DocSecurity>
  <Lines>193</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House of Commons / Chambre des communes</Company>
  <LinksUpToDate>false</LinksUpToDate>
  <CharactersWithSpaces>27389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Wilcott, Vicky</dc:creator>
  <cp:keywords/>
  <dc:description/>
  <cp:lastModifiedBy>Vicky W.</cp:lastModifiedBy>
  <cp:revision>2</cp:revision>
  <cp:lastPrinted>2024-08-06T12:31:00Z</cp:lastPrinted>
  <dcterms:created xsi:type="dcterms:W3CDTF">2026-09-15T23:01:00Z</dcterms:created>
  <dcterms:modified xsi:type="dcterms:W3CDTF">2026-09-15T23:01:00Z</dcterms:modified>
</cp:coreProperties>
</file>