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68" w:rsidRPr="00BE2401" w:rsidRDefault="00DA15F2" w:rsidP="00BE2401">
      <w:pPr>
        <w:pStyle w:val="Pa47"/>
        <w:jc w:val="center"/>
        <w:rPr>
          <w:sz w:val="28"/>
          <w:szCs w:val="28"/>
        </w:rPr>
      </w:pPr>
      <w:r>
        <w:rPr>
          <w:rStyle w:val="A11"/>
          <w:rFonts w:cstheme="minorBidi"/>
          <w:color w:val="auto"/>
        </w:rPr>
        <w:t>IBRAHIM YAOUBA</w:t>
      </w:r>
    </w:p>
    <w:p w:rsidR="00581D68" w:rsidRPr="00BE2401" w:rsidRDefault="00DA15F2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>Marouar</w:t>
      </w:r>
      <w:r>
        <w:rPr>
          <w:rFonts w:ascii="Myriad Pro" w:hAnsi="Myriad Pro" w:cs="Myriad Pro"/>
        </w:rPr>
        <w:t>é</w:t>
      </w:r>
    </w:p>
    <w:p w:rsidR="00581D68" w:rsidRPr="00BE2401" w:rsidRDefault="00DA15F2" w:rsidP="00BE2401">
      <w:pPr>
        <w:pStyle w:val="Pa47"/>
        <w:spacing w:before="60" w:after="60"/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>Garoua(Cameroun)  </w:t>
      </w:r>
    </w:p>
    <w:p w:rsidR="00581D68" w:rsidRPr="00BE2401" w:rsidRDefault="00DA15F2" w:rsidP="00BE2401">
      <w:pPr>
        <w:pStyle w:val="Pa52"/>
        <w:spacing w:before="60" w:after="60"/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>00237695324123</w:t>
      </w:r>
    </w:p>
    <w:p w:rsidR="00581D68" w:rsidRPr="00BE2401" w:rsidRDefault="00581D68" w:rsidP="00BE2401">
      <w:pPr>
        <w:spacing w:before="60" w:after="60"/>
        <w:jc w:val="center"/>
        <w:rPr>
          <w:rFonts w:ascii="Myriad Pro" w:hAnsi="Myriad Pro" w:cs="Myriad Pro"/>
          <w:sz w:val="24"/>
          <w:szCs w:val="24"/>
        </w:rPr>
      </w:pPr>
      <w:r w:rsidRPr="00BE2401">
        <w:rPr>
          <w:rFonts w:ascii="Myriad Pro" w:hAnsi="Myriad Pro" w:cs="Myriad Pro"/>
          <w:sz w:val="24"/>
          <w:szCs w:val="24"/>
        </w:rPr>
        <w:t xml:space="preserve">Courriel : </w:t>
      </w:r>
      <w:hyperlink r:id="rId6" w:history="1">
        <w:r w:rsidR="00DA15F2" w:rsidRPr="00F814DD">
          <w:rPr>
            <w:rStyle w:val="Hyperlink"/>
            <w:rFonts w:ascii="Myriad Pro" w:hAnsi="Myriad Pro" w:cs="Myriad Pro"/>
            <w:sz w:val="24"/>
            <w:szCs w:val="24"/>
          </w:rPr>
          <w:t>ibrahimyaouba22@gmail.com</w:t>
        </w:r>
      </w:hyperlink>
    </w:p>
    <w:p w:rsidR="00581D68" w:rsidRPr="00BE2401" w:rsidRDefault="00581D68" w:rsidP="00BE2401">
      <w:pPr>
        <w:pStyle w:val="Default"/>
        <w:rPr>
          <w:rFonts w:ascii="Myriad Pro" w:hAnsi="Myriad Pro"/>
        </w:rPr>
      </w:pPr>
    </w:p>
    <w:p w:rsidR="00581D68" w:rsidRPr="00BE2401" w:rsidRDefault="00581D68" w:rsidP="00BE2401">
      <w:pPr>
        <w:pStyle w:val="Pa42"/>
        <w:spacing w:line="240" w:lineRule="auto"/>
        <w:rPr>
          <w:rFonts w:ascii="Myriad Pro" w:eastAsia="Meiryo" w:hAnsi="Myriad Pro" w:cs="Myriad Pro"/>
        </w:rPr>
      </w:pPr>
      <w:r w:rsidRPr="00BE2401">
        <w:rPr>
          <w:rFonts w:ascii="Myriad Pro" w:eastAsia="Meiryo" w:hAnsi="Myriad Pro"/>
          <w:b/>
          <w:bCs/>
        </w:rPr>
        <w:t xml:space="preserve">Langues : </w:t>
      </w:r>
      <w:r w:rsidRPr="00BE2401">
        <w:rPr>
          <w:rFonts w:ascii="Myriad Pro" w:eastAsia="Meiryo" w:hAnsi="Myriad Pro" w:cs="Myriad Pro"/>
        </w:rPr>
        <w:t xml:space="preserve">Français, </w:t>
      </w:r>
      <w:r w:rsidR="00DA15F2">
        <w:rPr>
          <w:rFonts w:ascii="Myriad Pro" w:eastAsia="Meiryo" w:hAnsi="Myriad Pro" w:cs="Myriad Pro"/>
        </w:rPr>
        <w:t xml:space="preserve">anglais et connaissances élémentaire </w:t>
      </w:r>
      <w:r w:rsidR="00DA15F2" w:rsidRPr="00BE2401">
        <w:rPr>
          <w:rFonts w:ascii="Myriad Pro" w:eastAsia="Meiryo" w:hAnsi="Myriad Pro" w:cs="Myriad Pro"/>
        </w:rPr>
        <w:t>en</w:t>
      </w:r>
      <w:r w:rsidRPr="00BE2401">
        <w:rPr>
          <w:rFonts w:ascii="Myriad Pro" w:eastAsia="Meiryo" w:hAnsi="Myriad Pro" w:cs="Myriad Pro"/>
        </w:rPr>
        <w:t xml:space="preserve"> espagnol</w:t>
      </w:r>
      <w:r w:rsidR="00DF5B24">
        <w:rPr>
          <w:rFonts w:ascii="Myriad Pro" w:eastAsia="Meiryo" w:hAnsi="Myriad Pro" w:cs="Myriad Pro"/>
        </w:rPr>
        <w:t>.</w:t>
      </w:r>
      <w:r w:rsidRPr="00BE2401">
        <w:rPr>
          <w:rFonts w:ascii="Myriad Pro" w:eastAsia="Meiryo" w:hAnsi="Myriad Pro" w:cs="Myriad Pro"/>
        </w:rPr>
        <w:t xml:space="preserve"> </w:t>
      </w:r>
    </w:p>
    <w:p w:rsidR="00581D68" w:rsidRPr="00DA15F2" w:rsidRDefault="00DA15F2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  <w:r w:rsidRPr="00DA15F2"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>Logiciels:</w:t>
      </w:r>
      <w:r w:rsidR="00581D68" w:rsidRPr="00DA15F2">
        <w:rPr>
          <w:rFonts w:ascii="Myriad Pro" w:eastAsia="Meiryo" w:hAnsi="Myriad Pro" w:cs="Myriad Pro Light"/>
          <w:b/>
          <w:bCs/>
          <w:sz w:val="24"/>
          <w:szCs w:val="24"/>
          <w:lang w:val="en-US"/>
        </w:rPr>
        <w:t xml:space="preserve"> </w:t>
      </w:r>
      <w:r w:rsidR="00581D68" w:rsidRPr="00DA15F2">
        <w:rPr>
          <w:rFonts w:ascii="Myriad Pro" w:eastAsia="Meiryo" w:hAnsi="Myriad Pro" w:cs="Myriad Pro"/>
          <w:sz w:val="24"/>
          <w:szCs w:val="24"/>
          <w:lang w:val="en-US"/>
        </w:rPr>
        <w:t xml:space="preserve">Word, Access, </w:t>
      </w:r>
      <w:r w:rsidRPr="00DA15F2">
        <w:rPr>
          <w:rFonts w:ascii="Myriad Pro" w:eastAsia="Meiryo" w:hAnsi="Myriad Pro" w:cs="Myriad Pro"/>
          <w:sz w:val="24"/>
          <w:szCs w:val="24"/>
          <w:lang w:val="en-US"/>
        </w:rPr>
        <w:t xml:space="preserve">Excel, PowerPoint, server </w:t>
      </w:r>
      <w:r>
        <w:rPr>
          <w:rFonts w:ascii="Myriad Pro" w:eastAsia="Meiryo" w:hAnsi="Myriad Pro" w:cs="Myriad Pro"/>
          <w:sz w:val="24"/>
          <w:szCs w:val="24"/>
          <w:lang w:val="en-US"/>
        </w:rPr>
        <w:t>TO GOY</w:t>
      </w:r>
      <w:r w:rsidR="00DF5B24">
        <w:rPr>
          <w:rFonts w:ascii="Myriad Pro" w:eastAsia="Meiryo" w:hAnsi="Myriad Pro" w:cs="Myriad Pro"/>
          <w:sz w:val="24"/>
          <w:szCs w:val="24"/>
          <w:lang w:val="en-US"/>
        </w:rPr>
        <w:t xml:space="preserve"> et</w:t>
      </w:r>
      <w:r>
        <w:rPr>
          <w:rFonts w:ascii="Myriad Pro" w:eastAsia="Meiryo" w:hAnsi="Myriad Pro" w:cs="Myriad Pro"/>
          <w:sz w:val="24"/>
          <w:szCs w:val="24"/>
          <w:lang w:val="en-US"/>
        </w:rPr>
        <w:t xml:space="preserve"> Ipsos Ilfeid</w:t>
      </w:r>
      <w:r w:rsidR="00DF5B24">
        <w:rPr>
          <w:rFonts w:ascii="Myriad Pro" w:eastAsia="Meiryo" w:hAnsi="Myriad Pro" w:cs="Myriad Pro"/>
          <w:sz w:val="24"/>
          <w:szCs w:val="24"/>
          <w:lang w:val="en-US"/>
        </w:rPr>
        <w:t>.</w:t>
      </w:r>
    </w:p>
    <w:p w:rsidR="00581D68" w:rsidRPr="00DA15F2" w:rsidRDefault="00581D68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</w:p>
    <w:p w:rsidR="00BE2401" w:rsidRPr="00DA15F2" w:rsidRDefault="00BE2401" w:rsidP="00BE2401">
      <w:pPr>
        <w:spacing w:after="0"/>
        <w:rPr>
          <w:rFonts w:ascii="Myriad Pro" w:eastAsia="Meiryo" w:hAnsi="Myriad Pro" w:cs="Myriad Pro"/>
          <w:sz w:val="24"/>
          <w:szCs w:val="24"/>
          <w:lang w:val="en-US"/>
        </w:rPr>
      </w:pP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BE2401">
        <w:rPr>
          <w:rFonts w:ascii="Myriad Pro" w:eastAsia="Meiryo" w:hAnsi="Myriad Pro" w:cs="Myriad Pro"/>
          <w:b/>
          <w:bCs/>
          <w:sz w:val="24"/>
          <w:szCs w:val="24"/>
        </w:rPr>
        <w:t>EXPÉRIENCES DE TRAVAIL</w:t>
      </w:r>
    </w:p>
    <w:p w:rsidR="00581D68" w:rsidRPr="00BE2401" w:rsidRDefault="00581D68" w:rsidP="00BE2401">
      <w:pPr>
        <w:spacing w:after="0" w:line="240" w:lineRule="auto"/>
        <w:rPr>
          <w:rFonts w:ascii="Myriad Pro" w:eastAsia="Meiryo" w:hAnsi="Myriad Pro" w:cs="Myriad Pro"/>
          <w:bCs/>
          <w:sz w:val="24"/>
          <w:szCs w:val="24"/>
        </w:rPr>
      </w:pPr>
    </w:p>
    <w:p w:rsidR="00581D68" w:rsidRPr="00BE2401" w:rsidRDefault="00DA15F2" w:rsidP="00BE2401">
      <w:pPr>
        <w:tabs>
          <w:tab w:val="right" w:pos="2694"/>
        </w:tabs>
        <w:spacing w:after="120"/>
        <w:ind w:right="-431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2022-2023</w:t>
      </w:r>
      <w:r w:rsidR="00581D68" w:rsidRPr="00BE2401">
        <w:rPr>
          <w:rFonts w:ascii="Myriad Pro" w:eastAsia="Meiryo" w:hAnsi="Myriad Pro" w:cs="Myriad Pro"/>
          <w:sz w:val="24"/>
          <w:szCs w:val="24"/>
        </w:rPr>
        <w:t xml:space="preserve"> 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bCs/>
          <w:sz w:val="24"/>
          <w:szCs w:val="24"/>
        </w:rPr>
        <w:t>Conseiller juridique</w:t>
      </w:r>
      <w:r w:rsidR="00581D68" w:rsidRPr="00BE2401"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</w:p>
    <w:p w:rsidR="00581D68" w:rsidRPr="00BE2401" w:rsidRDefault="00581D68" w:rsidP="00BE2401">
      <w:pPr>
        <w:tabs>
          <w:tab w:val="right" w:pos="2552"/>
        </w:tabs>
        <w:spacing w:after="0" w:line="240" w:lineRule="auto"/>
        <w:ind w:right="-432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  <w:t xml:space="preserve">Entreprise </w:t>
      </w:r>
      <w:r w:rsidR="00DA15F2">
        <w:rPr>
          <w:rFonts w:ascii="Myriad Pro" w:eastAsia="Meiryo" w:hAnsi="Myriad Pro" w:cs="Myriad Pro"/>
          <w:sz w:val="24"/>
          <w:szCs w:val="24"/>
        </w:rPr>
        <w:t>Jamare Express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., </w:t>
      </w:r>
      <w:r w:rsidR="00DA15F2">
        <w:rPr>
          <w:rFonts w:ascii="Myriad Pro" w:eastAsia="Meiryo" w:hAnsi="Myriad Pro" w:cs="Myriad Pro"/>
          <w:sz w:val="24"/>
          <w:szCs w:val="24"/>
        </w:rPr>
        <w:t>Ma</w:t>
      </w:r>
      <w:bookmarkStart w:id="0" w:name="_GoBack"/>
      <w:bookmarkEnd w:id="0"/>
      <w:r w:rsidR="00DA15F2">
        <w:rPr>
          <w:rFonts w:ascii="Myriad Pro" w:eastAsia="Meiryo" w:hAnsi="Myriad Pro" w:cs="Myriad Pro"/>
          <w:sz w:val="24"/>
          <w:szCs w:val="24"/>
        </w:rPr>
        <w:t>roua(Cameroun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) </w:t>
      </w:r>
    </w:p>
    <w:p w:rsidR="00581D68" w:rsidRPr="00BE2401" w:rsidRDefault="00581D68" w:rsidP="00BE2401">
      <w:pPr>
        <w:tabs>
          <w:tab w:val="right" w:pos="2835"/>
          <w:tab w:val="left" w:pos="3119"/>
        </w:tabs>
        <w:spacing w:after="0" w:line="240" w:lineRule="auto"/>
        <w:ind w:left="3119" w:right="-432" w:hanging="284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 xml:space="preserve">• </w:t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DA15F2">
        <w:rPr>
          <w:rFonts w:ascii="Myriad Pro" w:eastAsia="Meiryo" w:hAnsi="Myriad Pro" w:cs="Myriad Pro"/>
          <w:sz w:val="24"/>
          <w:szCs w:val="24"/>
        </w:rPr>
        <w:t>A représenter l’entreprise en justice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 </w:t>
      </w:r>
      <w:r w:rsidR="00835AF1">
        <w:rPr>
          <w:rFonts w:ascii="Myriad Pro" w:eastAsia="Meiryo" w:hAnsi="Myriad Pro" w:cs="Myriad Pro"/>
          <w:sz w:val="24"/>
          <w:szCs w:val="24"/>
        </w:rPr>
        <w:t>dans sa vie civile et politique.</w:t>
      </w:r>
    </w:p>
    <w:p w:rsidR="00581D68" w:rsidRPr="00BE2401" w:rsidRDefault="00835AF1" w:rsidP="00BE2401">
      <w:pPr>
        <w:pStyle w:val="ListParagraph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A effectuer l’organisation et les fonctionnements de l’entreprise.</w:t>
      </w:r>
    </w:p>
    <w:p w:rsidR="00581D68" w:rsidRPr="00BE2401" w:rsidRDefault="00835AF1" w:rsidP="00BE2401">
      <w:pPr>
        <w:pStyle w:val="ListParagraph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A veiller à la conformité et applicabilité de norme gouvernementale au sein de l’entreprise.</w:t>
      </w:r>
    </w:p>
    <w:p w:rsidR="00581D68" w:rsidRPr="00BE2401" w:rsidRDefault="00835AF1" w:rsidP="00BE2401">
      <w:pPr>
        <w:pStyle w:val="ListParagraph"/>
        <w:numPr>
          <w:ilvl w:val="0"/>
          <w:numId w:val="1"/>
        </w:numPr>
        <w:tabs>
          <w:tab w:val="left" w:pos="2552"/>
          <w:tab w:val="left" w:pos="3119"/>
        </w:tabs>
        <w:spacing w:after="0" w:line="240" w:lineRule="auto"/>
        <w:ind w:left="3119" w:right="-432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Contrôle la gestion de </w:t>
      </w:r>
      <w:r w:rsidR="00771FB2">
        <w:rPr>
          <w:rFonts w:ascii="Myriad Pro" w:eastAsia="Meiryo" w:hAnsi="Myriad Pro" w:cs="Myriad Pro"/>
          <w:sz w:val="24"/>
          <w:szCs w:val="24"/>
        </w:rPr>
        <w:t>l’entreprise.</w:t>
      </w:r>
    </w:p>
    <w:p w:rsidR="00581D68" w:rsidRPr="00BE2401" w:rsidRDefault="00581D68" w:rsidP="00BE2401">
      <w:pPr>
        <w:tabs>
          <w:tab w:val="left" w:pos="2552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835AF1" w:rsidP="00965EB7">
      <w:pPr>
        <w:tabs>
          <w:tab w:val="right" w:pos="2693"/>
          <w:tab w:val="lef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2020</w:t>
      </w:r>
      <w:r w:rsidR="00581D68" w:rsidRPr="00BE2401">
        <w:rPr>
          <w:rFonts w:ascii="Myriad Pro" w:eastAsia="Meiryo" w:hAnsi="Myriad Pro" w:cs="Myriad Pro"/>
          <w:sz w:val="24"/>
          <w:szCs w:val="24"/>
        </w:rPr>
        <w:t>-</w:t>
      </w:r>
      <w:r>
        <w:rPr>
          <w:rFonts w:ascii="Myriad Pro" w:eastAsia="Meiryo" w:hAnsi="Myriad Pro" w:cs="Myriad Pro"/>
          <w:sz w:val="24"/>
          <w:szCs w:val="24"/>
        </w:rPr>
        <w:t>2022</w:t>
      </w:r>
      <w:r w:rsidR="00965EB7">
        <w:rPr>
          <w:rFonts w:ascii="Myriad Pro" w:eastAsia="Meiryo" w:hAnsi="Myriad Pro" w:cs="Myriad Pro"/>
          <w:sz w:val="24"/>
          <w:szCs w:val="24"/>
        </w:rPr>
        <w:t xml:space="preserve"> </w:t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 w:rsidR="00965EB7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>Agent de terrain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ab/>
      </w:r>
      <w:r w:rsidRPr="00BE2401">
        <w:rPr>
          <w:rFonts w:ascii="Myriad Pro" w:eastAsia="Meiryo" w:hAnsi="Myriad Pro" w:cs="Myriad Pro"/>
          <w:sz w:val="24"/>
          <w:szCs w:val="24"/>
        </w:rPr>
        <w:tab/>
      </w:r>
      <w:r w:rsidR="00835AF1">
        <w:rPr>
          <w:rFonts w:ascii="Myriad Pro" w:eastAsia="Meiryo" w:hAnsi="Myriad Pro" w:cs="Myriad Pro"/>
          <w:sz w:val="24"/>
          <w:szCs w:val="24"/>
        </w:rPr>
        <w:t>Cabinet cible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, </w:t>
      </w:r>
      <w:r w:rsidR="00835AF1">
        <w:rPr>
          <w:rFonts w:ascii="Myriad Pro" w:eastAsia="Meiryo" w:hAnsi="Myriad Pro" w:cs="Myriad Pro"/>
          <w:sz w:val="24"/>
          <w:szCs w:val="24"/>
        </w:rPr>
        <w:t>Yaoundé (Cameroun</w:t>
      </w:r>
      <w:r w:rsidR="007C6269">
        <w:rPr>
          <w:rFonts w:ascii="Myriad Pro" w:eastAsia="Meiryo" w:hAnsi="Myriad Pro" w:cs="Myriad Pro"/>
          <w:sz w:val="24"/>
          <w:szCs w:val="24"/>
        </w:rPr>
        <w:t>)</w:t>
      </w:r>
    </w:p>
    <w:p w:rsidR="00581D68" w:rsidRPr="00BE2401" w:rsidRDefault="00771FB2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Collecter de donnée auprès de ménages.</w:t>
      </w:r>
    </w:p>
    <w:p w:rsidR="00581D68" w:rsidRPr="00BE2401" w:rsidRDefault="00771FB2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Collecter et analyser de données auprès des entreprises.</w:t>
      </w:r>
    </w:p>
    <w:p w:rsidR="00581D68" w:rsidRPr="00BE2401" w:rsidRDefault="00771FB2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Collecter de données dans les points de ventes SABC (Société Anonyme Brassicole du Cameroun).</w:t>
      </w:r>
    </w:p>
    <w:p w:rsidR="00581D68" w:rsidRPr="00BE2401" w:rsidRDefault="00581D68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771FB2" w:rsidP="00965EB7">
      <w:pPr>
        <w:tabs>
          <w:tab w:val="right" w:pos="2835"/>
        </w:tabs>
        <w:spacing w:after="120" w:line="240" w:lineRule="auto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2019</w:t>
      </w:r>
      <w:r w:rsidRPr="00BE2401">
        <w:rPr>
          <w:rFonts w:ascii="Myriad Pro" w:eastAsia="Meiryo" w:hAnsi="Myriad Pro" w:cs="Myriad Pro"/>
          <w:sz w:val="24"/>
          <w:szCs w:val="24"/>
        </w:rPr>
        <w:t>-</w:t>
      </w:r>
      <w:r>
        <w:rPr>
          <w:rFonts w:ascii="Myriad Pro" w:eastAsia="Meiryo" w:hAnsi="Myriad Pro" w:cs="Myriad Pro"/>
          <w:sz w:val="24"/>
          <w:szCs w:val="24"/>
        </w:rPr>
        <w:t>2020</w:t>
      </w:r>
      <w:r>
        <w:rPr>
          <w:rFonts w:ascii="Myriad Pro" w:eastAsia="Meiryo" w:hAnsi="Myriad Pro" w:cs="Myriad Pro"/>
          <w:sz w:val="24"/>
          <w:szCs w:val="24"/>
        </w:rPr>
        <w:t xml:space="preserve"> </w:t>
      </w:r>
      <w:r w:rsidR="00DA1065">
        <w:rPr>
          <w:rFonts w:ascii="Myriad Pro" w:eastAsia="Meiryo" w:hAnsi="Myriad Pro" w:cs="Myriad Pro"/>
          <w:sz w:val="24"/>
          <w:szCs w:val="24"/>
        </w:rPr>
        <w:t xml:space="preserve">                                              </w:t>
      </w:r>
      <w:r>
        <w:rPr>
          <w:rFonts w:ascii="Myriad Pro" w:eastAsia="Meiryo" w:hAnsi="Myriad Pro" w:cs="Myriad Pro"/>
          <w:b/>
          <w:sz w:val="24"/>
          <w:szCs w:val="24"/>
        </w:rPr>
        <w:t xml:space="preserve">Stagiaire </w:t>
      </w:r>
    </w:p>
    <w:p w:rsidR="00581D68" w:rsidRPr="00BE2401" w:rsidRDefault="00771FB2" w:rsidP="00965EB7">
      <w:pPr>
        <w:tabs>
          <w:tab w:val="right" w:pos="2835"/>
        </w:tabs>
        <w:spacing w:after="0" w:line="240" w:lineRule="auto"/>
        <w:ind w:left="2835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Cabinet Djonwe Paulin</w:t>
      </w:r>
      <w:r w:rsidR="00581D68" w:rsidRPr="00BE2401">
        <w:rPr>
          <w:rFonts w:ascii="Myriad Pro" w:eastAsia="Meiryo" w:hAnsi="Myriad Pro" w:cs="Myriad Pro"/>
          <w:sz w:val="24"/>
          <w:szCs w:val="24"/>
        </w:rPr>
        <w:t xml:space="preserve">, </w:t>
      </w:r>
      <w:r>
        <w:rPr>
          <w:rFonts w:ascii="Myriad Pro" w:eastAsia="Meiryo" w:hAnsi="Myriad Pro" w:cs="Myriad Pro"/>
          <w:sz w:val="24"/>
          <w:szCs w:val="24"/>
        </w:rPr>
        <w:t>Maroua (Cameroun</w:t>
      </w:r>
      <w:r w:rsidR="00581D68" w:rsidRPr="00BE2401">
        <w:rPr>
          <w:rFonts w:ascii="Myriad Pro" w:eastAsia="Meiryo" w:hAnsi="Myriad Pro" w:cs="Myriad Pro"/>
          <w:sz w:val="24"/>
          <w:szCs w:val="24"/>
        </w:rPr>
        <w:t>)</w:t>
      </w:r>
    </w:p>
    <w:p w:rsidR="00581D68" w:rsidRPr="00965EB7" w:rsidRDefault="007C6269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Planifier les dossiers du jour a l’audience.  </w:t>
      </w:r>
    </w:p>
    <w:p w:rsidR="00581D68" w:rsidRPr="00BE2401" w:rsidRDefault="007C6269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Conseiller les clients.</w:t>
      </w:r>
    </w:p>
    <w:p w:rsidR="00581D68" w:rsidRPr="00BE2401" w:rsidRDefault="007C6269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Assister à l’audience.</w:t>
      </w:r>
    </w:p>
    <w:p w:rsidR="00581D68" w:rsidRPr="00965EB7" w:rsidRDefault="007C6269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Rédiger les actes (notification d’audience et exécution de la grosse).</w:t>
      </w:r>
    </w:p>
    <w:p w:rsidR="00581D68" w:rsidRPr="00BE2401" w:rsidRDefault="007C6269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Saisine et procéder à la vente aux enchères </w:t>
      </w:r>
      <w:r w:rsidR="00234F2D">
        <w:rPr>
          <w:rFonts w:ascii="Myriad Pro" w:eastAsia="Meiryo" w:hAnsi="Myriad Pro" w:cs="Myriad Pro"/>
          <w:sz w:val="24"/>
          <w:szCs w:val="24"/>
        </w:rPr>
        <w:t>public.</w:t>
      </w:r>
    </w:p>
    <w:p w:rsidR="00581D68" w:rsidRPr="00DA1065" w:rsidRDefault="00581D68" w:rsidP="00965EB7">
      <w:pPr>
        <w:pStyle w:val="ListParagraph"/>
        <w:numPr>
          <w:ilvl w:val="0"/>
          <w:numId w:val="2"/>
        </w:numPr>
        <w:tabs>
          <w:tab w:val="right" w:pos="2835"/>
          <w:tab w:val="left" w:pos="3119"/>
        </w:tabs>
        <w:spacing w:after="0" w:line="240" w:lineRule="auto"/>
        <w:ind w:left="3119" w:hanging="284"/>
        <w:contextualSpacing w:val="0"/>
        <w:rPr>
          <w:rFonts w:ascii="Myriad Pro" w:eastAsia="Meiryo" w:hAnsi="Myriad Pro" w:cs="Myriad Pro"/>
          <w:sz w:val="24"/>
          <w:szCs w:val="24"/>
        </w:rPr>
      </w:pPr>
      <w:r w:rsidRPr="00DA1065">
        <w:rPr>
          <w:rFonts w:ascii="Myriad Pro" w:eastAsia="Meiryo" w:hAnsi="Myriad Pro" w:cs="Myriad Pro"/>
          <w:sz w:val="24"/>
          <w:szCs w:val="24"/>
        </w:rPr>
        <w:br w:type="page"/>
      </w:r>
    </w:p>
    <w:p w:rsidR="00581D68" w:rsidRPr="00BE2401" w:rsidRDefault="00581D68" w:rsidP="00DA1065">
      <w:pPr>
        <w:tabs>
          <w:tab w:val="right" w:pos="2835"/>
        </w:tabs>
        <w:spacing w:after="0" w:line="240" w:lineRule="auto"/>
        <w:jc w:val="center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lastRenderedPageBreak/>
        <w:t xml:space="preserve">Curriculum vitae – </w:t>
      </w:r>
      <w:r w:rsidR="00BB3F4C">
        <w:rPr>
          <w:rFonts w:ascii="Myriad Pro" w:eastAsia="Meiryo" w:hAnsi="Myriad Pro" w:cs="Myriad Pro"/>
          <w:b/>
          <w:smallCaps/>
          <w:sz w:val="24"/>
          <w:szCs w:val="24"/>
        </w:rPr>
        <w:t>IBRAHIM YAOUBA</w:t>
      </w:r>
    </w:p>
    <w:p w:rsidR="00581D68" w:rsidRPr="00BE2401" w:rsidRDefault="00581D68" w:rsidP="00DA1065">
      <w:pPr>
        <w:tabs>
          <w:tab w:val="right" w:pos="2835"/>
        </w:tabs>
        <w:spacing w:after="0" w:line="240" w:lineRule="auto"/>
        <w:jc w:val="center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sz w:val="24"/>
          <w:szCs w:val="24"/>
        </w:rPr>
        <w:t>- page 2 -</w:t>
      </w:r>
    </w:p>
    <w:p w:rsidR="00581D68" w:rsidRPr="00BE2401" w:rsidRDefault="00581D68" w:rsidP="00BE2401">
      <w:pPr>
        <w:tabs>
          <w:tab w:val="right" w:pos="2835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32779E" w:rsidRDefault="00581D68" w:rsidP="00BB3F4C">
      <w:pPr>
        <w:tabs>
          <w:tab w:val="right" w:pos="2694"/>
        </w:tabs>
        <w:spacing w:after="120"/>
        <w:rPr>
          <w:rFonts w:ascii="Myriad Pro" w:eastAsia="Meiryo" w:hAnsi="Myriad Pro" w:cs="Myriad Pro"/>
          <w:sz w:val="24"/>
          <w:szCs w:val="24"/>
        </w:rPr>
      </w:pPr>
      <w:r w:rsidRPr="0032779E">
        <w:rPr>
          <w:rFonts w:ascii="Myriad Pro" w:eastAsia="Meiryo" w:hAnsi="Myriad Pro" w:cs="Myriad Pro"/>
          <w:sz w:val="24"/>
          <w:szCs w:val="24"/>
        </w:rPr>
        <w:t xml:space="preserve"> </w:t>
      </w:r>
    </w:p>
    <w:p w:rsidR="00581D68" w:rsidRPr="00BE2401" w:rsidRDefault="00581D68" w:rsidP="0032779E">
      <w:pPr>
        <w:tabs>
          <w:tab w:val="left" w:pos="2552"/>
          <w:tab w:val="left" w:pos="3119"/>
        </w:tabs>
        <w:spacing w:after="0" w:line="240" w:lineRule="auto"/>
        <w:ind w:hanging="360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Formation</w:t>
      </w:r>
    </w:p>
    <w:p w:rsidR="00581D68" w:rsidRPr="00BE2401" w:rsidRDefault="00581D68" w:rsidP="00BE2401">
      <w:pPr>
        <w:tabs>
          <w:tab w:val="right" w:pos="2693"/>
        </w:tabs>
        <w:spacing w:after="0" w:line="240" w:lineRule="auto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BB3F4C" w:rsidRDefault="00BB3F4C" w:rsidP="00BB3F4C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2019-2021                                      </w:t>
      </w:r>
      <w:r>
        <w:rPr>
          <w:rFonts w:ascii="Myriad Pro" w:eastAsia="Meiryo" w:hAnsi="Myriad Pro" w:cs="Myriad Pro"/>
          <w:b/>
          <w:sz w:val="24"/>
          <w:szCs w:val="24"/>
        </w:rPr>
        <w:t>Master en</w:t>
      </w:r>
      <w:r>
        <w:rPr>
          <w:rFonts w:ascii="Myriad Pro" w:eastAsia="Meiryo" w:hAnsi="Myriad Pro" w:cs="Myriad Pro"/>
          <w:b/>
          <w:sz w:val="24"/>
          <w:szCs w:val="24"/>
        </w:rPr>
        <w:t xml:space="preserve"> droit public</w:t>
      </w:r>
    </w:p>
    <w:p w:rsidR="00BB3F4C" w:rsidRDefault="00BB3F4C" w:rsidP="00BB3F4C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b/>
          <w:sz w:val="24"/>
          <w:szCs w:val="24"/>
        </w:rPr>
        <w:t xml:space="preserve">                                                          </w:t>
      </w:r>
      <w:r>
        <w:rPr>
          <w:rFonts w:ascii="Myriad Pro" w:eastAsia="Meiryo" w:hAnsi="Myriad Pro" w:cs="Myriad Pro"/>
          <w:sz w:val="24"/>
          <w:szCs w:val="24"/>
        </w:rPr>
        <w:t>Université de Maroua</w:t>
      </w:r>
      <w:r w:rsidRPr="00BE2401">
        <w:rPr>
          <w:rFonts w:ascii="Myriad Pro" w:eastAsia="Meiryo" w:hAnsi="Myriad Pro" w:cs="Myriad Pro"/>
          <w:sz w:val="24"/>
          <w:szCs w:val="24"/>
        </w:rPr>
        <w:t>, M</w:t>
      </w:r>
      <w:r>
        <w:rPr>
          <w:rFonts w:ascii="Myriad Pro" w:eastAsia="Meiryo" w:hAnsi="Myriad Pro" w:cs="Myriad Pro"/>
          <w:sz w:val="24"/>
          <w:szCs w:val="24"/>
        </w:rPr>
        <w:t>aroua (Cameroun</w:t>
      </w:r>
      <w:r w:rsidRPr="00BE2401">
        <w:rPr>
          <w:rFonts w:ascii="Myriad Pro" w:eastAsia="Meiryo" w:hAnsi="Myriad Pro" w:cs="Myriad Pro"/>
          <w:sz w:val="24"/>
          <w:szCs w:val="24"/>
        </w:rPr>
        <w:t>)</w:t>
      </w:r>
    </w:p>
    <w:p w:rsidR="00581D68" w:rsidRPr="00BE2401" w:rsidRDefault="00BB3F4C" w:rsidP="00BB3F4C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2016-2019</w:t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b/>
          <w:sz w:val="24"/>
          <w:szCs w:val="24"/>
        </w:rPr>
        <w:t>Licence en droit public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DA4ADB">
        <w:rPr>
          <w:rFonts w:ascii="Myriad Pro" w:eastAsia="Meiryo" w:hAnsi="Myriad Pro" w:cs="Myriad Pro"/>
          <w:b/>
          <w:sz w:val="24"/>
          <w:szCs w:val="24"/>
        </w:rPr>
        <w:tab/>
      </w:r>
      <w:r w:rsidR="00BB3F4C">
        <w:rPr>
          <w:rFonts w:ascii="Myriad Pro" w:eastAsia="Meiryo" w:hAnsi="Myriad Pro" w:cs="Myriad Pro"/>
          <w:sz w:val="24"/>
          <w:szCs w:val="24"/>
        </w:rPr>
        <w:t>Université de Maroua</w:t>
      </w:r>
      <w:r w:rsidRPr="00BE2401">
        <w:rPr>
          <w:rFonts w:ascii="Myriad Pro" w:eastAsia="Meiryo" w:hAnsi="Myriad Pro" w:cs="Myriad Pro"/>
          <w:sz w:val="24"/>
          <w:szCs w:val="24"/>
        </w:rPr>
        <w:t>, M</w:t>
      </w:r>
      <w:r w:rsidR="00BB3F4C">
        <w:rPr>
          <w:rFonts w:ascii="Myriad Pro" w:eastAsia="Meiryo" w:hAnsi="Myriad Pro" w:cs="Myriad Pro"/>
          <w:sz w:val="24"/>
          <w:szCs w:val="24"/>
        </w:rPr>
        <w:t>aroua (Cameroun</w:t>
      </w:r>
      <w:r w:rsidRPr="00BE2401">
        <w:rPr>
          <w:rFonts w:ascii="Myriad Pro" w:eastAsia="Meiryo" w:hAnsi="Myriad Pro" w:cs="Myriad Pro"/>
          <w:sz w:val="24"/>
          <w:szCs w:val="24"/>
        </w:rPr>
        <w:t>)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Perfectionnement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234F2D" w:rsidP="00DA4ADB">
      <w:pPr>
        <w:spacing w:after="120" w:line="240" w:lineRule="auto"/>
        <w:ind w:right="-1707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2016-2017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b/>
          <w:sz w:val="24"/>
          <w:szCs w:val="24"/>
        </w:rPr>
        <w:t>Actualisation en bureautique</w:t>
      </w:r>
    </w:p>
    <w:p w:rsidR="00581D68" w:rsidRDefault="00581D68" w:rsidP="00234F2D">
      <w:pPr>
        <w:tabs>
          <w:tab w:val="left" w:pos="2835"/>
        </w:tabs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 w:rsidRPr="00BE2401">
        <w:rPr>
          <w:rFonts w:ascii="Myriad Pro" w:eastAsia="Meiryo" w:hAnsi="Myriad Pro" w:cs="Myriad Pro"/>
          <w:b/>
          <w:sz w:val="24"/>
          <w:szCs w:val="24"/>
        </w:rPr>
        <w:tab/>
      </w:r>
      <w:r w:rsidR="00234F2D">
        <w:rPr>
          <w:rFonts w:ascii="Myriad Pro" w:eastAsia="Meiryo" w:hAnsi="Myriad Pro" w:cs="Myriad Pro"/>
          <w:sz w:val="24"/>
          <w:szCs w:val="24"/>
        </w:rPr>
        <w:t>Savano Info Plus</w:t>
      </w:r>
      <w:r w:rsidRPr="00BE2401">
        <w:rPr>
          <w:rFonts w:ascii="Myriad Pro" w:eastAsia="Meiryo" w:hAnsi="Myriad Pro" w:cs="Myriad Pro"/>
          <w:sz w:val="24"/>
          <w:szCs w:val="24"/>
        </w:rPr>
        <w:t xml:space="preserve">, </w:t>
      </w:r>
      <w:r w:rsidR="00234F2D" w:rsidRPr="00BE2401">
        <w:rPr>
          <w:rFonts w:ascii="Myriad Pro" w:eastAsia="Meiryo" w:hAnsi="Myriad Pro" w:cs="Myriad Pro"/>
          <w:sz w:val="24"/>
          <w:szCs w:val="24"/>
        </w:rPr>
        <w:t>M</w:t>
      </w:r>
      <w:r w:rsidR="00234F2D">
        <w:rPr>
          <w:rFonts w:ascii="Myriad Pro" w:eastAsia="Meiryo" w:hAnsi="Myriad Pro" w:cs="Myriad Pro"/>
          <w:sz w:val="24"/>
          <w:szCs w:val="24"/>
        </w:rPr>
        <w:t>aroua (Cameroun</w:t>
      </w:r>
      <w:r w:rsidR="00234F2D" w:rsidRPr="00BE2401">
        <w:rPr>
          <w:rFonts w:ascii="Myriad Pro" w:eastAsia="Meiryo" w:hAnsi="Myriad Pro" w:cs="Myriad Pro"/>
          <w:sz w:val="24"/>
          <w:szCs w:val="24"/>
        </w:rPr>
        <w:t>)</w:t>
      </w:r>
    </w:p>
    <w:p w:rsidR="00234F2D" w:rsidRPr="00BE2401" w:rsidRDefault="00234F2D" w:rsidP="00234F2D">
      <w:pPr>
        <w:tabs>
          <w:tab w:val="left" w:pos="2835"/>
        </w:tabs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  <w:r w:rsidRPr="00BE2401">
        <w:rPr>
          <w:rFonts w:ascii="Myriad Pro" w:eastAsia="Meiryo" w:hAnsi="Myriad Pro" w:cs="Myriad Pro"/>
          <w:b/>
          <w:smallCaps/>
          <w:sz w:val="24"/>
          <w:szCs w:val="24"/>
        </w:rPr>
        <w:t>Activités bénévoles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mallCaps/>
          <w:sz w:val="24"/>
          <w:szCs w:val="24"/>
        </w:rPr>
      </w:pPr>
    </w:p>
    <w:p w:rsidR="00581D68" w:rsidRPr="00BE2401" w:rsidRDefault="00234F2D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2019-2020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>Président du club droit environnement à l’Université de Maroua</w:t>
      </w:r>
      <w:r w:rsidR="00DF5B24">
        <w:rPr>
          <w:rFonts w:ascii="Myriad Pro" w:eastAsia="Meiryo" w:hAnsi="Myriad Pro" w:cs="Myriad Pro"/>
          <w:sz w:val="24"/>
          <w:szCs w:val="24"/>
        </w:rPr>
        <w:t>.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b/>
          <w:sz w:val="24"/>
          <w:szCs w:val="24"/>
        </w:rPr>
      </w:pPr>
    </w:p>
    <w:p w:rsidR="00581D68" w:rsidRPr="00BE2401" w:rsidRDefault="00234F2D" w:rsidP="00234F2D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2018-2019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>Secrétaire général a l’association des étudiants juriste.</w:t>
      </w:r>
    </w:p>
    <w:p w:rsidR="00581D68" w:rsidRPr="00BE2401" w:rsidRDefault="00581D68" w:rsidP="00DA4ADB">
      <w:pPr>
        <w:spacing w:after="0" w:line="240" w:lineRule="auto"/>
        <w:ind w:right="-1708"/>
        <w:rPr>
          <w:rFonts w:ascii="Myriad Pro" w:eastAsia="Meiryo" w:hAnsi="Myriad Pro" w:cs="Myriad Pro"/>
          <w:sz w:val="24"/>
          <w:szCs w:val="24"/>
        </w:rPr>
      </w:pPr>
    </w:p>
    <w:p w:rsidR="00625A5F" w:rsidRPr="00BE2401" w:rsidRDefault="00234F2D" w:rsidP="00DA4ADB">
      <w:pPr>
        <w:spacing w:after="0"/>
        <w:ind w:right="-1708"/>
        <w:rPr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2013-2014</w:t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581D68" w:rsidRPr="00BE2401">
        <w:rPr>
          <w:rFonts w:ascii="Myriad Pro" w:eastAsia="Meiryo" w:hAnsi="Myriad Pro" w:cs="Myriad Pro"/>
          <w:sz w:val="24"/>
          <w:szCs w:val="24"/>
        </w:rPr>
        <w:tab/>
      </w:r>
      <w:r w:rsidR="00DA4ADB">
        <w:rPr>
          <w:rFonts w:ascii="Myriad Pro" w:eastAsia="Meiryo" w:hAnsi="Myriad Pro" w:cs="Myriad Pro"/>
          <w:sz w:val="24"/>
          <w:szCs w:val="24"/>
        </w:rPr>
        <w:tab/>
      </w:r>
      <w:r>
        <w:rPr>
          <w:rFonts w:ascii="Myriad Pro" w:eastAsia="Meiryo" w:hAnsi="Myriad Pro" w:cs="Myriad Pro"/>
          <w:sz w:val="24"/>
          <w:szCs w:val="24"/>
        </w:rPr>
        <w:t>Président du club Unesco au lycée bilingue de Maroua.</w:t>
      </w:r>
    </w:p>
    <w:sectPr w:rsidR="00625A5F" w:rsidRPr="00BE2401" w:rsidSect="00C41D9E"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234F2D"/>
    <w:rsid w:val="002D3E34"/>
    <w:rsid w:val="0032779E"/>
    <w:rsid w:val="00377F6D"/>
    <w:rsid w:val="00581D68"/>
    <w:rsid w:val="00611CCE"/>
    <w:rsid w:val="00625A5F"/>
    <w:rsid w:val="00771FB2"/>
    <w:rsid w:val="007C6269"/>
    <w:rsid w:val="007F160B"/>
    <w:rsid w:val="00835AF1"/>
    <w:rsid w:val="0085455B"/>
    <w:rsid w:val="008F3A4A"/>
    <w:rsid w:val="00965EB7"/>
    <w:rsid w:val="00A03175"/>
    <w:rsid w:val="00B6739A"/>
    <w:rsid w:val="00BB3F4C"/>
    <w:rsid w:val="00BE2401"/>
    <w:rsid w:val="00C41D9E"/>
    <w:rsid w:val="00DA1065"/>
    <w:rsid w:val="00DA15F2"/>
    <w:rsid w:val="00DA4ADB"/>
    <w:rsid w:val="00DB4C5E"/>
    <w:rsid w:val="00DF4D98"/>
    <w:rsid w:val="00DF5B24"/>
    <w:rsid w:val="00E81891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695E"/>
  <w15:chartTrackingRefBased/>
  <w15:docId w15:val="{E6943233-B69D-406E-8432-52E6858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581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brahimyaouba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60CF-94F6-42DF-B060-497FF3B4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dc:description/>
  <cp:lastModifiedBy>AYOO</cp:lastModifiedBy>
  <cp:revision>2</cp:revision>
  <dcterms:created xsi:type="dcterms:W3CDTF">2023-12-25T16:33:00Z</dcterms:created>
  <dcterms:modified xsi:type="dcterms:W3CDTF">2023-12-25T16:33:00Z</dcterms:modified>
</cp:coreProperties>
</file>