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3ADC1" w14:textId="555A8319" w:rsidR="00CB463A" w:rsidRPr="00AA2055" w:rsidRDefault="00B7521A" w:rsidP="00CB463A">
      <w:pPr>
        <w:pStyle w:val="Pa47"/>
        <w:jc w:val="center"/>
        <w:rPr>
          <w:rFonts w:asciiTheme="majorBidi" w:hAnsiTheme="majorBidi" w:cstheme="majorBidi"/>
          <w:sz w:val="22"/>
          <w:szCs w:val="22"/>
        </w:rPr>
      </w:pPr>
      <w:r w:rsidRPr="00AA2055">
        <w:rPr>
          <w:rStyle w:val="A11"/>
          <w:rFonts w:asciiTheme="majorBidi" w:hAnsiTheme="majorBidi" w:cstheme="majorBidi"/>
          <w:sz w:val="22"/>
          <w:szCs w:val="22"/>
        </w:rPr>
        <w:t>YASSIR CHAFIK</w:t>
      </w:r>
    </w:p>
    <w:p w14:paraId="684DCCA8" w14:textId="19A9E236" w:rsidR="00CB463A" w:rsidRPr="00AA2055" w:rsidRDefault="00B7521A" w:rsidP="00CB463A">
      <w:pPr>
        <w:pStyle w:val="Pa52"/>
        <w:jc w:val="center"/>
        <w:rPr>
          <w:rFonts w:asciiTheme="majorBidi" w:hAnsiTheme="majorBidi" w:cstheme="majorBidi"/>
          <w:sz w:val="22"/>
          <w:szCs w:val="22"/>
        </w:rPr>
      </w:pPr>
      <w:r w:rsidRPr="00AA2055">
        <w:rPr>
          <w:rFonts w:asciiTheme="majorBidi" w:hAnsiTheme="majorBidi" w:cstheme="majorBidi"/>
          <w:sz w:val="22"/>
          <w:szCs w:val="22"/>
        </w:rPr>
        <w:t>Rabat, Morocco</w:t>
      </w:r>
      <w:r w:rsidR="00CB463A" w:rsidRPr="00AA2055">
        <w:rPr>
          <w:rFonts w:asciiTheme="majorBidi" w:hAnsiTheme="majorBidi" w:cstheme="majorBidi"/>
          <w:sz w:val="22"/>
          <w:szCs w:val="22"/>
        </w:rPr>
        <w:t xml:space="preserve"> </w:t>
      </w:r>
    </w:p>
    <w:p w14:paraId="28F7AFA1" w14:textId="31A57215" w:rsidR="00CB463A" w:rsidRPr="00AA2055" w:rsidRDefault="00B7521A" w:rsidP="00CB463A">
      <w:pPr>
        <w:pStyle w:val="Pa52"/>
        <w:jc w:val="center"/>
        <w:rPr>
          <w:rFonts w:asciiTheme="majorBidi" w:hAnsiTheme="majorBidi" w:cstheme="majorBidi"/>
          <w:sz w:val="22"/>
          <w:szCs w:val="22"/>
        </w:rPr>
      </w:pPr>
      <w:r w:rsidRPr="00AA2055">
        <w:rPr>
          <w:rFonts w:asciiTheme="majorBidi" w:hAnsiTheme="majorBidi" w:cstheme="majorBidi"/>
          <w:sz w:val="22"/>
          <w:szCs w:val="22"/>
        </w:rPr>
        <w:t>+212 706394921</w:t>
      </w:r>
    </w:p>
    <w:p w14:paraId="41197BF2" w14:textId="295F51AE" w:rsidR="00CB463A" w:rsidRPr="00AA2055" w:rsidRDefault="00CB463A" w:rsidP="00CB463A">
      <w:pPr>
        <w:ind w:left="2124"/>
        <w:rPr>
          <w:rFonts w:asciiTheme="majorBidi" w:hAnsiTheme="majorBidi" w:cstheme="majorBidi"/>
        </w:rPr>
      </w:pPr>
      <w:r w:rsidRPr="00AA2055">
        <w:rPr>
          <w:rFonts w:asciiTheme="majorBidi" w:hAnsiTheme="majorBidi" w:cstheme="majorBidi"/>
        </w:rPr>
        <w:t xml:space="preserve">Courriel </w:t>
      </w:r>
      <w:hyperlink r:id="rId7" w:history="1">
        <w:r w:rsidR="00B7521A" w:rsidRPr="00AA2055">
          <w:rPr>
            <w:rStyle w:val="Lienhypertexte"/>
            <w:rFonts w:asciiTheme="majorBidi" w:hAnsiTheme="majorBidi" w:cstheme="majorBidi"/>
          </w:rPr>
          <w:t>yassirchafik04@gmail.com</w:t>
        </w:r>
      </w:hyperlink>
      <w:r w:rsidR="00B7521A" w:rsidRPr="00AA2055">
        <w:rPr>
          <w:rFonts w:asciiTheme="majorBidi" w:hAnsiTheme="majorBidi" w:cstheme="majorBidi"/>
        </w:rPr>
        <w:t xml:space="preserve"> </w:t>
      </w:r>
    </w:p>
    <w:p w14:paraId="09B4BF32" w14:textId="77777777" w:rsidR="00CB463A" w:rsidRPr="00B72965" w:rsidRDefault="00CB463A" w:rsidP="00CB463A">
      <w:pPr>
        <w:rPr>
          <w:rFonts w:asciiTheme="majorBidi" w:eastAsia="Meiryo" w:hAnsiTheme="majorBidi" w:cstheme="majorBidi"/>
          <w:b/>
          <w:smallCaps/>
          <w:sz w:val="18"/>
          <w:szCs w:val="18"/>
        </w:rPr>
      </w:pPr>
    </w:p>
    <w:p w14:paraId="76179131" w14:textId="77777777" w:rsidR="00CB463A" w:rsidRPr="00B72965" w:rsidRDefault="00CB463A" w:rsidP="00CB463A">
      <w:pPr>
        <w:rPr>
          <w:rFonts w:asciiTheme="majorBidi" w:eastAsia="Meiryo" w:hAnsiTheme="majorBidi" w:cstheme="majorBidi"/>
          <w:b/>
          <w:smallCaps/>
          <w:sz w:val="18"/>
          <w:szCs w:val="18"/>
        </w:rPr>
      </w:pPr>
      <w:r w:rsidRPr="00B72965">
        <w:rPr>
          <w:rFonts w:asciiTheme="majorBidi" w:eastAsia="Meiryo" w:hAnsiTheme="majorBidi" w:cstheme="majorBidi"/>
          <w:b/>
          <w:smallCaps/>
          <w:sz w:val="18"/>
          <w:szCs w:val="18"/>
        </w:rPr>
        <w:t>Compétences</w:t>
      </w:r>
    </w:p>
    <w:p w14:paraId="1603FCFF" w14:textId="77777777" w:rsidR="00B7521A" w:rsidRPr="00B72965" w:rsidRDefault="00B7521A" w:rsidP="00B7521A">
      <w:pPr>
        <w:pStyle w:val="Paragraphedeliste"/>
        <w:numPr>
          <w:ilvl w:val="0"/>
          <w:numId w:val="2"/>
        </w:numPr>
        <w:spacing w:after="80" w:line="240" w:lineRule="auto"/>
        <w:contextualSpacing w:val="0"/>
        <w:rPr>
          <w:rFonts w:asciiTheme="majorBidi" w:hAnsiTheme="majorBidi" w:cstheme="majorBidi"/>
          <w:sz w:val="18"/>
          <w:szCs w:val="18"/>
        </w:rPr>
      </w:pPr>
      <w:r w:rsidRPr="00B72965">
        <w:rPr>
          <w:rFonts w:asciiTheme="majorBidi" w:hAnsiTheme="majorBidi" w:cstheme="majorBidi"/>
          <w:sz w:val="18"/>
          <w:szCs w:val="18"/>
        </w:rPr>
        <w:t>Langues : arabe (langue maternelle), français et anglais (maîtrise professionnelle)</w:t>
      </w:r>
    </w:p>
    <w:p w14:paraId="320D9176" w14:textId="77777777" w:rsidR="00B7521A" w:rsidRPr="00B72965" w:rsidRDefault="00B7521A" w:rsidP="00B7521A">
      <w:pPr>
        <w:pStyle w:val="Paragraphedeliste"/>
        <w:numPr>
          <w:ilvl w:val="0"/>
          <w:numId w:val="2"/>
        </w:numPr>
        <w:spacing w:after="80" w:line="240" w:lineRule="auto"/>
        <w:contextualSpacing w:val="0"/>
        <w:rPr>
          <w:rFonts w:asciiTheme="majorBidi" w:hAnsiTheme="majorBidi" w:cstheme="majorBidi"/>
          <w:sz w:val="18"/>
          <w:szCs w:val="18"/>
        </w:rPr>
      </w:pPr>
      <w:r w:rsidRPr="00B72965">
        <w:rPr>
          <w:rFonts w:asciiTheme="majorBidi" w:hAnsiTheme="majorBidi" w:cstheme="majorBidi"/>
          <w:sz w:val="18"/>
          <w:szCs w:val="18"/>
        </w:rPr>
        <w:t>Maîtrise des logiciels suivants : Word, Excel, PowerPoint</w:t>
      </w:r>
    </w:p>
    <w:p w14:paraId="4D923901" w14:textId="77777777" w:rsidR="00B7521A" w:rsidRPr="00B72965" w:rsidRDefault="00B7521A" w:rsidP="00B7521A">
      <w:pPr>
        <w:pStyle w:val="Paragraphedeliste"/>
        <w:numPr>
          <w:ilvl w:val="0"/>
          <w:numId w:val="2"/>
        </w:numPr>
        <w:spacing w:after="80" w:line="240" w:lineRule="auto"/>
        <w:contextualSpacing w:val="0"/>
        <w:rPr>
          <w:rFonts w:asciiTheme="majorBidi" w:hAnsiTheme="majorBidi" w:cstheme="majorBidi"/>
          <w:sz w:val="18"/>
          <w:szCs w:val="18"/>
        </w:rPr>
      </w:pPr>
      <w:r w:rsidRPr="00B72965">
        <w:rPr>
          <w:rFonts w:asciiTheme="majorBidi" w:hAnsiTheme="majorBidi" w:cstheme="majorBidi"/>
          <w:sz w:val="18"/>
          <w:szCs w:val="18"/>
        </w:rPr>
        <w:t>Gestion et évaluation des risques professionnels et environnementaux</w:t>
      </w:r>
    </w:p>
    <w:p w14:paraId="7DA1ACBB" w14:textId="77777777" w:rsidR="00B7521A" w:rsidRPr="00B72965" w:rsidRDefault="00B7521A" w:rsidP="00B7521A">
      <w:pPr>
        <w:pStyle w:val="Paragraphedeliste"/>
        <w:numPr>
          <w:ilvl w:val="0"/>
          <w:numId w:val="2"/>
        </w:numPr>
        <w:spacing w:after="80" w:line="240" w:lineRule="auto"/>
        <w:contextualSpacing w:val="0"/>
        <w:rPr>
          <w:rFonts w:asciiTheme="majorBidi" w:hAnsiTheme="majorBidi" w:cstheme="majorBidi"/>
          <w:sz w:val="18"/>
          <w:szCs w:val="18"/>
        </w:rPr>
      </w:pPr>
      <w:r w:rsidRPr="00B72965">
        <w:rPr>
          <w:rFonts w:asciiTheme="majorBidi" w:hAnsiTheme="majorBidi" w:cstheme="majorBidi"/>
          <w:sz w:val="18"/>
          <w:szCs w:val="18"/>
        </w:rPr>
        <w:t>Contrôle et inspection des établissements alimentaires, industriels, touristiques et scolaires</w:t>
      </w:r>
    </w:p>
    <w:p w14:paraId="3E6C8C2D" w14:textId="77777777" w:rsidR="00B7521A" w:rsidRPr="00B72965" w:rsidRDefault="00B7521A" w:rsidP="00B7521A">
      <w:pPr>
        <w:pStyle w:val="Paragraphedeliste"/>
        <w:numPr>
          <w:ilvl w:val="0"/>
          <w:numId w:val="2"/>
        </w:numPr>
        <w:spacing w:after="80" w:line="240" w:lineRule="auto"/>
        <w:contextualSpacing w:val="0"/>
        <w:rPr>
          <w:rFonts w:asciiTheme="majorBidi" w:hAnsiTheme="majorBidi" w:cstheme="majorBidi"/>
          <w:sz w:val="18"/>
          <w:szCs w:val="18"/>
        </w:rPr>
      </w:pPr>
      <w:r w:rsidRPr="00B72965">
        <w:rPr>
          <w:rFonts w:asciiTheme="majorBidi" w:hAnsiTheme="majorBidi" w:cstheme="majorBidi"/>
          <w:sz w:val="18"/>
          <w:szCs w:val="18"/>
        </w:rPr>
        <w:t>Hygiène hospitalière et prévention des infections associées aux soins</w:t>
      </w:r>
    </w:p>
    <w:p w14:paraId="654A7921" w14:textId="77777777" w:rsidR="00B7521A" w:rsidRPr="00B72965" w:rsidRDefault="00B7521A" w:rsidP="00B7521A">
      <w:pPr>
        <w:pStyle w:val="Paragraphedeliste"/>
        <w:numPr>
          <w:ilvl w:val="0"/>
          <w:numId w:val="2"/>
        </w:numPr>
        <w:spacing w:after="80" w:line="240" w:lineRule="auto"/>
        <w:contextualSpacing w:val="0"/>
        <w:rPr>
          <w:rFonts w:asciiTheme="majorBidi" w:hAnsiTheme="majorBidi" w:cstheme="majorBidi"/>
          <w:sz w:val="18"/>
          <w:szCs w:val="18"/>
        </w:rPr>
      </w:pPr>
      <w:r w:rsidRPr="00B72965">
        <w:rPr>
          <w:rFonts w:asciiTheme="majorBidi" w:hAnsiTheme="majorBidi" w:cstheme="majorBidi"/>
          <w:sz w:val="18"/>
          <w:szCs w:val="18"/>
        </w:rPr>
        <w:t>Génie sanitaire : gestion des déchets solides et liquides, qualité de l'eau</w:t>
      </w:r>
    </w:p>
    <w:p w14:paraId="7515DE92" w14:textId="77777777" w:rsidR="00B7521A" w:rsidRPr="00B72965" w:rsidRDefault="00B7521A" w:rsidP="00B7521A">
      <w:pPr>
        <w:pStyle w:val="Paragraphedeliste"/>
        <w:numPr>
          <w:ilvl w:val="0"/>
          <w:numId w:val="2"/>
        </w:numPr>
        <w:spacing w:after="80" w:line="240" w:lineRule="auto"/>
        <w:contextualSpacing w:val="0"/>
        <w:rPr>
          <w:rFonts w:asciiTheme="majorBidi" w:hAnsiTheme="majorBidi" w:cstheme="majorBidi"/>
          <w:sz w:val="18"/>
          <w:szCs w:val="18"/>
        </w:rPr>
      </w:pPr>
      <w:r w:rsidRPr="00B72965">
        <w:rPr>
          <w:rFonts w:asciiTheme="majorBidi" w:hAnsiTheme="majorBidi" w:cstheme="majorBidi"/>
          <w:sz w:val="18"/>
          <w:szCs w:val="18"/>
        </w:rPr>
        <w:t>Suivi des normes HACCP et des protocoles de sécurité sanitaire</w:t>
      </w:r>
    </w:p>
    <w:p w14:paraId="63088358" w14:textId="77777777" w:rsidR="00B7521A" w:rsidRPr="00B72965" w:rsidRDefault="00B7521A" w:rsidP="00B7521A">
      <w:pPr>
        <w:pStyle w:val="Paragraphedeliste"/>
        <w:numPr>
          <w:ilvl w:val="0"/>
          <w:numId w:val="2"/>
        </w:numPr>
        <w:spacing w:after="80" w:line="240" w:lineRule="auto"/>
        <w:contextualSpacing w:val="0"/>
        <w:rPr>
          <w:rFonts w:asciiTheme="majorBidi" w:hAnsiTheme="majorBidi" w:cstheme="majorBidi"/>
          <w:sz w:val="18"/>
          <w:szCs w:val="18"/>
        </w:rPr>
      </w:pPr>
      <w:r w:rsidRPr="00B72965">
        <w:rPr>
          <w:rFonts w:asciiTheme="majorBidi" w:hAnsiTheme="majorBidi" w:cstheme="majorBidi"/>
          <w:sz w:val="18"/>
          <w:szCs w:val="18"/>
        </w:rPr>
        <w:t>Règlement sanitaire international et veille sanitaire</w:t>
      </w:r>
    </w:p>
    <w:p w14:paraId="58A3ADFE" w14:textId="77777777" w:rsidR="00B7521A" w:rsidRPr="00B72965" w:rsidRDefault="00B7521A" w:rsidP="00B7521A">
      <w:pPr>
        <w:pStyle w:val="Paragraphedeliste"/>
        <w:numPr>
          <w:ilvl w:val="0"/>
          <w:numId w:val="2"/>
        </w:numPr>
        <w:spacing w:after="80" w:line="240" w:lineRule="auto"/>
        <w:contextualSpacing w:val="0"/>
        <w:rPr>
          <w:rFonts w:asciiTheme="majorBidi" w:hAnsiTheme="majorBidi" w:cstheme="majorBidi"/>
          <w:sz w:val="18"/>
          <w:szCs w:val="18"/>
        </w:rPr>
      </w:pPr>
      <w:r w:rsidRPr="00B72965">
        <w:rPr>
          <w:rFonts w:asciiTheme="majorBidi" w:hAnsiTheme="majorBidi" w:cstheme="majorBidi"/>
          <w:sz w:val="18"/>
          <w:szCs w:val="18"/>
        </w:rPr>
        <w:t>Désinfection et lutte contre les maladies transmissibles</w:t>
      </w:r>
    </w:p>
    <w:p w14:paraId="1A56E01D" w14:textId="77777777" w:rsidR="00B7521A" w:rsidRPr="00B72965" w:rsidRDefault="00B7521A" w:rsidP="00B7521A">
      <w:pPr>
        <w:pStyle w:val="Paragraphedeliste"/>
        <w:numPr>
          <w:ilvl w:val="0"/>
          <w:numId w:val="2"/>
        </w:numPr>
        <w:spacing w:after="80" w:line="240" w:lineRule="auto"/>
        <w:contextualSpacing w:val="0"/>
        <w:rPr>
          <w:rFonts w:asciiTheme="majorBidi" w:hAnsiTheme="majorBidi" w:cstheme="majorBidi"/>
          <w:sz w:val="18"/>
          <w:szCs w:val="18"/>
        </w:rPr>
      </w:pPr>
      <w:r w:rsidRPr="00B72965">
        <w:rPr>
          <w:rFonts w:asciiTheme="majorBidi" w:hAnsiTheme="majorBidi" w:cstheme="majorBidi"/>
          <w:sz w:val="18"/>
          <w:szCs w:val="18"/>
        </w:rPr>
        <w:t>Contrôle de conformité aux normes d'hygiène et de sécurité</w:t>
      </w:r>
    </w:p>
    <w:p w14:paraId="11E06F29" w14:textId="77777777" w:rsidR="00B7521A" w:rsidRPr="00B72965" w:rsidRDefault="00B7521A" w:rsidP="00B7521A">
      <w:pPr>
        <w:pStyle w:val="Paragraphedeliste"/>
        <w:numPr>
          <w:ilvl w:val="0"/>
          <w:numId w:val="2"/>
        </w:numPr>
        <w:spacing w:after="80" w:line="240" w:lineRule="auto"/>
        <w:contextualSpacing w:val="0"/>
        <w:rPr>
          <w:rFonts w:asciiTheme="majorBidi" w:hAnsiTheme="majorBidi" w:cstheme="majorBidi"/>
          <w:sz w:val="18"/>
          <w:szCs w:val="18"/>
        </w:rPr>
      </w:pPr>
      <w:r w:rsidRPr="00B72965">
        <w:rPr>
          <w:rFonts w:asciiTheme="majorBidi" w:hAnsiTheme="majorBidi" w:cstheme="majorBidi"/>
          <w:sz w:val="18"/>
          <w:szCs w:val="18"/>
        </w:rPr>
        <w:t>Rédaction de rapports et production d'indicateurs qualité</w:t>
      </w:r>
    </w:p>
    <w:p w14:paraId="6A153B54" w14:textId="77777777" w:rsidR="00B7521A" w:rsidRPr="00B72965" w:rsidRDefault="00B7521A" w:rsidP="00B7521A">
      <w:pPr>
        <w:pStyle w:val="Paragraphedeliste"/>
        <w:numPr>
          <w:ilvl w:val="0"/>
          <w:numId w:val="2"/>
        </w:numPr>
        <w:spacing w:after="80" w:line="240" w:lineRule="auto"/>
        <w:contextualSpacing w:val="0"/>
        <w:rPr>
          <w:rFonts w:asciiTheme="majorBidi" w:hAnsiTheme="majorBidi" w:cstheme="majorBidi"/>
          <w:sz w:val="18"/>
          <w:szCs w:val="18"/>
        </w:rPr>
      </w:pPr>
      <w:r w:rsidRPr="00B72965">
        <w:rPr>
          <w:rFonts w:asciiTheme="majorBidi" w:hAnsiTheme="majorBidi" w:cstheme="majorBidi"/>
          <w:sz w:val="18"/>
          <w:szCs w:val="18"/>
        </w:rPr>
        <w:t>Analyses microbiologiques et physico-chimiques de laboratoire</w:t>
      </w:r>
    </w:p>
    <w:p w14:paraId="4B91F1A3" w14:textId="77777777" w:rsidR="00B7521A" w:rsidRPr="00B72965" w:rsidRDefault="00B7521A" w:rsidP="00B7521A">
      <w:pPr>
        <w:pStyle w:val="Paragraphedeliste"/>
        <w:numPr>
          <w:ilvl w:val="0"/>
          <w:numId w:val="2"/>
        </w:numPr>
        <w:spacing w:after="80" w:line="240" w:lineRule="auto"/>
        <w:contextualSpacing w:val="0"/>
        <w:rPr>
          <w:rFonts w:asciiTheme="majorBidi" w:hAnsiTheme="majorBidi" w:cstheme="majorBidi"/>
          <w:sz w:val="18"/>
          <w:szCs w:val="18"/>
        </w:rPr>
      </w:pPr>
      <w:proofErr w:type="spellStart"/>
      <w:r w:rsidRPr="00B72965">
        <w:rPr>
          <w:rFonts w:asciiTheme="majorBidi" w:hAnsiTheme="majorBidi" w:cstheme="majorBidi"/>
          <w:sz w:val="18"/>
          <w:szCs w:val="18"/>
        </w:rPr>
        <w:t>Bio-statistique</w:t>
      </w:r>
      <w:proofErr w:type="spellEnd"/>
      <w:r w:rsidRPr="00B72965">
        <w:rPr>
          <w:rFonts w:asciiTheme="majorBidi" w:hAnsiTheme="majorBidi" w:cstheme="majorBidi"/>
          <w:sz w:val="18"/>
          <w:szCs w:val="18"/>
        </w:rPr>
        <w:t xml:space="preserve"> et méthodologie de recherche</w:t>
      </w:r>
    </w:p>
    <w:p w14:paraId="0D8E8793" w14:textId="77777777" w:rsidR="00CB463A" w:rsidRPr="00B72965" w:rsidRDefault="00CB463A" w:rsidP="00CB463A">
      <w:pPr>
        <w:pStyle w:val="Paragraphedeliste"/>
        <w:numPr>
          <w:ilvl w:val="0"/>
          <w:numId w:val="2"/>
        </w:numPr>
        <w:spacing w:after="120" w:line="240" w:lineRule="auto"/>
        <w:ind w:left="357" w:hanging="357"/>
        <w:contextualSpacing w:val="0"/>
        <w:rPr>
          <w:rFonts w:asciiTheme="majorBidi" w:eastAsia="Meiryo" w:hAnsiTheme="majorBidi" w:cstheme="majorBidi"/>
          <w:smallCaps/>
          <w:sz w:val="18"/>
          <w:szCs w:val="18"/>
        </w:rPr>
      </w:pPr>
      <w:r w:rsidRPr="00B72965">
        <w:rPr>
          <w:rFonts w:asciiTheme="majorBidi" w:eastAsia="Meiryo" w:hAnsiTheme="majorBidi" w:cstheme="majorBidi"/>
          <w:sz w:val="18"/>
          <w:szCs w:val="18"/>
        </w:rPr>
        <w:t>Traduction des documents</w:t>
      </w:r>
    </w:p>
    <w:p w14:paraId="2FF3C774" w14:textId="77777777" w:rsidR="00CB463A" w:rsidRPr="00B72965" w:rsidRDefault="00CB463A" w:rsidP="00CB463A">
      <w:pPr>
        <w:pStyle w:val="Paragraphedeliste"/>
        <w:numPr>
          <w:ilvl w:val="0"/>
          <w:numId w:val="2"/>
        </w:numPr>
        <w:spacing w:after="120" w:line="240" w:lineRule="auto"/>
        <w:ind w:left="357" w:right="-285" w:hanging="357"/>
        <w:contextualSpacing w:val="0"/>
        <w:rPr>
          <w:rFonts w:asciiTheme="majorBidi" w:eastAsia="Meiryo" w:hAnsiTheme="majorBidi" w:cstheme="majorBidi"/>
          <w:smallCaps/>
          <w:sz w:val="18"/>
          <w:szCs w:val="18"/>
        </w:rPr>
      </w:pPr>
      <w:r w:rsidRPr="00B72965">
        <w:rPr>
          <w:rFonts w:asciiTheme="majorBidi" w:eastAsia="Meiryo" w:hAnsiTheme="majorBidi" w:cstheme="majorBidi"/>
          <w:sz w:val="18"/>
          <w:szCs w:val="18"/>
        </w:rPr>
        <w:t>Travail de bureau (réception et répartition des appels, classement, rédaction de lettres)</w:t>
      </w:r>
    </w:p>
    <w:p w14:paraId="363777B2" w14:textId="77777777" w:rsidR="00CB463A" w:rsidRPr="00B72965" w:rsidRDefault="00CB463A" w:rsidP="00CB463A">
      <w:pPr>
        <w:pStyle w:val="Paragraphedeliste"/>
        <w:ind w:left="0" w:right="-285"/>
        <w:rPr>
          <w:rFonts w:asciiTheme="majorBidi" w:eastAsia="Meiryo" w:hAnsiTheme="majorBidi" w:cstheme="majorBidi"/>
          <w:smallCaps/>
          <w:sz w:val="18"/>
          <w:szCs w:val="18"/>
        </w:rPr>
      </w:pPr>
    </w:p>
    <w:p w14:paraId="08F7B73E" w14:textId="77777777" w:rsidR="00CB463A" w:rsidRPr="00B72965" w:rsidRDefault="00CB463A" w:rsidP="00CB463A">
      <w:pPr>
        <w:spacing w:after="120" w:line="240" w:lineRule="auto"/>
        <w:rPr>
          <w:rFonts w:asciiTheme="majorBidi" w:eastAsia="Meiryo" w:hAnsiTheme="majorBidi" w:cstheme="majorBidi"/>
          <w:b/>
          <w:bCs/>
          <w:sz w:val="18"/>
          <w:szCs w:val="18"/>
        </w:rPr>
      </w:pPr>
      <w:r w:rsidRPr="00B72965">
        <w:rPr>
          <w:rFonts w:asciiTheme="majorBidi" w:eastAsia="Meiryo" w:hAnsiTheme="majorBidi" w:cstheme="majorBidi"/>
          <w:b/>
          <w:bCs/>
          <w:sz w:val="18"/>
          <w:szCs w:val="18"/>
        </w:rPr>
        <w:t xml:space="preserve">EXPÉRIENCES DE TRAVAIL </w:t>
      </w:r>
    </w:p>
    <w:p w14:paraId="223D7541" w14:textId="77777777" w:rsidR="00CB463A" w:rsidRPr="00B72965" w:rsidRDefault="00CB463A" w:rsidP="00CB463A">
      <w:pPr>
        <w:spacing w:after="120" w:line="240" w:lineRule="auto"/>
        <w:rPr>
          <w:rFonts w:asciiTheme="majorBidi" w:eastAsia="Meiryo" w:hAnsiTheme="majorBidi" w:cstheme="majorBidi"/>
          <w:bCs/>
          <w:sz w:val="18"/>
          <w:szCs w:val="18"/>
        </w:rPr>
      </w:pPr>
    </w:p>
    <w:p w14:paraId="2AC80D24" w14:textId="33D0E8C7" w:rsidR="00CB463A" w:rsidRPr="00B72965" w:rsidRDefault="00B7521A" w:rsidP="00B7521A">
      <w:pPr>
        <w:tabs>
          <w:tab w:val="left" w:pos="3119"/>
        </w:tabs>
        <w:rPr>
          <w:rFonts w:asciiTheme="majorBidi" w:eastAsia="Meiryo" w:hAnsiTheme="majorBidi" w:cstheme="majorBidi"/>
          <w:sz w:val="18"/>
          <w:szCs w:val="18"/>
        </w:rPr>
      </w:pPr>
      <w:r w:rsidRPr="00B72965">
        <w:rPr>
          <w:rFonts w:asciiTheme="majorBidi" w:eastAsia="Meiryo" w:hAnsiTheme="majorBidi" w:cstheme="majorBidi"/>
          <w:sz w:val="18"/>
          <w:szCs w:val="18"/>
        </w:rPr>
        <w:t xml:space="preserve">Mars – mai </w:t>
      </w:r>
      <w:r w:rsidR="00563B1D" w:rsidRPr="00B72965">
        <w:rPr>
          <w:rFonts w:asciiTheme="majorBidi" w:eastAsia="Meiryo" w:hAnsiTheme="majorBidi" w:cstheme="majorBidi"/>
          <w:sz w:val="18"/>
          <w:szCs w:val="18"/>
        </w:rPr>
        <w:t xml:space="preserve">2026 </w:t>
      </w:r>
      <w:r w:rsidR="00563B1D" w:rsidRPr="00B72965">
        <w:rPr>
          <w:rFonts w:asciiTheme="majorBidi" w:eastAsia="Meiryo" w:hAnsiTheme="majorBidi" w:cstheme="majorBidi"/>
          <w:sz w:val="18"/>
          <w:szCs w:val="18"/>
        </w:rPr>
        <w:tab/>
      </w:r>
      <w:r w:rsidR="00563B1D" w:rsidRPr="00B72965">
        <w:rPr>
          <w:rFonts w:asciiTheme="majorBidi" w:eastAsia="Meiryo" w:hAnsiTheme="majorBidi" w:cstheme="majorBidi"/>
          <w:b/>
          <w:bCs/>
          <w:sz w:val="18"/>
          <w:szCs w:val="18"/>
        </w:rPr>
        <w:t>Stagiaire, Projet de fin d'études</w:t>
      </w:r>
    </w:p>
    <w:p w14:paraId="1E00EE77" w14:textId="5292F14E" w:rsidR="00CB463A" w:rsidRPr="00AA2055" w:rsidRDefault="00563B1D" w:rsidP="00AA2055">
      <w:pPr>
        <w:tabs>
          <w:tab w:val="left" w:pos="2552"/>
          <w:tab w:val="left" w:pos="3119"/>
        </w:tabs>
        <w:spacing w:after="120" w:line="240" w:lineRule="auto"/>
        <w:ind w:right="-856"/>
        <w:jc w:val="center"/>
        <w:rPr>
          <w:rFonts w:asciiTheme="majorBidi" w:eastAsia="Meiryo" w:hAnsiTheme="majorBidi" w:cstheme="majorBidi"/>
          <w:sz w:val="18"/>
          <w:szCs w:val="18"/>
        </w:rPr>
      </w:pPr>
      <w:r w:rsidRPr="00AA2055">
        <w:rPr>
          <w:rFonts w:asciiTheme="majorBidi" w:eastAsia="Meiryo" w:hAnsiTheme="majorBidi" w:cstheme="majorBidi"/>
          <w:sz w:val="18"/>
          <w:szCs w:val="18"/>
        </w:rPr>
        <w:t>Direction de l'Épidémiologie et de la Lutte contre les Maladies, Rabat</w:t>
      </w:r>
    </w:p>
    <w:p w14:paraId="24C90740" w14:textId="5E268030" w:rsidR="00CB463A" w:rsidRPr="00B72965" w:rsidRDefault="00563B1D" w:rsidP="00563B1D">
      <w:pPr>
        <w:tabs>
          <w:tab w:val="left" w:pos="3119"/>
        </w:tabs>
        <w:spacing w:after="120" w:line="240" w:lineRule="auto"/>
        <w:ind w:right="-856"/>
        <w:rPr>
          <w:rFonts w:asciiTheme="majorBidi" w:eastAsia="Meiryo" w:hAnsiTheme="majorBidi" w:cstheme="majorBidi"/>
          <w:b/>
          <w:sz w:val="18"/>
          <w:szCs w:val="18"/>
        </w:rPr>
      </w:pPr>
      <w:r w:rsidRPr="00B72965">
        <w:rPr>
          <w:rFonts w:asciiTheme="majorBidi" w:eastAsia="Meiryo" w:hAnsiTheme="majorBidi" w:cstheme="majorBidi"/>
          <w:sz w:val="18"/>
          <w:szCs w:val="18"/>
        </w:rPr>
        <w:t xml:space="preserve">Mars – avril </w:t>
      </w:r>
      <w:r w:rsidRPr="00B72965">
        <w:rPr>
          <w:rFonts w:asciiTheme="majorBidi" w:eastAsia="Meiryo" w:hAnsiTheme="majorBidi" w:cstheme="majorBidi"/>
          <w:sz w:val="18"/>
          <w:szCs w:val="18"/>
        </w:rPr>
        <w:t xml:space="preserve">2026 </w:t>
      </w:r>
      <w:r w:rsidRPr="00B72965">
        <w:rPr>
          <w:rFonts w:asciiTheme="majorBidi" w:eastAsia="Meiryo" w:hAnsiTheme="majorBidi" w:cstheme="majorBidi"/>
          <w:sz w:val="18"/>
          <w:szCs w:val="18"/>
        </w:rPr>
        <w:tab/>
      </w:r>
      <w:r w:rsidRPr="00B72965">
        <w:rPr>
          <w:rFonts w:asciiTheme="majorBidi" w:eastAsia="Meiryo" w:hAnsiTheme="majorBidi" w:cstheme="majorBidi"/>
          <w:b/>
          <w:sz w:val="18"/>
          <w:szCs w:val="18"/>
        </w:rPr>
        <w:t>Stagiaire, Contrôle qualité et inspection sanitaire</w:t>
      </w:r>
    </w:p>
    <w:p w14:paraId="49165186" w14:textId="256298F7" w:rsidR="00CB463A" w:rsidRPr="00AA2055" w:rsidRDefault="00563B1D" w:rsidP="00AA2055">
      <w:pPr>
        <w:tabs>
          <w:tab w:val="left" w:pos="3119"/>
        </w:tabs>
        <w:spacing w:after="120" w:line="240" w:lineRule="auto"/>
        <w:ind w:right="-714"/>
        <w:jc w:val="center"/>
        <w:rPr>
          <w:rFonts w:asciiTheme="majorBidi" w:eastAsia="Meiryo" w:hAnsiTheme="majorBidi" w:cstheme="majorBidi"/>
          <w:sz w:val="18"/>
          <w:szCs w:val="18"/>
        </w:rPr>
      </w:pPr>
      <w:r w:rsidRPr="00AA2055">
        <w:rPr>
          <w:rFonts w:asciiTheme="majorBidi" w:eastAsia="Meiryo" w:hAnsiTheme="majorBidi" w:cstheme="majorBidi"/>
          <w:sz w:val="18"/>
          <w:szCs w:val="18"/>
        </w:rPr>
        <w:t xml:space="preserve">Abattoir Régional de </w:t>
      </w:r>
      <w:proofErr w:type="spellStart"/>
      <w:r w:rsidRPr="00AA2055">
        <w:rPr>
          <w:rFonts w:asciiTheme="majorBidi" w:eastAsia="Meiryo" w:hAnsiTheme="majorBidi" w:cstheme="majorBidi"/>
          <w:sz w:val="18"/>
          <w:szCs w:val="18"/>
        </w:rPr>
        <w:t>Bouknadel</w:t>
      </w:r>
      <w:proofErr w:type="spellEnd"/>
      <w:r w:rsidRPr="00AA2055">
        <w:rPr>
          <w:rFonts w:asciiTheme="majorBidi" w:eastAsia="Meiryo" w:hAnsiTheme="majorBidi" w:cstheme="majorBidi"/>
          <w:sz w:val="18"/>
          <w:szCs w:val="18"/>
        </w:rPr>
        <w:t>, Rabat-Salé-Kénitra (Ministère de l'Agriculture)</w:t>
      </w:r>
    </w:p>
    <w:p w14:paraId="7842543F" w14:textId="7F969C0B" w:rsidR="00CB463A" w:rsidRPr="00B72965" w:rsidRDefault="00563B1D" w:rsidP="006B58B2">
      <w:pPr>
        <w:tabs>
          <w:tab w:val="left" w:pos="3119"/>
        </w:tabs>
        <w:spacing w:after="120" w:line="240" w:lineRule="auto"/>
        <w:ind w:right="-714"/>
        <w:rPr>
          <w:rFonts w:asciiTheme="majorBidi" w:eastAsia="Meiryo" w:hAnsiTheme="majorBidi" w:cstheme="majorBidi"/>
          <w:b/>
          <w:sz w:val="18"/>
          <w:szCs w:val="18"/>
        </w:rPr>
      </w:pPr>
      <w:r w:rsidRPr="00B72965">
        <w:rPr>
          <w:rFonts w:asciiTheme="majorBidi" w:eastAsia="Meiryo" w:hAnsiTheme="majorBidi" w:cstheme="majorBidi"/>
          <w:sz w:val="18"/>
          <w:szCs w:val="18"/>
        </w:rPr>
        <w:t xml:space="preserve">Nov. 2024 et avril </w:t>
      </w:r>
      <w:r w:rsidRPr="00B72965">
        <w:rPr>
          <w:rFonts w:asciiTheme="majorBidi" w:eastAsia="Meiryo" w:hAnsiTheme="majorBidi" w:cstheme="majorBidi"/>
          <w:sz w:val="18"/>
          <w:szCs w:val="18"/>
        </w:rPr>
        <w:t xml:space="preserve">2026 </w:t>
      </w:r>
      <w:r w:rsidRPr="00B72965">
        <w:rPr>
          <w:rFonts w:asciiTheme="majorBidi" w:eastAsia="Meiryo" w:hAnsiTheme="majorBidi" w:cstheme="majorBidi"/>
          <w:sz w:val="18"/>
          <w:szCs w:val="18"/>
        </w:rPr>
        <w:tab/>
      </w:r>
      <w:r w:rsidRPr="00B72965">
        <w:rPr>
          <w:rFonts w:asciiTheme="majorBidi" w:eastAsia="Meiryo" w:hAnsiTheme="majorBidi" w:cstheme="majorBidi"/>
          <w:b/>
          <w:sz w:val="18"/>
          <w:szCs w:val="18"/>
        </w:rPr>
        <w:t>Stagiaire, Contrôle et inspection sanitaire</w:t>
      </w:r>
    </w:p>
    <w:p w14:paraId="580C79FB" w14:textId="759841FE" w:rsidR="00CB463A" w:rsidRPr="00AA2055" w:rsidRDefault="00563B1D" w:rsidP="00AA2055">
      <w:pPr>
        <w:tabs>
          <w:tab w:val="left" w:pos="3119"/>
        </w:tabs>
        <w:spacing w:after="120" w:line="240" w:lineRule="auto"/>
        <w:ind w:right="-714"/>
        <w:jc w:val="center"/>
        <w:rPr>
          <w:rFonts w:asciiTheme="majorBidi" w:eastAsia="Meiryo" w:hAnsiTheme="majorBidi" w:cstheme="majorBidi"/>
          <w:bCs/>
          <w:sz w:val="18"/>
          <w:szCs w:val="18"/>
          <w:lang w:val="fr-FR"/>
        </w:rPr>
      </w:pPr>
      <w:r w:rsidRPr="00AA2055">
        <w:rPr>
          <w:rFonts w:asciiTheme="majorBidi" w:eastAsia="Meiryo" w:hAnsiTheme="majorBidi" w:cstheme="majorBidi"/>
          <w:bCs/>
          <w:sz w:val="18"/>
          <w:szCs w:val="18"/>
        </w:rPr>
        <w:t>Bureau Municipal d'Hygiène (BMH), Rabat et Kénitra (Ministère de l'Intérieur)</w:t>
      </w:r>
    </w:p>
    <w:p w14:paraId="71B06966" w14:textId="5168B773" w:rsidR="00CB463A" w:rsidRPr="00B72965" w:rsidRDefault="00563B1D" w:rsidP="006B58B2">
      <w:pPr>
        <w:tabs>
          <w:tab w:val="left" w:pos="3119"/>
        </w:tabs>
        <w:spacing w:after="120" w:line="240" w:lineRule="auto"/>
        <w:ind w:right="-714"/>
        <w:rPr>
          <w:rFonts w:asciiTheme="majorBidi" w:eastAsia="Meiryo" w:hAnsiTheme="majorBidi" w:cstheme="majorBidi"/>
          <w:b/>
          <w:sz w:val="18"/>
          <w:szCs w:val="18"/>
        </w:rPr>
      </w:pPr>
      <w:r w:rsidRPr="00B72965">
        <w:rPr>
          <w:rFonts w:asciiTheme="majorBidi" w:eastAsia="Meiryo" w:hAnsiTheme="majorBidi" w:cstheme="majorBidi"/>
          <w:sz w:val="18"/>
          <w:szCs w:val="18"/>
        </w:rPr>
        <w:t xml:space="preserve">Nov. – déc. </w:t>
      </w:r>
      <w:r w:rsidRPr="00B72965">
        <w:rPr>
          <w:rFonts w:asciiTheme="majorBidi" w:eastAsia="Meiryo" w:hAnsiTheme="majorBidi" w:cstheme="majorBidi"/>
          <w:sz w:val="18"/>
          <w:szCs w:val="18"/>
        </w:rPr>
        <w:t xml:space="preserve">2025 </w:t>
      </w:r>
      <w:r w:rsidRPr="00B72965">
        <w:rPr>
          <w:rFonts w:asciiTheme="majorBidi" w:eastAsia="Meiryo" w:hAnsiTheme="majorBidi" w:cstheme="majorBidi"/>
          <w:sz w:val="18"/>
          <w:szCs w:val="18"/>
        </w:rPr>
        <w:tab/>
      </w:r>
      <w:r w:rsidRPr="00B72965">
        <w:rPr>
          <w:rFonts w:asciiTheme="majorBidi" w:eastAsia="Meiryo" w:hAnsiTheme="majorBidi" w:cstheme="majorBidi"/>
          <w:b/>
          <w:sz w:val="18"/>
          <w:szCs w:val="18"/>
        </w:rPr>
        <w:t>Stagiaire, Réglementation et veille sanitaire</w:t>
      </w:r>
    </w:p>
    <w:p w14:paraId="6C5A760C" w14:textId="77777777" w:rsidR="00563B1D" w:rsidRPr="00AA2055" w:rsidRDefault="00563B1D" w:rsidP="00AA2055">
      <w:pPr>
        <w:tabs>
          <w:tab w:val="left" w:pos="3119"/>
        </w:tabs>
        <w:spacing w:after="120" w:line="240" w:lineRule="auto"/>
        <w:ind w:right="-714"/>
        <w:jc w:val="center"/>
        <w:rPr>
          <w:rFonts w:asciiTheme="majorBidi" w:eastAsia="Meiryo" w:hAnsiTheme="majorBidi" w:cstheme="majorBidi"/>
          <w:bCs/>
          <w:sz w:val="18"/>
          <w:szCs w:val="18"/>
        </w:rPr>
      </w:pPr>
      <w:r w:rsidRPr="00AA2055">
        <w:rPr>
          <w:rFonts w:asciiTheme="majorBidi" w:eastAsia="Meiryo" w:hAnsiTheme="majorBidi" w:cstheme="majorBidi"/>
          <w:bCs/>
          <w:sz w:val="18"/>
          <w:szCs w:val="18"/>
        </w:rPr>
        <w:t>Direction de l'Épidémiologie et de la Lutte contre les Maladies (DELM), Rabat</w:t>
      </w:r>
    </w:p>
    <w:p w14:paraId="656FA444" w14:textId="36C325FB" w:rsidR="00563B1D" w:rsidRPr="00B72965" w:rsidRDefault="00563B1D" w:rsidP="00563B1D">
      <w:pPr>
        <w:tabs>
          <w:tab w:val="left" w:pos="3119"/>
        </w:tabs>
        <w:spacing w:after="120" w:line="240" w:lineRule="auto"/>
        <w:ind w:right="-714"/>
        <w:rPr>
          <w:rFonts w:asciiTheme="majorBidi" w:eastAsia="Meiryo" w:hAnsiTheme="majorBidi" w:cstheme="majorBidi"/>
          <w:b/>
          <w:bCs/>
          <w:sz w:val="18"/>
          <w:szCs w:val="18"/>
        </w:rPr>
      </w:pPr>
      <w:r w:rsidRPr="00B72965">
        <w:rPr>
          <w:rFonts w:asciiTheme="majorBidi" w:eastAsia="Meiryo" w:hAnsiTheme="majorBidi" w:cstheme="majorBidi"/>
          <w:sz w:val="18"/>
          <w:szCs w:val="18"/>
        </w:rPr>
        <w:t xml:space="preserve">Novembre 2025 </w:t>
      </w:r>
      <w:r w:rsidRPr="00B72965">
        <w:rPr>
          <w:rFonts w:asciiTheme="majorBidi" w:eastAsia="Meiryo" w:hAnsiTheme="majorBidi" w:cstheme="majorBidi"/>
          <w:sz w:val="18"/>
          <w:szCs w:val="18"/>
        </w:rPr>
        <w:tab/>
      </w:r>
      <w:r w:rsidRPr="00B72965">
        <w:rPr>
          <w:rFonts w:asciiTheme="majorBidi" w:eastAsia="Meiryo" w:hAnsiTheme="majorBidi" w:cstheme="majorBidi"/>
          <w:b/>
          <w:bCs/>
          <w:sz w:val="18"/>
          <w:szCs w:val="18"/>
        </w:rPr>
        <w:t>Stagiaire, Contrôle sanitaire aux frontières</w:t>
      </w:r>
    </w:p>
    <w:p w14:paraId="7485D30B" w14:textId="77777777" w:rsidR="00563B1D" w:rsidRPr="00AA2055" w:rsidRDefault="00563B1D" w:rsidP="00AA2055">
      <w:pPr>
        <w:tabs>
          <w:tab w:val="left" w:pos="3119"/>
        </w:tabs>
        <w:spacing w:after="120" w:line="240" w:lineRule="auto"/>
        <w:ind w:right="-714"/>
        <w:jc w:val="center"/>
        <w:rPr>
          <w:rFonts w:asciiTheme="majorBidi" w:eastAsia="Meiryo" w:hAnsiTheme="majorBidi" w:cstheme="majorBidi"/>
          <w:bCs/>
          <w:sz w:val="18"/>
          <w:szCs w:val="18"/>
          <w:lang w:val="fr-FR"/>
        </w:rPr>
      </w:pPr>
      <w:r w:rsidRPr="00AA2055">
        <w:rPr>
          <w:rFonts w:asciiTheme="majorBidi" w:eastAsia="Meiryo" w:hAnsiTheme="majorBidi" w:cstheme="majorBidi"/>
          <w:bCs/>
          <w:sz w:val="18"/>
          <w:szCs w:val="18"/>
          <w:lang w:val="fr-FR"/>
        </w:rPr>
        <w:t>Service de Contrôle Sanitaire aux Frontières, Aéroport de Rabat-Salé</w:t>
      </w:r>
    </w:p>
    <w:p w14:paraId="1686B0A4" w14:textId="51C9AD95" w:rsidR="00563B1D" w:rsidRPr="00B72965" w:rsidRDefault="00563B1D" w:rsidP="00563B1D">
      <w:pPr>
        <w:tabs>
          <w:tab w:val="left" w:pos="3119"/>
        </w:tabs>
        <w:spacing w:after="120" w:line="240" w:lineRule="auto"/>
        <w:ind w:right="-714"/>
        <w:rPr>
          <w:rFonts w:asciiTheme="majorBidi" w:eastAsia="Meiryo" w:hAnsiTheme="majorBidi" w:cstheme="majorBidi"/>
          <w:b/>
          <w:bCs/>
          <w:sz w:val="18"/>
          <w:szCs w:val="18"/>
          <w:lang w:val="fr-FR"/>
        </w:rPr>
      </w:pPr>
      <w:r w:rsidRPr="00B72965">
        <w:rPr>
          <w:rFonts w:asciiTheme="majorBidi" w:eastAsia="Meiryo" w:hAnsiTheme="majorBidi" w:cstheme="majorBidi"/>
          <w:sz w:val="18"/>
          <w:szCs w:val="18"/>
        </w:rPr>
        <w:t>Nov. 2024, juin – juil. 2025</w:t>
      </w:r>
      <w:r w:rsidRPr="00B72965">
        <w:rPr>
          <w:rFonts w:asciiTheme="majorBidi" w:eastAsia="Meiryo" w:hAnsiTheme="majorBidi" w:cstheme="majorBidi"/>
          <w:sz w:val="18"/>
          <w:szCs w:val="18"/>
        </w:rPr>
        <w:tab/>
      </w:r>
      <w:r w:rsidRPr="00B72965">
        <w:rPr>
          <w:rFonts w:asciiTheme="majorBidi" w:eastAsia="Meiryo" w:hAnsiTheme="majorBidi" w:cstheme="majorBidi"/>
          <w:b/>
          <w:bCs/>
          <w:sz w:val="18"/>
          <w:szCs w:val="18"/>
          <w:lang w:val="fr-FR"/>
        </w:rPr>
        <w:t>Stagiaire, Contrôle sanitaire des établissements</w:t>
      </w:r>
    </w:p>
    <w:p w14:paraId="6091EFF0" w14:textId="58277BC3" w:rsidR="00563B1D" w:rsidRPr="00AA2055" w:rsidRDefault="00563B1D" w:rsidP="00AA2055">
      <w:pPr>
        <w:tabs>
          <w:tab w:val="left" w:pos="3119"/>
        </w:tabs>
        <w:spacing w:after="120" w:line="240" w:lineRule="auto"/>
        <w:ind w:right="-714"/>
        <w:jc w:val="center"/>
        <w:rPr>
          <w:rFonts w:asciiTheme="majorBidi" w:eastAsia="Meiryo" w:hAnsiTheme="majorBidi" w:cstheme="majorBidi"/>
          <w:bCs/>
          <w:sz w:val="18"/>
          <w:szCs w:val="18"/>
          <w:lang w:val="fr-FR"/>
        </w:rPr>
      </w:pPr>
      <w:r w:rsidRPr="00AA2055">
        <w:rPr>
          <w:rFonts w:asciiTheme="majorBidi" w:eastAsia="Meiryo" w:hAnsiTheme="majorBidi" w:cstheme="majorBidi"/>
          <w:bCs/>
          <w:sz w:val="18"/>
          <w:szCs w:val="18"/>
          <w:lang w:val="fr-FR"/>
        </w:rPr>
        <w:t>Service du Réseau des Établissements Sanitaires (SRES), Rabat</w:t>
      </w:r>
    </w:p>
    <w:p w14:paraId="481B267B" w14:textId="734B750C" w:rsidR="00563B1D" w:rsidRPr="00B72965" w:rsidRDefault="00563B1D" w:rsidP="00563B1D">
      <w:pPr>
        <w:tabs>
          <w:tab w:val="left" w:pos="3119"/>
        </w:tabs>
        <w:spacing w:after="120" w:line="240" w:lineRule="auto"/>
        <w:ind w:right="-714"/>
        <w:rPr>
          <w:rFonts w:asciiTheme="majorBidi" w:eastAsia="Meiryo" w:hAnsiTheme="majorBidi" w:cstheme="majorBidi"/>
          <w:b/>
          <w:bCs/>
          <w:sz w:val="18"/>
          <w:szCs w:val="18"/>
          <w:lang w:val="fr-FR"/>
        </w:rPr>
      </w:pPr>
      <w:r w:rsidRPr="00B72965">
        <w:rPr>
          <w:rFonts w:asciiTheme="majorBidi" w:eastAsia="Meiryo" w:hAnsiTheme="majorBidi" w:cstheme="majorBidi"/>
          <w:sz w:val="18"/>
          <w:szCs w:val="18"/>
        </w:rPr>
        <w:t>Avr. – mai 2025</w:t>
      </w:r>
      <w:r w:rsidRPr="00B72965">
        <w:rPr>
          <w:rFonts w:asciiTheme="majorBidi" w:eastAsia="Meiryo" w:hAnsiTheme="majorBidi" w:cstheme="majorBidi"/>
          <w:sz w:val="18"/>
          <w:szCs w:val="18"/>
        </w:rPr>
        <w:tab/>
      </w:r>
      <w:r w:rsidRPr="00B72965">
        <w:rPr>
          <w:rFonts w:asciiTheme="majorBidi" w:eastAsia="Meiryo" w:hAnsiTheme="majorBidi" w:cstheme="majorBidi"/>
          <w:b/>
          <w:bCs/>
          <w:sz w:val="18"/>
          <w:szCs w:val="18"/>
        </w:rPr>
        <w:t>Stagiaire, Hygiène hospitalière</w:t>
      </w:r>
    </w:p>
    <w:p w14:paraId="25EA55DC" w14:textId="32117CF1" w:rsidR="00563B1D" w:rsidRPr="00AA2055" w:rsidRDefault="00563B1D" w:rsidP="00AA2055">
      <w:pPr>
        <w:tabs>
          <w:tab w:val="left" w:pos="3119"/>
        </w:tabs>
        <w:spacing w:after="120" w:line="240" w:lineRule="auto"/>
        <w:ind w:right="-714"/>
        <w:jc w:val="center"/>
        <w:rPr>
          <w:rFonts w:asciiTheme="majorBidi" w:eastAsia="Meiryo" w:hAnsiTheme="majorBidi" w:cstheme="majorBidi"/>
          <w:bCs/>
          <w:sz w:val="18"/>
          <w:szCs w:val="18"/>
          <w:lang w:val="fr-FR"/>
        </w:rPr>
      </w:pPr>
      <w:r w:rsidRPr="00AA2055">
        <w:rPr>
          <w:rFonts w:asciiTheme="majorBidi" w:eastAsia="Meiryo" w:hAnsiTheme="majorBidi" w:cstheme="majorBidi"/>
          <w:bCs/>
          <w:sz w:val="18"/>
          <w:szCs w:val="18"/>
          <w:lang w:val="fr-FR"/>
        </w:rPr>
        <w:t>CHU - Hôpital des Spécialités, Rabat</w:t>
      </w:r>
    </w:p>
    <w:p w14:paraId="08DFA015" w14:textId="76EEDA0C" w:rsidR="00563B1D" w:rsidRPr="00B72965" w:rsidRDefault="00563B1D" w:rsidP="00563B1D">
      <w:pPr>
        <w:tabs>
          <w:tab w:val="left" w:pos="3119"/>
        </w:tabs>
        <w:spacing w:after="120" w:line="240" w:lineRule="auto"/>
        <w:ind w:right="-714"/>
        <w:rPr>
          <w:rFonts w:asciiTheme="majorBidi" w:eastAsia="Meiryo" w:hAnsiTheme="majorBidi" w:cstheme="majorBidi"/>
          <w:b/>
          <w:bCs/>
          <w:sz w:val="18"/>
          <w:szCs w:val="18"/>
          <w:lang w:val="fr-FR"/>
        </w:rPr>
      </w:pPr>
      <w:r w:rsidRPr="00B72965">
        <w:rPr>
          <w:rFonts w:asciiTheme="majorBidi" w:eastAsia="Meiryo" w:hAnsiTheme="majorBidi" w:cstheme="majorBidi"/>
          <w:sz w:val="18"/>
          <w:szCs w:val="18"/>
        </w:rPr>
        <w:t>Avril 2025</w:t>
      </w:r>
      <w:r w:rsidRPr="00B72965">
        <w:rPr>
          <w:rFonts w:asciiTheme="majorBidi" w:eastAsia="Meiryo" w:hAnsiTheme="majorBidi" w:cstheme="majorBidi"/>
          <w:sz w:val="18"/>
          <w:szCs w:val="18"/>
        </w:rPr>
        <w:tab/>
      </w:r>
      <w:r w:rsidRPr="00B72965">
        <w:rPr>
          <w:rFonts w:asciiTheme="majorBidi" w:eastAsia="Meiryo" w:hAnsiTheme="majorBidi" w:cstheme="majorBidi"/>
          <w:b/>
          <w:bCs/>
          <w:sz w:val="18"/>
          <w:szCs w:val="18"/>
        </w:rPr>
        <w:t>Stagiaire, Analyses de laboratoire</w:t>
      </w:r>
    </w:p>
    <w:p w14:paraId="155EF003" w14:textId="2FFA3507" w:rsidR="00B72965" w:rsidRPr="00AA2055" w:rsidRDefault="00B72965" w:rsidP="00AA2055">
      <w:pPr>
        <w:tabs>
          <w:tab w:val="left" w:pos="3119"/>
        </w:tabs>
        <w:spacing w:line="240" w:lineRule="auto"/>
        <w:ind w:right="-714"/>
        <w:jc w:val="center"/>
        <w:rPr>
          <w:rFonts w:asciiTheme="majorBidi" w:eastAsia="Meiryo" w:hAnsiTheme="majorBidi" w:cstheme="majorBidi"/>
          <w:bCs/>
          <w:sz w:val="18"/>
          <w:szCs w:val="18"/>
          <w:lang w:val="fr-FR"/>
        </w:rPr>
      </w:pPr>
      <w:r w:rsidRPr="00AA2055">
        <w:rPr>
          <w:rFonts w:asciiTheme="majorBidi" w:eastAsia="Meiryo" w:hAnsiTheme="majorBidi" w:cstheme="majorBidi"/>
          <w:bCs/>
          <w:sz w:val="18"/>
          <w:szCs w:val="18"/>
          <w:lang w:val="fr-FR"/>
        </w:rPr>
        <w:t>Institut National d'Hygiène (INH), Rabat</w:t>
      </w:r>
    </w:p>
    <w:p w14:paraId="6D5C9DBB" w14:textId="77777777" w:rsidR="00B72965" w:rsidRDefault="00B72965">
      <w:pPr>
        <w:rPr>
          <w:rFonts w:ascii="Myriad Pro" w:eastAsia="Meiryo" w:hAnsi="Myriad Pro" w:cs="Myriad Pro"/>
          <w:b/>
          <w:smallCaps/>
          <w:szCs w:val="24"/>
        </w:rPr>
      </w:pPr>
      <w:r>
        <w:rPr>
          <w:rFonts w:ascii="Myriad Pro" w:eastAsia="Meiryo" w:hAnsi="Myriad Pro" w:cs="Myriad Pro"/>
          <w:b/>
          <w:smallCaps/>
          <w:szCs w:val="24"/>
        </w:rPr>
        <w:br w:type="page"/>
      </w:r>
    </w:p>
    <w:p w14:paraId="4089F07E" w14:textId="10301869" w:rsidR="00CB463A" w:rsidRPr="00AA2055" w:rsidRDefault="00CB463A" w:rsidP="006B58B2">
      <w:pPr>
        <w:tabs>
          <w:tab w:val="left" w:pos="3119"/>
        </w:tabs>
        <w:spacing w:after="120" w:line="240" w:lineRule="auto"/>
        <w:ind w:right="-714"/>
        <w:jc w:val="center"/>
        <w:rPr>
          <w:rFonts w:asciiTheme="majorBidi" w:eastAsia="Meiryo" w:hAnsiTheme="majorBidi" w:cstheme="majorBidi"/>
          <w:b/>
          <w:smallCaps/>
        </w:rPr>
      </w:pPr>
      <w:r w:rsidRPr="00AA2055">
        <w:rPr>
          <w:rFonts w:asciiTheme="majorBidi" w:eastAsia="Meiryo" w:hAnsiTheme="majorBidi" w:cstheme="majorBidi"/>
          <w:b/>
          <w:smallCaps/>
        </w:rPr>
        <w:lastRenderedPageBreak/>
        <w:t xml:space="preserve">Curriculum vitae – </w:t>
      </w:r>
      <w:r w:rsidR="00B72965" w:rsidRPr="00AA2055">
        <w:rPr>
          <w:rFonts w:asciiTheme="majorBidi" w:eastAsia="Meiryo" w:hAnsiTheme="majorBidi" w:cstheme="majorBidi"/>
          <w:b/>
          <w:smallCaps/>
        </w:rPr>
        <w:t>YASSIR CHAFIK</w:t>
      </w:r>
    </w:p>
    <w:p w14:paraId="06DBE1BA" w14:textId="4BE0F6C5" w:rsidR="00CB463A" w:rsidRPr="00AA2055" w:rsidRDefault="00CB463A" w:rsidP="006B58B2">
      <w:pPr>
        <w:pStyle w:val="Paragraphedeliste"/>
        <w:numPr>
          <w:ilvl w:val="0"/>
          <w:numId w:val="1"/>
        </w:numPr>
        <w:tabs>
          <w:tab w:val="left" w:pos="3119"/>
        </w:tabs>
        <w:spacing w:after="120" w:line="240" w:lineRule="auto"/>
        <w:ind w:left="4536" w:right="-714" w:hanging="141"/>
        <w:rPr>
          <w:rFonts w:asciiTheme="majorBidi" w:eastAsia="Meiryo" w:hAnsiTheme="majorBidi" w:cstheme="majorBidi"/>
        </w:rPr>
      </w:pPr>
      <w:r w:rsidRPr="00AA2055">
        <w:rPr>
          <w:rFonts w:asciiTheme="majorBidi" w:eastAsia="Meiryo" w:hAnsiTheme="majorBidi" w:cstheme="majorBidi"/>
        </w:rPr>
        <w:t> </w:t>
      </w:r>
      <w:r w:rsidR="00B72965" w:rsidRPr="00AA2055">
        <w:rPr>
          <w:rFonts w:asciiTheme="majorBidi" w:eastAsia="Meiryo" w:hAnsiTheme="majorBidi" w:cstheme="majorBidi"/>
        </w:rPr>
        <w:t>Page</w:t>
      </w:r>
      <w:r w:rsidRPr="00AA2055">
        <w:rPr>
          <w:rFonts w:asciiTheme="majorBidi" w:eastAsia="Meiryo" w:hAnsiTheme="majorBidi" w:cstheme="majorBidi"/>
        </w:rPr>
        <w:t xml:space="preserve"> 2 - </w:t>
      </w:r>
    </w:p>
    <w:p w14:paraId="3C6F48C7" w14:textId="77777777" w:rsidR="00CB463A" w:rsidRPr="00AA2055" w:rsidRDefault="00CB463A" w:rsidP="006B58B2">
      <w:pPr>
        <w:pStyle w:val="Paragraphedeliste"/>
        <w:tabs>
          <w:tab w:val="left" w:pos="3119"/>
        </w:tabs>
        <w:spacing w:after="120" w:line="240" w:lineRule="auto"/>
        <w:ind w:left="0" w:right="-714"/>
        <w:contextualSpacing w:val="0"/>
        <w:rPr>
          <w:rFonts w:asciiTheme="majorBidi" w:eastAsia="Meiryo" w:hAnsiTheme="majorBidi" w:cstheme="majorBidi"/>
          <w:b/>
          <w:smallCaps/>
          <w:sz w:val="18"/>
          <w:szCs w:val="18"/>
        </w:rPr>
      </w:pPr>
    </w:p>
    <w:p w14:paraId="1447DA94" w14:textId="77777777" w:rsidR="00CB463A" w:rsidRPr="00AA2055" w:rsidRDefault="00CB463A" w:rsidP="006B58B2">
      <w:pPr>
        <w:tabs>
          <w:tab w:val="left" w:pos="2552"/>
          <w:tab w:val="left" w:pos="3119"/>
        </w:tabs>
        <w:spacing w:after="120" w:line="240" w:lineRule="auto"/>
        <w:ind w:right="-856"/>
        <w:rPr>
          <w:rFonts w:asciiTheme="majorBidi" w:eastAsia="Meiryo" w:hAnsiTheme="majorBidi" w:cstheme="majorBidi"/>
          <w:sz w:val="18"/>
          <w:szCs w:val="18"/>
        </w:rPr>
      </w:pPr>
    </w:p>
    <w:p w14:paraId="239922E7" w14:textId="27E3790F" w:rsidR="00CB463A" w:rsidRPr="00AA2055" w:rsidRDefault="00CB463A" w:rsidP="00AA2055">
      <w:pPr>
        <w:tabs>
          <w:tab w:val="right" w:pos="2693"/>
          <w:tab w:val="left" w:pos="3119"/>
        </w:tabs>
        <w:spacing w:after="120" w:line="240" w:lineRule="auto"/>
        <w:ind w:right="-856"/>
        <w:rPr>
          <w:rFonts w:asciiTheme="majorBidi" w:eastAsia="Meiryo" w:hAnsiTheme="majorBidi" w:cstheme="majorBidi"/>
          <w:b/>
          <w:smallCaps/>
          <w:sz w:val="18"/>
          <w:szCs w:val="18"/>
          <w:lang w:val="fr-FR"/>
        </w:rPr>
      </w:pPr>
      <w:r w:rsidRPr="00AA2055">
        <w:rPr>
          <w:rFonts w:asciiTheme="majorBidi" w:eastAsia="Meiryo" w:hAnsiTheme="majorBidi" w:cstheme="majorBidi"/>
          <w:b/>
          <w:smallCaps/>
          <w:sz w:val="18"/>
          <w:szCs w:val="18"/>
        </w:rPr>
        <w:t>Formation</w:t>
      </w:r>
      <w:r w:rsidR="00AA2055" w:rsidRPr="00AA2055">
        <w:rPr>
          <w:rFonts w:asciiTheme="majorBidi" w:eastAsia="Times New Roman" w:hAnsiTheme="majorBidi" w:cstheme="majorBidi"/>
          <w:b/>
          <w:bCs/>
          <w:smallCaps/>
          <w:sz w:val="18"/>
          <w:szCs w:val="18"/>
          <w:lang w:val="fr-FR" w:eastAsia="fr-FR"/>
        </w:rPr>
        <w:t xml:space="preserve"> </w:t>
      </w:r>
    </w:p>
    <w:p w14:paraId="44DCC82B" w14:textId="77777777" w:rsidR="00CB463A" w:rsidRPr="00AA2055" w:rsidRDefault="00CB463A" w:rsidP="006B58B2">
      <w:pPr>
        <w:tabs>
          <w:tab w:val="right" w:pos="2693"/>
          <w:tab w:val="left" w:pos="3119"/>
        </w:tabs>
        <w:spacing w:after="120" w:line="240" w:lineRule="auto"/>
        <w:ind w:right="-856"/>
        <w:rPr>
          <w:rFonts w:asciiTheme="majorBidi" w:eastAsia="Meiryo" w:hAnsiTheme="majorBidi" w:cstheme="majorBidi"/>
          <w:b/>
          <w:smallCaps/>
          <w:sz w:val="18"/>
          <w:szCs w:val="18"/>
        </w:rPr>
      </w:pPr>
    </w:p>
    <w:p w14:paraId="64F7E1B3" w14:textId="2FF87068" w:rsidR="00CB463A" w:rsidRPr="00AA2055" w:rsidRDefault="00B72965" w:rsidP="00B72965">
      <w:pPr>
        <w:tabs>
          <w:tab w:val="left" w:pos="3119"/>
          <w:tab w:val="left" w:pos="3544"/>
        </w:tabs>
        <w:spacing w:after="0" w:line="240" w:lineRule="auto"/>
        <w:ind w:right="-992"/>
        <w:rPr>
          <w:rFonts w:asciiTheme="majorBidi" w:eastAsia="Meiryo" w:hAnsiTheme="majorBidi" w:cstheme="majorBidi"/>
          <w:b/>
          <w:sz w:val="18"/>
          <w:szCs w:val="18"/>
        </w:rPr>
      </w:pPr>
      <w:r w:rsidRPr="00AA2055">
        <w:rPr>
          <w:rFonts w:asciiTheme="majorBidi" w:eastAsia="Meiryo" w:hAnsiTheme="majorBidi" w:cstheme="majorBidi"/>
          <w:sz w:val="18"/>
          <w:szCs w:val="18"/>
        </w:rPr>
        <w:t>2023 – 2026</w:t>
      </w:r>
      <w:r w:rsidR="006B58B2" w:rsidRPr="00AA2055">
        <w:rPr>
          <w:rFonts w:asciiTheme="majorBidi" w:eastAsia="Meiryo" w:hAnsiTheme="majorBidi" w:cstheme="majorBidi"/>
          <w:sz w:val="18"/>
          <w:szCs w:val="18"/>
        </w:rPr>
        <w:tab/>
      </w:r>
      <w:r w:rsidRPr="00AA2055">
        <w:rPr>
          <w:rFonts w:asciiTheme="majorBidi" w:eastAsia="Meiryo" w:hAnsiTheme="majorBidi" w:cstheme="majorBidi"/>
          <w:b/>
          <w:bCs/>
          <w:sz w:val="18"/>
          <w:szCs w:val="18"/>
        </w:rPr>
        <w:t>Licence</w:t>
      </w:r>
    </w:p>
    <w:p w14:paraId="3493B6E4" w14:textId="5F30E5E9" w:rsidR="00B72965" w:rsidRPr="00AA2055" w:rsidRDefault="00B72965" w:rsidP="00B72965">
      <w:pPr>
        <w:tabs>
          <w:tab w:val="left" w:pos="3119"/>
          <w:tab w:val="left" w:pos="3544"/>
        </w:tabs>
        <w:spacing w:after="120" w:line="240" w:lineRule="auto"/>
        <w:ind w:right="-993"/>
        <w:rPr>
          <w:rFonts w:asciiTheme="majorBidi" w:eastAsia="Meiryo" w:hAnsiTheme="majorBidi" w:cstheme="majorBidi"/>
          <w:b/>
          <w:bCs/>
          <w:sz w:val="18"/>
          <w:szCs w:val="18"/>
        </w:rPr>
      </w:pPr>
      <w:r w:rsidRPr="00AA2055">
        <w:rPr>
          <w:rFonts w:asciiTheme="majorBidi" w:eastAsia="Meiryo" w:hAnsiTheme="majorBidi" w:cstheme="majorBidi"/>
          <w:b/>
          <w:bCs/>
          <w:sz w:val="18"/>
          <w:szCs w:val="18"/>
        </w:rPr>
        <w:tab/>
        <w:t>En</w:t>
      </w:r>
      <w:r w:rsidRPr="00AA2055">
        <w:rPr>
          <w:rFonts w:asciiTheme="majorBidi" w:eastAsia="Meiryo" w:hAnsiTheme="majorBidi" w:cstheme="majorBidi"/>
          <w:b/>
          <w:bCs/>
          <w:sz w:val="18"/>
          <w:szCs w:val="18"/>
        </w:rPr>
        <w:t xml:space="preserve"> Techniques de Santé, option Santé et Environnement</w:t>
      </w:r>
    </w:p>
    <w:p w14:paraId="573B106B" w14:textId="0C4F5345" w:rsidR="00CB463A" w:rsidRPr="00AA2055" w:rsidRDefault="00CB463A" w:rsidP="00B72965">
      <w:pPr>
        <w:tabs>
          <w:tab w:val="left" w:pos="3119"/>
          <w:tab w:val="left" w:pos="3544"/>
        </w:tabs>
        <w:spacing w:after="120" w:line="240" w:lineRule="auto"/>
        <w:ind w:right="-993"/>
        <w:rPr>
          <w:rFonts w:asciiTheme="majorBidi" w:eastAsia="Meiryo" w:hAnsiTheme="majorBidi" w:cstheme="majorBidi"/>
          <w:sz w:val="18"/>
          <w:szCs w:val="18"/>
          <w:lang w:val="fr-FR"/>
        </w:rPr>
      </w:pPr>
      <w:r w:rsidRPr="00AA2055">
        <w:rPr>
          <w:rFonts w:asciiTheme="majorBidi" w:eastAsia="Meiryo" w:hAnsiTheme="majorBidi" w:cstheme="majorBidi"/>
          <w:b/>
          <w:sz w:val="18"/>
          <w:szCs w:val="18"/>
        </w:rPr>
        <w:tab/>
      </w:r>
      <w:r w:rsidR="00B72965" w:rsidRPr="00AA2055">
        <w:rPr>
          <w:rFonts w:asciiTheme="majorBidi" w:eastAsia="Meiryo" w:hAnsiTheme="majorBidi" w:cstheme="majorBidi"/>
          <w:sz w:val="18"/>
          <w:szCs w:val="18"/>
          <w:lang w:val="fr-FR"/>
        </w:rPr>
        <w:t>Institut Supérieur des Professions Infirmières et Techniques de Santé (ISPITS), Rabat</w:t>
      </w:r>
    </w:p>
    <w:p w14:paraId="0FF1CA2A" w14:textId="5A2E3403" w:rsidR="00CB463A" w:rsidRPr="00AA2055" w:rsidRDefault="00B72965" w:rsidP="00B72965">
      <w:pPr>
        <w:tabs>
          <w:tab w:val="left" w:pos="3119"/>
          <w:tab w:val="left" w:pos="3544"/>
        </w:tabs>
        <w:spacing w:after="120" w:line="240" w:lineRule="auto"/>
        <w:ind w:right="-993"/>
        <w:rPr>
          <w:rFonts w:asciiTheme="majorBidi" w:eastAsia="Meiryo" w:hAnsiTheme="majorBidi" w:cstheme="majorBidi"/>
          <w:b/>
          <w:sz w:val="18"/>
          <w:szCs w:val="18"/>
        </w:rPr>
      </w:pPr>
      <w:r w:rsidRPr="00AA2055">
        <w:rPr>
          <w:rFonts w:asciiTheme="majorBidi" w:eastAsia="Meiryo" w:hAnsiTheme="majorBidi" w:cstheme="majorBidi"/>
          <w:sz w:val="18"/>
          <w:szCs w:val="18"/>
        </w:rPr>
        <w:t>2022 – 2023</w:t>
      </w:r>
      <w:r w:rsidR="00CB463A" w:rsidRPr="00AA2055">
        <w:rPr>
          <w:rFonts w:asciiTheme="majorBidi" w:eastAsia="Meiryo" w:hAnsiTheme="majorBidi" w:cstheme="majorBidi"/>
          <w:sz w:val="18"/>
          <w:szCs w:val="18"/>
        </w:rPr>
        <w:tab/>
      </w:r>
      <w:r w:rsidRPr="00AA2055">
        <w:rPr>
          <w:rFonts w:asciiTheme="majorBidi" w:eastAsia="Meiryo" w:hAnsiTheme="majorBidi" w:cstheme="majorBidi"/>
          <w:b/>
          <w:bCs/>
          <w:sz w:val="18"/>
          <w:szCs w:val="18"/>
        </w:rPr>
        <w:t>Sciences Physiques (Bac+1)</w:t>
      </w:r>
    </w:p>
    <w:p w14:paraId="036BB38E" w14:textId="48D670D4" w:rsidR="00CB463A" w:rsidRPr="00AA2055" w:rsidRDefault="00CB463A" w:rsidP="00B72965">
      <w:pPr>
        <w:tabs>
          <w:tab w:val="left" w:pos="3119"/>
          <w:tab w:val="left" w:pos="3544"/>
        </w:tabs>
        <w:spacing w:after="120" w:line="240" w:lineRule="auto"/>
        <w:ind w:right="-993"/>
        <w:rPr>
          <w:rFonts w:asciiTheme="majorBidi" w:eastAsia="Meiryo" w:hAnsiTheme="majorBidi" w:cstheme="majorBidi"/>
          <w:sz w:val="18"/>
          <w:szCs w:val="18"/>
          <w:lang w:val="fr-FR"/>
        </w:rPr>
      </w:pPr>
      <w:r w:rsidRPr="00AA2055">
        <w:rPr>
          <w:rFonts w:asciiTheme="majorBidi" w:eastAsia="Meiryo" w:hAnsiTheme="majorBidi" w:cstheme="majorBidi"/>
          <w:b/>
          <w:sz w:val="18"/>
          <w:szCs w:val="18"/>
        </w:rPr>
        <w:tab/>
      </w:r>
      <w:r w:rsidR="00B72965" w:rsidRPr="00AA2055">
        <w:rPr>
          <w:rFonts w:asciiTheme="majorBidi" w:eastAsia="Meiryo" w:hAnsiTheme="majorBidi" w:cstheme="majorBidi"/>
          <w:sz w:val="18"/>
          <w:szCs w:val="18"/>
          <w:lang w:val="fr-FR"/>
        </w:rPr>
        <w:t>Université Mohammed V, Rabat</w:t>
      </w:r>
    </w:p>
    <w:p w14:paraId="55D3F89F" w14:textId="11042F6F" w:rsidR="00CB463A" w:rsidRPr="00AA2055" w:rsidRDefault="00B72965" w:rsidP="00B72965">
      <w:pPr>
        <w:tabs>
          <w:tab w:val="left" w:pos="3119"/>
          <w:tab w:val="left" w:pos="3544"/>
        </w:tabs>
        <w:spacing w:after="120" w:line="240" w:lineRule="auto"/>
        <w:ind w:right="-993"/>
        <w:rPr>
          <w:rFonts w:asciiTheme="majorBidi" w:eastAsia="Meiryo" w:hAnsiTheme="majorBidi" w:cstheme="majorBidi"/>
          <w:b/>
          <w:sz w:val="18"/>
          <w:szCs w:val="18"/>
        </w:rPr>
      </w:pPr>
      <w:r w:rsidRPr="00AA2055">
        <w:rPr>
          <w:rFonts w:asciiTheme="majorBidi" w:eastAsia="Meiryo" w:hAnsiTheme="majorBidi" w:cstheme="majorBidi"/>
          <w:sz w:val="18"/>
          <w:szCs w:val="18"/>
        </w:rPr>
        <w:t>2022</w:t>
      </w:r>
      <w:r w:rsidR="00CB463A" w:rsidRPr="00AA2055">
        <w:rPr>
          <w:rFonts w:asciiTheme="majorBidi" w:eastAsia="Meiryo" w:hAnsiTheme="majorBidi" w:cstheme="majorBidi"/>
          <w:sz w:val="18"/>
          <w:szCs w:val="18"/>
        </w:rPr>
        <w:tab/>
      </w:r>
      <w:r w:rsidRPr="00AA2055">
        <w:rPr>
          <w:rFonts w:asciiTheme="majorBidi" w:eastAsia="Meiryo" w:hAnsiTheme="majorBidi" w:cstheme="majorBidi"/>
          <w:b/>
          <w:bCs/>
          <w:sz w:val="18"/>
          <w:szCs w:val="18"/>
        </w:rPr>
        <w:t xml:space="preserve">Baccalauréat Sciences Physiques, option </w:t>
      </w:r>
      <w:proofErr w:type="spellStart"/>
      <w:r w:rsidRPr="00AA2055">
        <w:rPr>
          <w:rFonts w:asciiTheme="majorBidi" w:eastAsia="Meiryo" w:hAnsiTheme="majorBidi" w:cstheme="majorBidi"/>
          <w:b/>
          <w:bCs/>
          <w:sz w:val="18"/>
          <w:szCs w:val="18"/>
        </w:rPr>
        <w:t>Biof</w:t>
      </w:r>
      <w:proofErr w:type="spellEnd"/>
    </w:p>
    <w:p w14:paraId="3FF5C1C8" w14:textId="7F016625" w:rsidR="00CB463A" w:rsidRPr="00AA2055" w:rsidRDefault="00CB463A" w:rsidP="006B58B2">
      <w:pPr>
        <w:tabs>
          <w:tab w:val="left" w:pos="3119"/>
          <w:tab w:val="left" w:pos="3544"/>
        </w:tabs>
        <w:spacing w:after="120" w:line="240" w:lineRule="auto"/>
        <w:ind w:right="-993"/>
        <w:rPr>
          <w:rFonts w:asciiTheme="majorBidi" w:eastAsia="Meiryo" w:hAnsiTheme="majorBidi" w:cstheme="majorBidi"/>
          <w:sz w:val="18"/>
          <w:szCs w:val="18"/>
        </w:rPr>
      </w:pPr>
      <w:r w:rsidRPr="00AA2055">
        <w:rPr>
          <w:rFonts w:asciiTheme="majorBidi" w:eastAsia="Meiryo" w:hAnsiTheme="majorBidi" w:cstheme="majorBidi"/>
          <w:b/>
          <w:sz w:val="18"/>
          <w:szCs w:val="18"/>
        </w:rPr>
        <w:tab/>
      </w:r>
      <w:r w:rsidR="00AA2055" w:rsidRPr="00AA2055">
        <w:rPr>
          <w:rFonts w:asciiTheme="majorBidi" w:eastAsia="Meiryo" w:hAnsiTheme="majorBidi" w:cstheme="majorBidi"/>
          <w:sz w:val="18"/>
          <w:szCs w:val="18"/>
        </w:rPr>
        <w:t xml:space="preserve">Lycée Qualifiant Abderrahim </w:t>
      </w:r>
      <w:proofErr w:type="spellStart"/>
      <w:r w:rsidR="00AA2055" w:rsidRPr="00AA2055">
        <w:rPr>
          <w:rFonts w:asciiTheme="majorBidi" w:eastAsia="Meiryo" w:hAnsiTheme="majorBidi" w:cstheme="majorBidi"/>
          <w:sz w:val="18"/>
          <w:szCs w:val="18"/>
        </w:rPr>
        <w:t>Bouabid</w:t>
      </w:r>
      <w:proofErr w:type="spellEnd"/>
      <w:r w:rsidR="00AA2055" w:rsidRPr="00AA2055">
        <w:rPr>
          <w:rFonts w:asciiTheme="majorBidi" w:eastAsia="Meiryo" w:hAnsiTheme="majorBidi" w:cstheme="majorBidi"/>
          <w:sz w:val="18"/>
          <w:szCs w:val="18"/>
        </w:rPr>
        <w:t xml:space="preserve"> </w:t>
      </w:r>
    </w:p>
    <w:p w14:paraId="5217DD36" w14:textId="77777777" w:rsidR="00CB463A" w:rsidRPr="00AA2055" w:rsidRDefault="00CB463A" w:rsidP="006B58B2">
      <w:pPr>
        <w:tabs>
          <w:tab w:val="left" w:pos="3119"/>
          <w:tab w:val="left" w:pos="3544"/>
        </w:tabs>
        <w:spacing w:after="120" w:line="240" w:lineRule="auto"/>
        <w:ind w:right="-993"/>
        <w:rPr>
          <w:rFonts w:asciiTheme="majorBidi" w:eastAsia="Meiryo" w:hAnsiTheme="majorBidi" w:cstheme="majorBidi"/>
          <w:sz w:val="18"/>
          <w:szCs w:val="18"/>
        </w:rPr>
      </w:pPr>
    </w:p>
    <w:p w14:paraId="39868B94" w14:textId="77777777" w:rsidR="00AA2055" w:rsidRPr="00AA2055" w:rsidRDefault="00AA2055" w:rsidP="006B58B2">
      <w:pPr>
        <w:tabs>
          <w:tab w:val="left" w:pos="3119"/>
          <w:tab w:val="left" w:pos="3544"/>
        </w:tabs>
        <w:spacing w:after="120" w:line="240" w:lineRule="auto"/>
        <w:ind w:right="-993"/>
        <w:rPr>
          <w:rFonts w:asciiTheme="majorBidi" w:eastAsia="Meiryo" w:hAnsiTheme="majorBidi" w:cstheme="majorBidi"/>
          <w:sz w:val="18"/>
          <w:szCs w:val="18"/>
        </w:rPr>
      </w:pPr>
      <w:r w:rsidRPr="00AA2055">
        <w:rPr>
          <w:rFonts w:asciiTheme="majorBidi" w:eastAsia="Meiryo" w:hAnsiTheme="majorBidi" w:cstheme="majorBidi"/>
          <w:b/>
          <w:bCs/>
          <w:smallCaps/>
          <w:sz w:val="18"/>
          <w:szCs w:val="18"/>
          <w:lang w:val="fr-FR"/>
        </w:rPr>
        <w:t>Perfectionnement</w:t>
      </w:r>
      <w:r w:rsidRPr="00AA2055">
        <w:rPr>
          <w:rFonts w:asciiTheme="majorBidi" w:eastAsia="Meiryo" w:hAnsiTheme="majorBidi" w:cstheme="majorBidi"/>
          <w:sz w:val="18"/>
          <w:szCs w:val="18"/>
        </w:rPr>
        <w:t xml:space="preserve"> </w:t>
      </w:r>
    </w:p>
    <w:p w14:paraId="784F69B6" w14:textId="77777777" w:rsidR="00625A5F" w:rsidRPr="00AA2055" w:rsidRDefault="00625A5F">
      <w:pPr>
        <w:rPr>
          <w:rFonts w:asciiTheme="majorBidi" w:eastAsia="Meiryo" w:hAnsiTheme="majorBidi" w:cstheme="majorBidi"/>
          <w:sz w:val="18"/>
          <w:szCs w:val="18"/>
        </w:rPr>
      </w:pPr>
    </w:p>
    <w:p w14:paraId="0E70EE81" w14:textId="0515AA1D" w:rsidR="00AA2055" w:rsidRPr="00AA2055" w:rsidRDefault="00AA2055" w:rsidP="00AA2055">
      <w:pPr>
        <w:tabs>
          <w:tab w:val="left" w:pos="2160"/>
        </w:tabs>
        <w:rPr>
          <w:rFonts w:asciiTheme="majorBidi" w:hAnsiTheme="majorBidi" w:cstheme="majorBidi"/>
          <w:sz w:val="18"/>
          <w:szCs w:val="18"/>
          <w:lang w:val="fr-FR"/>
        </w:rPr>
      </w:pPr>
      <w:r w:rsidRPr="00AA2055">
        <w:rPr>
          <w:rFonts w:asciiTheme="majorBidi" w:hAnsiTheme="majorBidi" w:cstheme="majorBidi"/>
          <w:b/>
          <w:bCs/>
          <w:sz w:val="18"/>
          <w:szCs w:val="18"/>
          <w:lang w:val="fr-FR"/>
        </w:rPr>
        <w:t>Certificat TCF – Niveau B2</w:t>
      </w:r>
    </w:p>
    <w:p w14:paraId="1D7A83F6" w14:textId="77777777" w:rsidR="00AA2055" w:rsidRPr="00AA2055" w:rsidRDefault="00AA2055" w:rsidP="00AA2055">
      <w:pPr>
        <w:tabs>
          <w:tab w:val="left" w:pos="2160"/>
        </w:tabs>
        <w:rPr>
          <w:rFonts w:asciiTheme="majorBidi" w:hAnsiTheme="majorBidi" w:cstheme="majorBidi"/>
          <w:sz w:val="18"/>
          <w:szCs w:val="18"/>
          <w:lang w:val="fr-FR"/>
        </w:rPr>
      </w:pPr>
      <w:r w:rsidRPr="00AA2055">
        <w:rPr>
          <w:rFonts w:asciiTheme="majorBidi" w:hAnsiTheme="majorBidi" w:cstheme="majorBidi"/>
          <w:sz w:val="18"/>
          <w:szCs w:val="18"/>
          <w:lang w:val="fr-FR"/>
        </w:rPr>
        <w:t>France Éducation International</w:t>
      </w:r>
    </w:p>
    <w:p w14:paraId="00253795" w14:textId="77777777" w:rsidR="00AA2055" w:rsidRPr="00AA2055" w:rsidRDefault="00AA2055" w:rsidP="00AA2055">
      <w:pPr>
        <w:tabs>
          <w:tab w:val="left" w:pos="2160"/>
        </w:tabs>
        <w:rPr>
          <w:rFonts w:asciiTheme="majorBidi" w:hAnsiTheme="majorBidi" w:cstheme="majorBidi"/>
          <w:sz w:val="18"/>
          <w:szCs w:val="18"/>
          <w:lang w:val="en-US"/>
        </w:rPr>
      </w:pPr>
      <w:proofErr w:type="spellStart"/>
      <w:r w:rsidRPr="00AA2055">
        <w:rPr>
          <w:rFonts w:asciiTheme="majorBidi" w:hAnsiTheme="majorBidi" w:cstheme="majorBidi"/>
          <w:b/>
          <w:bCs/>
          <w:sz w:val="18"/>
          <w:szCs w:val="18"/>
          <w:lang w:val="en-US"/>
        </w:rPr>
        <w:t>Certificat</w:t>
      </w:r>
      <w:proofErr w:type="spellEnd"/>
      <w:r w:rsidRPr="00AA2055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 EF SET – </w:t>
      </w:r>
      <w:proofErr w:type="spellStart"/>
      <w:r w:rsidRPr="00AA2055">
        <w:rPr>
          <w:rFonts w:asciiTheme="majorBidi" w:hAnsiTheme="majorBidi" w:cstheme="majorBidi"/>
          <w:b/>
          <w:bCs/>
          <w:sz w:val="18"/>
          <w:szCs w:val="18"/>
          <w:lang w:val="en-US"/>
        </w:rPr>
        <w:t>Niveau</w:t>
      </w:r>
      <w:proofErr w:type="spellEnd"/>
      <w:r w:rsidRPr="00AA2055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 B2</w:t>
      </w:r>
    </w:p>
    <w:p w14:paraId="2ED1FFFC" w14:textId="77777777" w:rsidR="00AA2055" w:rsidRPr="00AA2055" w:rsidRDefault="00AA2055" w:rsidP="00AA2055">
      <w:pPr>
        <w:tabs>
          <w:tab w:val="left" w:pos="2160"/>
        </w:tabs>
        <w:rPr>
          <w:rFonts w:asciiTheme="majorBidi" w:hAnsiTheme="majorBidi" w:cstheme="majorBidi"/>
          <w:sz w:val="18"/>
          <w:szCs w:val="18"/>
          <w:lang w:val="en-US"/>
        </w:rPr>
      </w:pPr>
      <w:r w:rsidRPr="00AA2055">
        <w:rPr>
          <w:rFonts w:asciiTheme="majorBidi" w:hAnsiTheme="majorBidi" w:cstheme="majorBidi"/>
          <w:sz w:val="18"/>
          <w:szCs w:val="18"/>
          <w:lang w:val="en-US"/>
        </w:rPr>
        <w:t>EF Standard English Test</w:t>
      </w:r>
    </w:p>
    <w:p w14:paraId="5F2C6E57" w14:textId="49562A82" w:rsidR="00AA2055" w:rsidRPr="00AA2055" w:rsidRDefault="00AA2055" w:rsidP="00AA2055">
      <w:pPr>
        <w:tabs>
          <w:tab w:val="left" w:pos="2160"/>
        </w:tabs>
        <w:rPr>
          <w:lang w:val="en-US"/>
        </w:rPr>
      </w:pPr>
    </w:p>
    <w:sectPr w:rsidR="00AA2055" w:rsidRPr="00AA2055" w:rsidSect="00AE77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7" w:right="1797" w:bottom="90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BEBCC" w14:textId="77777777" w:rsidR="00072DBF" w:rsidRDefault="00072DBF">
      <w:pPr>
        <w:spacing w:after="0" w:line="240" w:lineRule="auto"/>
      </w:pPr>
      <w:r>
        <w:separator/>
      </w:r>
    </w:p>
  </w:endnote>
  <w:endnote w:type="continuationSeparator" w:id="0">
    <w:p w14:paraId="0DB40587" w14:textId="77777777" w:rsidR="00072DBF" w:rsidRDefault="00072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83D7D" w14:textId="77777777" w:rsidR="005A20C6" w:rsidRDefault="005A20C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6071E" w14:textId="77777777" w:rsidR="005A20C6" w:rsidRDefault="005A20C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A41F4" w14:textId="77777777" w:rsidR="005A20C6" w:rsidRDefault="005A20C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0972C" w14:textId="77777777" w:rsidR="00072DBF" w:rsidRDefault="00072DBF">
      <w:pPr>
        <w:spacing w:after="0" w:line="240" w:lineRule="auto"/>
      </w:pPr>
      <w:r>
        <w:separator/>
      </w:r>
    </w:p>
  </w:footnote>
  <w:footnote w:type="continuationSeparator" w:id="0">
    <w:p w14:paraId="145CFCCF" w14:textId="77777777" w:rsidR="00072DBF" w:rsidRDefault="00072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702BD" w14:textId="77777777" w:rsidR="005A20C6" w:rsidRDefault="005A20C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1D9E5" w14:textId="77777777" w:rsidR="00000000" w:rsidRDefault="00000000">
    <w:pPr>
      <w:pStyle w:val="En-tte"/>
      <w:jc w:val="center"/>
    </w:pPr>
  </w:p>
  <w:p w14:paraId="4DA0FFCE" w14:textId="77777777" w:rsidR="00000000" w:rsidRDefault="0000000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48A4" w14:textId="77777777" w:rsidR="005A20C6" w:rsidRDefault="005A20C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86ABC"/>
    <w:multiLevelType w:val="hybridMultilevel"/>
    <w:tmpl w:val="DB42039C"/>
    <w:lvl w:ilvl="0" w:tplc="457AA5B6">
      <w:start w:val="2004"/>
      <w:numFmt w:val="bullet"/>
      <w:lvlText w:val="•"/>
      <w:lvlJc w:val="left"/>
      <w:pPr>
        <w:ind w:left="360" w:hanging="360"/>
      </w:pPr>
      <w:rPr>
        <w:rFonts w:ascii="Myriad Pro" w:eastAsia="Meiryo" w:hAnsi="Myriad Pro" w:cs="Myriad Pro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2464C4"/>
    <w:multiLevelType w:val="hybridMultilevel"/>
    <w:tmpl w:val="700E43DE"/>
    <w:lvl w:ilvl="0" w:tplc="2EE42706">
      <w:start w:val="2006"/>
      <w:numFmt w:val="bullet"/>
      <w:lvlText w:val="-"/>
      <w:lvlJc w:val="left"/>
      <w:pPr>
        <w:ind w:left="938" w:hanging="360"/>
      </w:pPr>
      <w:rPr>
        <w:rFonts w:ascii="Myriad Pro" w:eastAsia="Meiryo" w:hAnsi="Myriad Pro" w:cs="Myriad Pro" w:hint="default"/>
      </w:rPr>
    </w:lvl>
    <w:lvl w:ilvl="1" w:tplc="0C0C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 w15:restartNumberingAfterBreak="0">
    <w:nsid w:val="27A93697"/>
    <w:multiLevelType w:val="hybridMultilevel"/>
    <w:tmpl w:val="FB7C81E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4749D"/>
    <w:multiLevelType w:val="hybridMultilevel"/>
    <w:tmpl w:val="E9DE7130"/>
    <w:lvl w:ilvl="0" w:tplc="BB10C48E">
      <w:start w:val="1"/>
      <w:numFmt w:val="bullet"/>
      <w:lvlText w:val="●"/>
      <w:lvlJc w:val="left"/>
      <w:pPr>
        <w:ind w:left="720" w:hanging="360"/>
      </w:pPr>
    </w:lvl>
    <w:lvl w:ilvl="1" w:tplc="386E4874">
      <w:start w:val="1"/>
      <w:numFmt w:val="bullet"/>
      <w:lvlText w:val="○"/>
      <w:lvlJc w:val="left"/>
      <w:pPr>
        <w:ind w:left="1440" w:hanging="360"/>
      </w:pPr>
    </w:lvl>
    <w:lvl w:ilvl="2" w:tplc="F752D07E">
      <w:start w:val="1"/>
      <w:numFmt w:val="bullet"/>
      <w:lvlText w:val="■"/>
      <w:lvlJc w:val="left"/>
      <w:pPr>
        <w:ind w:left="2160" w:hanging="360"/>
      </w:pPr>
    </w:lvl>
    <w:lvl w:ilvl="3" w:tplc="1972B4D8">
      <w:start w:val="1"/>
      <w:numFmt w:val="bullet"/>
      <w:lvlText w:val="●"/>
      <w:lvlJc w:val="left"/>
      <w:pPr>
        <w:ind w:left="2880" w:hanging="360"/>
      </w:pPr>
    </w:lvl>
    <w:lvl w:ilvl="4" w:tplc="3F4C9024">
      <w:start w:val="1"/>
      <w:numFmt w:val="bullet"/>
      <w:lvlText w:val="○"/>
      <w:lvlJc w:val="left"/>
      <w:pPr>
        <w:ind w:left="3600" w:hanging="360"/>
      </w:pPr>
    </w:lvl>
    <w:lvl w:ilvl="5" w:tplc="5D7E234E">
      <w:start w:val="1"/>
      <w:numFmt w:val="bullet"/>
      <w:lvlText w:val="■"/>
      <w:lvlJc w:val="left"/>
      <w:pPr>
        <w:ind w:left="4320" w:hanging="360"/>
      </w:pPr>
    </w:lvl>
    <w:lvl w:ilvl="6" w:tplc="DF067586">
      <w:start w:val="1"/>
      <w:numFmt w:val="bullet"/>
      <w:lvlText w:val="●"/>
      <w:lvlJc w:val="left"/>
      <w:pPr>
        <w:ind w:left="5040" w:hanging="360"/>
      </w:pPr>
    </w:lvl>
    <w:lvl w:ilvl="7" w:tplc="273C6BCE">
      <w:start w:val="1"/>
      <w:numFmt w:val="bullet"/>
      <w:lvlText w:val="●"/>
      <w:lvlJc w:val="left"/>
      <w:pPr>
        <w:ind w:left="5760" w:hanging="360"/>
      </w:pPr>
    </w:lvl>
    <w:lvl w:ilvl="8" w:tplc="32F2C88A">
      <w:start w:val="1"/>
      <w:numFmt w:val="bullet"/>
      <w:lvlText w:val="●"/>
      <w:lvlJc w:val="left"/>
      <w:pPr>
        <w:ind w:left="6480" w:hanging="360"/>
      </w:pPr>
    </w:lvl>
  </w:abstractNum>
  <w:num w:numId="1" w16cid:durableId="2107726452">
    <w:abstractNumId w:val="1"/>
  </w:num>
  <w:num w:numId="2" w16cid:durableId="159740685">
    <w:abstractNumId w:val="0"/>
  </w:num>
  <w:num w:numId="3" w16cid:durableId="4352512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96816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B5C"/>
    <w:rsid w:val="00072DBF"/>
    <w:rsid w:val="003D5EAD"/>
    <w:rsid w:val="00460460"/>
    <w:rsid w:val="004E5A23"/>
    <w:rsid w:val="00561B5C"/>
    <w:rsid w:val="00563B1D"/>
    <w:rsid w:val="005A20C6"/>
    <w:rsid w:val="00625A5F"/>
    <w:rsid w:val="006B58B2"/>
    <w:rsid w:val="00823D11"/>
    <w:rsid w:val="00854A78"/>
    <w:rsid w:val="00AA2055"/>
    <w:rsid w:val="00B6739A"/>
    <w:rsid w:val="00B72965"/>
    <w:rsid w:val="00B7521A"/>
    <w:rsid w:val="00CB463A"/>
    <w:rsid w:val="00D52A92"/>
    <w:rsid w:val="00EC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63D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B1D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47">
    <w:name w:val="Pa47"/>
    <w:basedOn w:val="Normal"/>
    <w:next w:val="Normal"/>
    <w:uiPriority w:val="99"/>
    <w:rsid w:val="00CB463A"/>
    <w:pPr>
      <w:autoSpaceDE w:val="0"/>
      <w:autoSpaceDN w:val="0"/>
      <w:adjustRightInd w:val="0"/>
      <w:spacing w:after="0" w:line="221" w:lineRule="atLeast"/>
    </w:pPr>
    <w:rPr>
      <w:rFonts w:ascii="Myriad Pro Light" w:hAnsi="Myriad Pro Light"/>
      <w:sz w:val="24"/>
      <w:szCs w:val="24"/>
    </w:rPr>
  </w:style>
  <w:style w:type="character" w:customStyle="1" w:styleId="A11">
    <w:name w:val="A11"/>
    <w:uiPriority w:val="99"/>
    <w:rsid w:val="00CB463A"/>
    <w:rPr>
      <w:rFonts w:cs="Myriad Pro Light"/>
      <w:b/>
      <w:bCs/>
      <w:color w:val="000000"/>
      <w:sz w:val="28"/>
      <w:szCs w:val="28"/>
    </w:rPr>
  </w:style>
  <w:style w:type="paragraph" w:customStyle="1" w:styleId="Pa52">
    <w:name w:val="Pa52"/>
    <w:basedOn w:val="Normal"/>
    <w:next w:val="Normal"/>
    <w:uiPriority w:val="99"/>
    <w:rsid w:val="00CB463A"/>
    <w:pPr>
      <w:autoSpaceDE w:val="0"/>
      <w:autoSpaceDN w:val="0"/>
      <w:adjustRightInd w:val="0"/>
      <w:spacing w:after="0" w:line="221" w:lineRule="atLeast"/>
    </w:pPr>
    <w:rPr>
      <w:rFonts w:ascii="Myriad Pro Light" w:hAnsi="Myriad Pro Light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CB463A"/>
    <w:rPr>
      <w:color w:val="0563C1" w:themeColor="hyperlink"/>
      <w:u w:val="single"/>
    </w:rPr>
  </w:style>
  <w:style w:type="paragraph" w:styleId="Paragraphedeliste">
    <w:name w:val="List Paragraph"/>
    <w:basedOn w:val="Normal"/>
    <w:qFormat/>
    <w:rsid w:val="00CB463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B463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B463A"/>
  </w:style>
  <w:style w:type="paragraph" w:styleId="Pieddepage">
    <w:name w:val="footer"/>
    <w:basedOn w:val="Normal"/>
    <w:link w:val="PieddepageCar"/>
    <w:uiPriority w:val="99"/>
    <w:unhideWhenUsed/>
    <w:rsid w:val="005A20C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A20C6"/>
  </w:style>
  <w:style w:type="character" w:styleId="Mentionnonrsolue">
    <w:name w:val="Unresolved Mention"/>
    <w:basedOn w:val="Policepardfaut"/>
    <w:uiPriority w:val="99"/>
    <w:semiHidden/>
    <w:unhideWhenUsed/>
    <w:rsid w:val="00B752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8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yassirchafik04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2026-07-30T21:11:00Z</dcterms:created>
  <dcterms:modified xsi:type="dcterms:W3CDTF">2026-07-30T21:11:00Z</dcterms:modified>
</cp:coreProperties>
</file>