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71" w:rsidRPr="00BF16B8" w:rsidRDefault="0001513F" w:rsidP="0001513F">
      <w:pPr>
        <w:pStyle w:val="Sansinterligne"/>
        <w:rPr>
          <w:b/>
          <w:sz w:val="40"/>
          <w:szCs w:val="40"/>
        </w:rPr>
      </w:pPr>
      <w:r w:rsidRPr="00BF16B8">
        <w:rPr>
          <w:b/>
          <w:sz w:val="40"/>
          <w:szCs w:val="40"/>
        </w:rPr>
        <w:t>YVES CAUX</w:t>
      </w:r>
      <w:bookmarkStart w:id="0" w:name="_GoBack"/>
      <w:bookmarkEnd w:id="0"/>
    </w:p>
    <w:p w:rsidR="00D02F2B" w:rsidRPr="00BF16B8" w:rsidRDefault="00D02F2B" w:rsidP="0001513F">
      <w:pPr>
        <w:pStyle w:val="Sansinterligne"/>
      </w:pPr>
    </w:p>
    <w:p w:rsidR="0001513F" w:rsidRPr="00BF16B8" w:rsidRDefault="0005321C" w:rsidP="0001513F">
      <w:pPr>
        <w:pStyle w:val="Sansinterligne"/>
      </w:pPr>
      <w:r>
        <w:t xml:space="preserve">105 - </w:t>
      </w:r>
      <w:r w:rsidR="0001513F" w:rsidRPr="00BF16B8">
        <w:t>189. rue Manseau</w:t>
      </w:r>
    </w:p>
    <w:p w:rsidR="0001513F" w:rsidRPr="0001513F" w:rsidRDefault="0001513F" w:rsidP="0001513F">
      <w:pPr>
        <w:pStyle w:val="Sansinterligne"/>
      </w:pPr>
      <w:r w:rsidRPr="0001513F">
        <w:t>Drummondville (Québec) J2B7Y4</w:t>
      </w:r>
    </w:p>
    <w:p w:rsidR="0001513F" w:rsidRDefault="0001513F" w:rsidP="0001513F">
      <w:pPr>
        <w:pStyle w:val="Sansinterligne"/>
      </w:pPr>
      <w:r w:rsidRPr="0001513F">
        <w:t>Téléphone (mobile): 819 472-5150</w:t>
      </w:r>
    </w:p>
    <w:p w:rsidR="0001513F" w:rsidRDefault="00AF5EF3" w:rsidP="0001513F">
      <w:pPr>
        <w:pStyle w:val="Sansinterligne"/>
      </w:pPr>
      <w:hyperlink r:id="rId6" w:history="1">
        <w:r w:rsidR="0001513F" w:rsidRPr="00954F5F">
          <w:rPr>
            <w:rStyle w:val="Lienhypertexte"/>
          </w:rPr>
          <w:t>cauxyves@hotmail.com</w:t>
        </w:r>
      </w:hyperlink>
    </w:p>
    <w:p w:rsidR="0001513F" w:rsidRDefault="0001513F" w:rsidP="0001513F">
      <w:pPr>
        <w:pStyle w:val="Sansinterligne"/>
      </w:pPr>
      <w:r>
        <w:t>Français</w:t>
      </w:r>
    </w:p>
    <w:p w:rsidR="0001513F" w:rsidRPr="0001513F" w:rsidRDefault="0001513F" w:rsidP="0001513F">
      <w:pPr>
        <w:pStyle w:val="Sansinterligne"/>
      </w:pPr>
      <w:r>
        <w:t>Anglais (de base)</w:t>
      </w:r>
    </w:p>
    <w:p w:rsidR="0001513F" w:rsidRDefault="0001513F" w:rsidP="0001513F">
      <w:pPr>
        <w:pStyle w:val="Sansinterligne"/>
      </w:pPr>
    </w:p>
    <w:p w:rsidR="0001513F" w:rsidRPr="00AC6E78" w:rsidRDefault="0001513F" w:rsidP="0001513F">
      <w:pPr>
        <w:pStyle w:val="Sansinterligne"/>
        <w:rPr>
          <w:b/>
          <w:sz w:val="28"/>
          <w:szCs w:val="28"/>
        </w:rPr>
      </w:pPr>
      <w:r w:rsidRPr="00AC6E78">
        <w:rPr>
          <w:b/>
          <w:sz w:val="28"/>
          <w:szCs w:val="28"/>
        </w:rPr>
        <w:t>FORMATION</w:t>
      </w:r>
    </w:p>
    <w:p w:rsidR="0001513F" w:rsidRDefault="0001513F" w:rsidP="0001513F">
      <w:pPr>
        <w:pStyle w:val="Sansinterligne"/>
        <w:rPr>
          <w:b/>
        </w:rPr>
      </w:pPr>
    </w:p>
    <w:p w:rsidR="008005E9" w:rsidRDefault="0001513F" w:rsidP="0001513F">
      <w:pPr>
        <w:pStyle w:val="Sansinterligne"/>
        <w:rPr>
          <w:b/>
          <w:u w:val="single"/>
        </w:rPr>
      </w:pPr>
      <w:r>
        <w:rPr>
          <w:b/>
          <w:u w:val="single"/>
        </w:rPr>
        <w:t>Baccalauréat en économique                                                                                                  1991</w:t>
      </w:r>
      <w:r w:rsidR="00C70381">
        <w:rPr>
          <w:b/>
          <w:u w:val="single"/>
        </w:rPr>
        <w:t xml:space="preserve"> à 199</w:t>
      </w:r>
      <w:r w:rsidR="008005E9">
        <w:rPr>
          <w:b/>
          <w:u w:val="single"/>
        </w:rPr>
        <w:t>7</w:t>
      </w:r>
    </w:p>
    <w:p w:rsidR="008005E9" w:rsidRDefault="008005E9" w:rsidP="0001513F">
      <w:pPr>
        <w:pStyle w:val="Sansinterligne"/>
      </w:pPr>
      <w:r w:rsidRPr="008005E9">
        <w:t>Université du Québec à Trois-Rivières</w:t>
      </w:r>
    </w:p>
    <w:p w:rsidR="008005E9" w:rsidRDefault="008005E9" w:rsidP="0001513F">
      <w:pPr>
        <w:pStyle w:val="Sansinterligne"/>
      </w:pPr>
      <w:r>
        <w:t>93 unités obtenues</w:t>
      </w:r>
    </w:p>
    <w:p w:rsidR="008005E9" w:rsidRPr="00F722BA" w:rsidRDefault="00E56687" w:rsidP="00EF6EA8">
      <w:pPr>
        <w:pStyle w:val="Sansinterligne"/>
        <w:numPr>
          <w:ilvl w:val="0"/>
          <w:numId w:val="11"/>
        </w:numPr>
        <w:rPr>
          <w:rFonts w:ascii="Calibri" w:hAnsi="Calibri" w:cs="Helvetica"/>
          <w:color w:val="333333"/>
          <w:lang w:val="fr-FR"/>
        </w:rPr>
      </w:pPr>
      <w:r w:rsidRPr="00F722BA">
        <w:rPr>
          <w:rFonts w:ascii="Calibri" w:hAnsi="Calibri" w:cs="Helvetica"/>
          <w:color w:val="333333"/>
          <w:lang w:val="fr-FR"/>
        </w:rPr>
        <w:t>Le baccalauréat en écono</w:t>
      </w:r>
      <w:r w:rsidR="0062598C">
        <w:rPr>
          <w:rFonts w:ascii="Calibri" w:hAnsi="Calibri" w:cs="Helvetica"/>
          <w:color w:val="333333"/>
          <w:lang w:val="fr-FR"/>
        </w:rPr>
        <w:t xml:space="preserve">mique m’a fournir </w:t>
      </w:r>
      <w:r w:rsidRPr="00F722BA">
        <w:rPr>
          <w:rFonts w:ascii="Calibri" w:hAnsi="Calibri" w:cs="Helvetica"/>
          <w:color w:val="333333"/>
          <w:lang w:val="fr-FR"/>
        </w:rPr>
        <w:t xml:space="preserve"> les outils nécessaires pour observer, analyser et interpréter le</w:t>
      </w:r>
      <w:r w:rsidR="00A63495">
        <w:rPr>
          <w:rFonts w:ascii="Calibri" w:hAnsi="Calibri" w:cs="Helvetica"/>
          <w:color w:val="333333"/>
          <w:lang w:val="fr-FR"/>
        </w:rPr>
        <w:t>s phénomènes économiques dans le but d’</w:t>
      </w:r>
      <w:r w:rsidRPr="00F722BA">
        <w:rPr>
          <w:rFonts w:ascii="Calibri" w:hAnsi="Calibri" w:cs="Helvetica"/>
          <w:color w:val="333333"/>
          <w:lang w:val="fr-FR"/>
        </w:rPr>
        <w:t>élaborer des stratégies pertinentes pour l'allocation des re</w:t>
      </w:r>
      <w:r w:rsidR="0062598C">
        <w:rPr>
          <w:rFonts w:ascii="Calibri" w:hAnsi="Calibri" w:cs="Helvetica"/>
          <w:color w:val="333333"/>
          <w:lang w:val="fr-FR"/>
        </w:rPr>
        <w:t>ssources dont la société</w:t>
      </w:r>
      <w:r w:rsidR="00A63495">
        <w:rPr>
          <w:rFonts w:ascii="Calibri" w:hAnsi="Calibri" w:cs="Helvetica"/>
          <w:color w:val="333333"/>
          <w:lang w:val="fr-FR"/>
        </w:rPr>
        <w:t xml:space="preserve"> dispose et </w:t>
      </w:r>
      <w:r w:rsidR="0062598C">
        <w:rPr>
          <w:rFonts w:ascii="Calibri" w:hAnsi="Calibri" w:cs="Helvetica"/>
          <w:color w:val="333333"/>
          <w:lang w:val="fr-FR"/>
        </w:rPr>
        <w:t xml:space="preserve">avec l’aide </w:t>
      </w:r>
      <w:r w:rsidR="00A63495">
        <w:rPr>
          <w:rFonts w:ascii="Calibri" w:hAnsi="Calibri" w:cs="Helvetica"/>
          <w:color w:val="333333"/>
          <w:lang w:val="fr-FR"/>
        </w:rPr>
        <w:t xml:space="preserve">aussi, en complémentarité, </w:t>
      </w:r>
      <w:r w:rsidR="0062598C">
        <w:rPr>
          <w:rFonts w:ascii="Calibri" w:hAnsi="Calibri" w:cs="Helvetica"/>
          <w:color w:val="333333"/>
          <w:lang w:val="fr-FR"/>
        </w:rPr>
        <w:t>des connaissances en gestion</w:t>
      </w:r>
    </w:p>
    <w:p w:rsidR="00F722BA" w:rsidRDefault="00F722BA" w:rsidP="0001513F">
      <w:pPr>
        <w:pStyle w:val="Sansinterligne"/>
        <w:rPr>
          <w:rFonts w:ascii="Helvetica" w:hAnsi="Helvetica" w:cs="Helvetica"/>
          <w:color w:val="333333"/>
          <w:lang w:val="fr-FR"/>
        </w:rPr>
      </w:pPr>
    </w:p>
    <w:p w:rsidR="00F722BA" w:rsidRDefault="00F722BA" w:rsidP="0001513F">
      <w:pPr>
        <w:pStyle w:val="Sansinterligne"/>
        <w:rPr>
          <w:rFonts w:ascii="Calibri" w:hAnsi="Calibri" w:cs="Helvetica"/>
          <w:b/>
          <w:color w:val="333333"/>
          <w:u w:val="single"/>
          <w:lang w:val="fr-FR"/>
        </w:rPr>
      </w:pPr>
      <w:r>
        <w:rPr>
          <w:rFonts w:ascii="Calibri" w:hAnsi="Calibri" w:cs="Helvetica"/>
          <w:b/>
          <w:color w:val="333333"/>
          <w:u w:val="single"/>
          <w:lang w:val="fr-FR"/>
        </w:rPr>
        <w:t>Cours collégial</w:t>
      </w:r>
      <w:r w:rsidR="0062598C">
        <w:rPr>
          <w:rFonts w:ascii="Calibri" w:hAnsi="Calibri" w:cs="Helvetica"/>
          <w:b/>
          <w:color w:val="333333"/>
          <w:u w:val="single"/>
          <w:lang w:val="fr-FR"/>
        </w:rPr>
        <w:t xml:space="preserve">                                                 </w:t>
      </w:r>
      <w:r w:rsidR="00A354F1">
        <w:rPr>
          <w:rFonts w:ascii="Calibri" w:hAnsi="Calibri" w:cs="Helvetica"/>
          <w:b/>
          <w:color w:val="333333"/>
          <w:u w:val="single"/>
          <w:lang w:val="fr-FR"/>
        </w:rPr>
        <w:t xml:space="preserve">                                                                     les années 1980</w:t>
      </w:r>
      <w:r w:rsidR="0062598C">
        <w:rPr>
          <w:rFonts w:ascii="Calibri" w:hAnsi="Calibri" w:cs="Helvetica"/>
          <w:b/>
          <w:color w:val="333333"/>
          <w:u w:val="single"/>
          <w:lang w:val="fr-FR"/>
        </w:rPr>
        <w:t xml:space="preserve">                          </w:t>
      </w:r>
      <w:r>
        <w:rPr>
          <w:rFonts w:ascii="Calibri" w:hAnsi="Calibri" w:cs="Helvetica"/>
          <w:b/>
          <w:color w:val="333333"/>
          <w:u w:val="single"/>
          <w:lang w:val="fr-FR"/>
        </w:rPr>
        <w:t xml:space="preserve">                                                                                                                                          </w:t>
      </w:r>
    </w:p>
    <w:p w:rsidR="00F722BA" w:rsidRDefault="00F722BA" w:rsidP="0001513F">
      <w:pPr>
        <w:pStyle w:val="Sansinterligne"/>
        <w:rPr>
          <w:rFonts w:ascii="Calibri" w:hAnsi="Calibri" w:cs="Helvetica"/>
          <w:color w:val="333333"/>
          <w:lang w:val="fr-FR"/>
        </w:rPr>
      </w:pPr>
      <w:r w:rsidRPr="00F722BA">
        <w:rPr>
          <w:rFonts w:ascii="Calibri" w:hAnsi="Calibri" w:cs="Helvetica"/>
          <w:color w:val="333333"/>
          <w:lang w:val="fr-FR"/>
        </w:rPr>
        <w:t>CÉGEP de Drummondville</w:t>
      </w:r>
      <w:r w:rsidR="0062598C">
        <w:rPr>
          <w:rFonts w:ascii="Calibri" w:hAnsi="Calibri" w:cs="Helvetica"/>
          <w:color w:val="333333"/>
          <w:lang w:val="fr-FR"/>
        </w:rPr>
        <w:t xml:space="preserve"> </w:t>
      </w:r>
    </w:p>
    <w:p w:rsidR="00F722BA" w:rsidRDefault="00F722BA" w:rsidP="00EF6EA8">
      <w:pPr>
        <w:pStyle w:val="Sansinterligne"/>
        <w:numPr>
          <w:ilvl w:val="0"/>
          <w:numId w:val="10"/>
        </w:numPr>
        <w:rPr>
          <w:rFonts w:ascii="Calibri" w:hAnsi="Calibri" w:cs="Helvetica"/>
          <w:color w:val="333333"/>
          <w:lang w:val="fr-FR"/>
        </w:rPr>
      </w:pPr>
      <w:r>
        <w:rPr>
          <w:rFonts w:ascii="Calibri" w:hAnsi="Calibri" w:cs="Helvetica"/>
          <w:color w:val="333333"/>
          <w:lang w:val="fr-FR"/>
        </w:rPr>
        <w:t>Cours en comptabilité,</w:t>
      </w:r>
      <w:r w:rsidR="00B00B1E">
        <w:rPr>
          <w:rFonts w:ascii="Calibri" w:hAnsi="Calibri" w:cs="Helvetica"/>
          <w:color w:val="333333"/>
          <w:lang w:val="fr-FR"/>
        </w:rPr>
        <w:t xml:space="preserve"> démarrage d’entreprise, </w:t>
      </w:r>
      <w:r>
        <w:rPr>
          <w:rFonts w:ascii="Calibri" w:hAnsi="Calibri" w:cs="Helvetica"/>
          <w:color w:val="333333"/>
          <w:lang w:val="fr-FR"/>
        </w:rPr>
        <w:t xml:space="preserve"> philosophie et badminton</w:t>
      </w:r>
    </w:p>
    <w:p w:rsidR="00B00B1E" w:rsidRDefault="00B00B1E" w:rsidP="0001513F">
      <w:pPr>
        <w:pStyle w:val="Sansinterligne"/>
        <w:rPr>
          <w:rFonts w:ascii="Calibri" w:hAnsi="Calibri" w:cs="Helvetica"/>
          <w:color w:val="333333"/>
          <w:lang w:val="fr-FR"/>
        </w:rPr>
      </w:pPr>
      <w:r>
        <w:rPr>
          <w:rFonts w:ascii="Calibri" w:hAnsi="Calibri" w:cs="Helvetica"/>
          <w:color w:val="333333"/>
          <w:lang w:val="fr-FR"/>
        </w:rPr>
        <w:t>Cégep de Thetford Mines</w:t>
      </w:r>
    </w:p>
    <w:p w:rsidR="00B00B1E" w:rsidRPr="00F722BA" w:rsidRDefault="00B00B1E" w:rsidP="00EF6EA8">
      <w:pPr>
        <w:pStyle w:val="Sansinterligne"/>
        <w:numPr>
          <w:ilvl w:val="0"/>
          <w:numId w:val="10"/>
        </w:numPr>
        <w:rPr>
          <w:rFonts w:ascii="Calibri" w:hAnsi="Calibri" w:cs="Helvetica"/>
          <w:color w:val="333333"/>
          <w:lang w:val="fr-FR"/>
        </w:rPr>
      </w:pPr>
      <w:r>
        <w:rPr>
          <w:rFonts w:ascii="Calibri" w:hAnsi="Calibri" w:cs="Helvetica"/>
          <w:color w:val="333333"/>
          <w:lang w:val="fr-FR"/>
        </w:rPr>
        <w:t>Cours en géologie et prospection minière</w:t>
      </w:r>
    </w:p>
    <w:p w:rsidR="00F722BA" w:rsidRDefault="00F722BA" w:rsidP="0001513F">
      <w:pPr>
        <w:pStyle w:val="Sansinterligne"/>
        <w:rPr>
          <w:rFonts w:ascii="Calibri" w:hAnsi="Calibri" w:cs="Helvetica"/>
          <w:b/>
          <w:color w:val="333333"/>
          <w:u w:val="single"/>
          <w:lang w:val="fr-FR"/>
        </w:rPr>
      </w:pPr>
    </w:p>
    <w:p w:rsidR="00F722BA" w:rsidRDefault="00F722BA" w:rsidP="0001513F">
      <w:pPr>
        <w:pStyle w:val="Sansinterligne"/>
        <w:rPr>
          <w:rFonts w:ascii="Calibri" w:hAnsi="Calibri" w:cs="Helvetica"/>
          <w:b/>
          <w:color w:val="333333"/>
          <w:u w:val="single"/>
          <w:lang w:val="fr-FR"/>
        </w:rPr>
      </w:pPr>
      <w:r>
        <w:rPr>
          <w:rFonts w:ascii="Calibri" w:hAnsi="Calibri" w:cs="Helvetica"/>
          <w:b/>
          <w:color w:val="333333"/>
          <w:u w:val="single"/>
          <w:lang w:val="fr-FR"/>
        </w:rPr>
        <w:t>Diplôme secondaire                                                                                                                                1979</w:t>
      </w:r>
    </w:p>
    <w:p w:rsidR="00F722BA" w:rsidRDefault="00F722BA" w:rsidP="0001513F">
      <w:pPr>
        <w:pStyle w:val="Sansinterligne"/>
        <w:rPr>
          <w:rFonts w:ascii="Calibri" w:hAnsi="Calibri" w:cs="Helvetica"/>
          <w:color w:val="333333"/>
          <w:lang w:val="fr-FR"/>
        </w:rPr>
      </w:pPr>
      <w:r w:rsidRPr="00F722BA">
        <w:rPr>
          <w:rFonts w:ascii="Calibri" w:hAnsi="Calibri" w:cs="Helvetica"/>
          <w:color w:val="333333"/>
          <w:lang w:val="fr-FR"/>
        </w:rPr>
        <w:t>Commission scolaire des chênes</w:t>
      </w:r>
    </w:p>
    <w:p w:rsidR="00F722BA" w:rsidRDefault="00F722BA" w:rsidP="00EF6EA8">
      <w:pPr>
        <w:pStyle w:val="Sansinterligne"/>
        <w:numPr>
          <w:ilvl w:val="0"/>
          <w:numId w:val="9"/>
        </w:numPr>
        <w:rPr>
          <w:rFonts w:ascii="Calibri" w:hAnsi="Calibri" w:cs="Helvetica"/>
          <w:color w:val="333333"/>
          <w:lang w:val="fr-FR"/>
        </w:rPr>
      </w:pPr>
      <w:r>
        <w:rPr>
          <w:rFonts w:ascii="Calibri" w:hAnsi="Calibri" w:cs="Helvetica"/>
          <w:color w:val="333333"/>
          <w:lang w:val="fr-FR"/>
        </w:rPr>
        <w:t>Secondaire général</w:t>
      </w:r>
    </w:p>
    <w:p w:rsidR="00F722BA" w:rsidRPr="00EF6EA8" w:rsidRDefault="00F722BA" w:rsidP="0001513F">
      <w:pPr>
        <w:pStyle w:val="Sansinterligne"/>
        <w:numPr>
          <w:ilvl w:val="0"/>
          <w:numId w:val="9"/>
        </w:numPr>
        <w:rPr>
          <w:rFonts w:ascii="Calibri" w:hAnsi="Calibri" w:cs="Helvetica"/>
          <w:color w:val="333333"/>
          <w:lang w:val="fr-FR"/>
        </w:rPr>
      </w:pPr>
      <w:r>
        <w:rPr>
          <w:rFonts w:ascii="Calibri" w:hAnsi="Calibri" w:cs="Helvetica"/>
          <w:color w:val="333333"/>
          <w:lang w:val="fr-FR"/>
        </w:rPr>
        <w:t>Secondaire professionnel en dessin industri</w:t>
      </w:r>
      <w:r w:rsidR="00A63495">
        <w:rPr>
          <w:rFonts w:ascii="Calibri" w:hAnsi="Calibri" w:cs="Helvetica"/>
          <w:color w:val="333333"/>
          <w:lang w:val="fr-FR"/>
        </w:rPr>
        <w:t>el  (architecture, mécanique,</w:t>
      </w:r>
      <w:r>
        <w:rPr>
          <w:rFonts w:ascii="Calibri" w:hAnsi="Calibri" w:cs="Helvetica"/>
          <w:color w:val="333333"/>
          <w:lang w:val="fr-FR"/>
        </w:rPr>
        <w:t xml:space="preserve"> topographique avec </w:t>
      </w:r>
      <w:r w:rsidR="0062598C" w:rsidRPr="00EF6EA8">
        <w:rPr>
          <w:rFonts w:ascii="Calibri" w:hAnsi="Calibri" w:cs="Helvetica"/>
          <w:color w:val="333333"/>
          <w:lang w:val="fr-FR"/>
        </w:rPr>
        <w:t>t</w:t>
      </w:r>
      <w:r w:rsidR="00864402" w:rsidRPr="00EF6EA8">
        <w:rPr>
          <w:rFonts w:ascii="Calibri" w:hAnsi="Calibri" w:cs="Helvetica"/>
          <w:color w:val="333333"/>
          <w:lang w:val="fr-FR"/>
        </w:rPr>
        <w:t>echnique d’</w:t>
      </w:r>
      <w:r w:rsidR="00B00B1E" w:rsidRPr="00EF6EA8">
        <w:rPr>
          <w:rFonts w:ascii="Calibri" w:hAnsi="Calibri" w:cs="Helvetica"/>
          <w:color w:val="333333"/>
          <w:lang w:val="fr-FR"/>
        </w:rPr>
        <w:t>a</w:t>
      </w:r>
      <w:r w:rsidRPr="00EF6EA8">
        <w:rPr>
          <w:rFonts w:ascii="Calibri" w:hAnsi="Calibri" w:cs="Helvetica"/>
          <w:color w:val="333333"/>
          <w:lang w:val="fr-FR"/>
        </w:rPr>
        <w:t>rpentage</w:t>
      </w:r>
      <w:r w:rsidR="00A63495" w:rsidRPr="00EF6EA8">
        <w:rPr>
          <w:rFonts w:ascii="Calibri" w:hAnsi="Calibri" w:cs="Helvetica"/>
          <w:color w:val="333333"/>
          <w:lang w:val="fr-FR"/>
        </w:rPr>
        <w:t>)</w:t>
      </w:r>
    </w:p>
    <w:p w:rsidR="00D771B3" w:rsidRDefault="00D771B3" w:rsidP="0001513F">
      <w:pPr>
        <w:pStyle w:val="Sansinterligne"/>
        <w:rPr>
          <w:rFonts w:ascii="Calibri" w:hAnsi="Calibri"/>
          <w:b/>
          <w:u w:val="single"/>
          <w:lang w:val="fr-FR"/>
        </w:rPr>
      </w:pPr>
    </w:p>
    <w:p w:rsidR="00B00B1E" w:rsidRPr="00241FF0" w:rsidRDefault="00D771B3" w:rsidP="0001513F">
      <w:pPr>
        <w:pStyle w:val="Sansinterligne"/>
        <w:rPr>
          <w:rFonts w:ascii="Calibri" w:hAnsi="Calibri"/>
          <w:lang w:val="fr-FR"/>
        </w:rPr>
      </w:pPr>
      <w:proofErr w:type="gramStart"/>
      <w:r>
        <w:rPr>
          <w:rFonts w:ascii="Calibri" w:hAnsi="Calibri"/>
          <w:b/>
          <w:u w:val="single"/>
          <w:lang w:val="fr-FR"/>
        </w:rPr>
        <w:t>p</w:t>
      </w:r>
      <w:r w:rsidR="00241FF0" w:rsidRPr="00241FF0">
        <w:rPr>
          <w:rFonts w:ascii="Calibri" w:hAnsi="Calibri"/>
          <w:b/>
          <w:u w:val="single"/>
          <w:lang w:val="fr-FR"/>
        </w:rPr>
        <w:t>erfectionnement</w:t>
      </w:r>
      <w:proofErr w:type="gramEnd"/>
      <w:r w:rsidR="00241FF0">
        <w:rPr>
          <w:rFonts w:ascii="Calibri" w:hAnsi="Calibri"/>
          <w:b/>
          <w:u w:val="single"/>
          <w:lang w:val="fr-FR"/>
        </w:rPr>
        <w:t xml:space="preserve"> </w:t>
      </w:r>
      <w:r w:rsidR="00241FF0">
        <w:rPr>
          <w:rFonts w:ascii="Calibri" w:hAnsi="Calibri"/>
          <w:lang w:val="fr-FR"/>
        </w:rPr>
        <w:t xml:space="preserve"> Attestation en dessin topographique  reçu par le Ministère des transport</w:t>
      </w:r>
    </w:p>
    <w:p w:rsidR="00D771B3" w:rsidRDefault="00D771B3" w:rsidP="0001513F">
      <w:pPr>
        <w:pStyle w:val="Sansinterligne"/>
        <w:rPr>
          <w:rFonts w:ascii="Calibri" w:hAnsi="Calibri"/>
          <w:b/>
          <w:sz w:val="28"/>
          <w:szCs w:val="28"/>
          <w:lang w:val="fr-FR"/>
        </w:rPr>
      </w:pPr>
    </w:p>
    <w:p w:rsidR="00B00B1E" w:rsidRPr="00AC6E78" w:rsidRDefault="00B00B1E" w:rsidP="0001513F">
      <w:pPr>
        <w:pStyle w:val="Sansinterligne"/>
        <w:rPr>
          <w:rFonts w:ascii="Calibri" w:hAnsi="Calibri"/>
          <w:b/>
          <w:sz w:val="28"/>
          <w:szCs w:val="28"/>
        </w:rPr>
      </w:pPr>
      <w:r w:rsidRPr="00AC6E78">
        <w:rPr>
          <w:rFonts w:ascii="Calibri" w:hAnsi="Calibri"/>
          <w:b/>
          <w:sz w:val="28"/>
          <w:szCs w:val="28"/>
        </w:rPr>
        <w:t>Autres types de formation</w:t>
      </w:r>
    </w:p>
    <w:p w:rsidR="00B00B1E" w:rsidRDefault="00B00B1E" w:rsidP="0001513F">
      <w:pPr>
        <w:pStyle w:val="Sansinterligne"/>
        <w:rPr>
          <w:rFonts w:ascii="Calibri" w:hAnsi="Calibri"/>
        </w:rPr>
      </w:pPr>
      <w:r>
        <w:rPr>
          <w:rFonts w:ascii="Calibri" w:hAnsi="Calibri"/>
          <w:b/>
          <w:u w:val="single"/>
        </w:rPr>
        <w:t>Militaire </w:t>
      </w:r>
      <w:r>
        <w:rPr>
          <w:rFonts w:ascii="Calibri" w:hAnsi="Calibri"/>
        </w:rPr>
        <w:t>: recrue, fantassin niveau QM</w:t>
      </w:r>
      <w:r w:rsidR="005D4680">
        <w:rPr>
          <w:rFonts w:ascii="Calibri" w:hAnsi="Calibri"/>
        </w:rPr>
        <w:t xml:space="preserve">1, </w:t>
      </w:r>
      <w:r>
        <w:rPr>
          <w:rFonts w:ascii="Calibri" w:hAnsi="Calibri"/>
        </w:rPr>
        <w:t xml:space="preserve"> technicien en approvisionnement QM1 et QM2</w:t>
      </w:r>
      <w:r w:rsidR="005D4680">
        <w:rPr>
          <w:rFonts w:ascii="Calibri" w:hAnsi="Calibri"/>
        </w:rPr>
        <w:t>, chauffeur et instructeur de tir</w:t>
      </w:r>
    </w:p>
    <w:p w:rsidR="00B00B1E" w:rsidRDefault="00B00B1E" w:rsidP="0001513F">
      <w:pPr>
        <w:pStyle w:val="Sansinterligne"/>
        <w:rPr>
          <w:rFonts w:ascii="Calibri" w:hAnsi="Calibri"/>
        </w:rPr>
      </w:pPr>
      <w:r>
        <w:rPr>
          <w:rFonts w:ascii="Calibri" w:hAnsi="Calibri"/>
          <w:b/>
          <w:u w:val="single"/>
        </w:rPr>
        <w:t>Privé </w:t>
      </w:r>
      <w:r>
        <w:rPr>
          <w:rFonts w:ascii="Calibri" w:hAnsi="Calibri"/>
          <w:u w:val="single"/>
        </w:rPr>
        <w:t>:</w:t>
      </w:r>
      <w:r>
        <w:rPr>
          <w:rFonts w:ascii="Calibri" w:hAnsi="Calibri"/>
        </w:rPr>
        <w:t xml:space="preserve"> H&amp;R Block / fiscalité des particulier</w:t>
      </w:r>
    </w:p>
    <w:p w:rsidR="00DA620F" w:rsidRDefault="005D4680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 xml:space="preserve">           Croix-Rouge / secourisme et RCR,  service aux sinistrés (in</w:t>
      </w:r>
      <w:r w:rsidR="00DA620F">
        <w:rPr>
          <w:rFonts w:ascii="Calibri" w:hAnsi="Calibri"/>
        </w:rPr>
        <w:t>troduction, niveau 1 et niveau 2)</w:t>
      </w:r>
    </w:p>
    <w:p w:rsidR="00DA620F" w:rsidRDefault="00DA620F" w:rsidP="0001513F">
      <w:pPr>
        <w:pStyle w:val="Sansinterligne"/>
        <w:rPr>
          <w:rFonts w:ascii="Calibri" w:hAnsi="Calibri"/>
        </w:rPr>
      </w:pPr>
    </w:p>
    <w:p w:rsidR="00DA620F" w:rsidRDefault="00DA620F" w:rsidP="0001513F">
      <w:pPr>
        <w:pStyle w:val="Sansinterligne"/>
        <w:rPr>
          <w:rFonts w:ascii="Calibri" w:hAnsi="Calibri"/>
          <w:b/>
        </w:rPr>
      </w:pPr>
      <w:r w:rsidRPr="00DA620F">
        <w:rPr>
          <w:rFonts w:ascii="Calibri" w:hAnsi="Calibri"/>
          <w:b/>
        </w:rPr>
        <w:t>COMPÉTENCE INFORMATIQUE</w:t>
      </w:r>
    </w:p>
    <w:p w:rsidR="00DA620F" w:rsidRDefault="00DA620F" w:rsidP="0001513F">
      <w:pPr>
        <w:pStyle w:val="Sansinterligne"/>
        <w:rPr>
          <w:rFonts w:ascii="Calibri" w:hAnsi="Calibri"/>
        </w:rPr>
      </w:pPr>
      <w:r>
        <w:rPr>
          <w:rFonts w:ascii="Calibri" w:hAnsi="Calibri"/>
          <w:b/>
          <w:u w:val="single"/>
        </w:rPr>
        <w:t>Logiciel :</w:t>
      </w:r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excel</w:t>
      </w:r>
      <w:proofErr w:type="spellEnd"/>
      <w:r>
        <w:rPr>
          <w:rFonts w:ascii="Calibri" w:hAnsi="Calibri"/>
        </w:rPr>
        <w:t xml:space="preserve"> ,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word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outlook</w:t>
      </w:r>
      <w:proofErr w:type="spellEnd"/>
      <w:r w:rsidR="00770635">
        <w:rPr>
          <w:rFonts w:ascii="Calibri" w:hAnsi="Calibri"/>
        </w:rPr>
        <w:t xml:space="preserve">, </w:t>
      </w:r>
      <w:proofErr w:type="spellStart"/>
      <w:r w:rsidR="00770635">
        <w:rPr>
          <w:rFonts w:ascii="Calibri" w:hAnsi="Calibri"/>
        </w:rPr>
        <w:t>publisher</w:t>
      </w:r>
      <w:proofErr w:type="spellEnd"/>
      <w:r w:rsidR="00770635">
        <w:rPr>
          <w:rFonts w:ascii="Calibri" w:hAnsi="Calibri"/>
        </w:rPr>
        <w:t xml:space="preserve"> et économétrie</w:t>
      </w:r>
    </w:p>
    <w:p w:rsidR="00AC6E78" w:rsidRDefault="00AC6E78" w:rsidP="0001513F">
      <w:pPr>
        <w:pStyle w:val="Sansinterligne"/>
        <w:rPr>
          <w:rFonts w:ascii="Calibri" w:hAnsi="Calibri"/>
        </w:rPr>
      </w:pPr>
    </w:p>
    <w:p w:rsidR="00AC6E78" w:rsidRDefault="00AC6E78" w:rsidP="0001513F">
      <w:pPr>
        <w:pStyle w:val="Sansinterligne"/>
        <w:rPr>
          <w:rFonts w:ascii="Calibri" w:hAnsi="Calibri"/>
          <w:b/>
          <w:sz w:val="28"/>
          <w:szCs w:val="28"/>
        </w:rPr>
      </w:pPr>
      <w:r w:rsidRPr="00AC6E78">
        <w:rPr>
          <w:rFonts w:ascii="Calibri" w:hAnsi="Calibri"/>
          <w:b/>
          <w:sz w:val="28"/>
          <w:szCs w:val="28"/>
        </w:rPr>
        <w:t>EXPÉRIENCE PROFESSIONNELLE</w:t>
      </w:r>
    </w:p>
    <w:p w:rsidR="00AC6E78" w:rsidRDefault="00AC6E78" w:rsidP="0001513F">
      <w:pPr>
        <w:pStyle w:val="Sansinterligne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Travail autonome en fiscalité                                                                                     1978 à aujourd’hui</w:t>
      </w:r>
    </w:p>
    <w:p w:rsidR="00C84414" w:rsidRPr="00241FF0" w:rsidRDefault="00A8581A" w:rsidP="00241FF0">
      <w:pPr>
        <w:pStyle w:val="Sansinterlign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Rédiger divers documents appliqués à </w:t>
      </w:r>
      <w:r w:rsidR="00C84414">
        <w:rPr>
          <w:rFonts w:ascii="Calibri" w:hAnsi="Calibri"/>
        </w:rPr>
        <w:t>une déclaration d’impôt pour particulier et</w:t>
      </w:r>
      <w:r>
        <w:rPr>
          <w:rFonts w:ascii="Calibri" w:hAnsi="Calibri"/>
        </w:rPr>
        <w:t xml:space="preserve"> </w:t>
      </w:r>
      <w:r w:rsidR="00C84414">
        <w:rPr>
          <w:rFonts w:ascii="Calibri" w:hAnsi="Calibri"/>
        </w:rPr>
        <w:t xml:space="preserve"> travailleur autonome</w:t>
      </w:r>
      <w:r w:rsidR="00241FF0">
        <w:rPr>
          <w:rFonts w:ascii="Calibri" w:hAnsi="Calibri"/>
        </w:rPr>
        <w:t xml:space="preserve"> et ainsi e</w:t>
      </w:r>
      <w:r w:rsidRPr="00241FF0">
        <w:rPr>
          <w:rFonts w:ascii="Calibri" w:hAnsi="Calibri"/>
        </w:rPr>
        <w:t>xpliquer</w:t>
      </w:r>
      <w:r w:rsidR="00241FF0" w:rsidRPr="00241FF0">
        <w:rPr>
          <w:rFonts w:ascii="Calibri" w:hAnsi="Calibri"/>
        </w:rPr>
        <w:t xml:space="preserve"> et vulgariser</w:t>
      </w:r>
      <w:r w:rsidR="008F77E2" w:rsidRPr="00241FF0">
        <w:rPr>
          <w:rFonts w:ascii="Calibri" w:hAnsi="Calibri"/>
        </w:rPr>
        <w:t xml:space="preserve"> le jargon fiscal d’une</w:t>
      </w:r>
      <w:r w:rsidR="00C84414" w:rsidRPr="00241FF0">
        <w:rPr>
          <w:rFonts w:ascii="Calibri" w:hAnsi="Calibri"/>
        </w:rPr>
        <w:t xml:space="preserve"> décl</w:t>
      </w:r>
      <w:r w:rsidR="008F77E2" w:rsidRPr="00241FF0">
        <w:rPr>
          <w:rFonts w:ascii="Calibri" w:hAnsi="Calibri"/>
        </w:rPr>
        <w:t>aration</w:t>
      </w:r>
      <w:r w:rsidR="00241FF0">
        <w:rPr>
          <w:rFonts w:ascii="Calibri" w:hAnsi="Calibri"/>
        </w:rPr>
        <w:t xml:space="preserve"> </w:t>
      </w:r>
    </w:p>
    <w:p w:rsidR="00AC6E78" w:rsidRDefault="00AC6E78" w:rsidP="0001513F">
      <w:pPr>
        <w:pStyle w:val="Sansinterligne"/>
        <w:rPr>
          <w:rFonts w:ascii="Calibri" w:hAnsi="Calibri"/>
          <w:b/>
          <w:sz w:val="28"/>
          <w:szCs w:val="28"/>
        </w:rPr>
      </w:pPr>
    </w:p>
    <w:p w:rsidR="00C84414" w:rsidRDefault="00C84414" w:rsidP="0001513F">
      <w:pPr>
        <w:pStyle w:val="Sansinterligne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Secrétaire électoral provincial et municipal                                               </w:t>
      </w:r>
      <w:r w:rsidR="00FB7BE8">
        <w:rPr>
          <w:rFonts w:ascii="Calibri" w:hAnsi="Calibri"/>
          <w:b/>
          <w:u w:val="single"/>
        </w:rPr>
        <w:t xml:space="preserve">           2012, </w:t>
      </w:r>
      <w:r>
        <w:rPr>
          <w:rFonts w:ascii="Calibri" w:hAnsi="Calibri"/>
          <w:b/>
          <w:u w:val="single"/>
        </w:rPr>
        <w:t>2013</w:t>
      </w:r>
      <w:r w:rsidR="00FB7BE8">
        <w:rPr>
          <w:rFonts w:ascii="Calibri" w:hAnsi="Calibri"/>
          <w:b/>
          <w:u w:val="single"/>
        </w:rPr>
        <w:t xml:space="preserve"> </w:t>
      </w:r>
      <w:proofErr w:type="spellStart"/>
      <w:r w:rsidR="00FB7BE8">
        <w:rPr>
          <w:rFonts w:ascii="Calibri" w:hAnsi="Calibri"/>
          <w:b/>
          <w:u w:val="single"/>
        </w:rPr>
        <w:t>e t</w:t>
      </w:r>
      <w:proofErr w:type="spellEnd"/>
      <w:r w:rsidR="00FB7BE8">
        <w:rPr>
          <w:rFonts w:ascii="Calibri" w:hAnsi="Calibri"/>
          <w:b/>
          <w:u w:val="single"/>
        </w:rPr>
        <w:t xml:space="preserve"> 2018</w:t>
      </w:r>
    </w:p>
    <w:p w:rsidR="00ED5F7D" w:rsidRDefault="00ED5F7D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>Le directeur général des élections provinciales et municipales</w:t>
      </w:r>
    </w:p>
    <w:p w:rsidR="00C84414" w:rsidRDefault="00C84414" w:rsidP="00EF6EA8">
      <w:pPr>
        <w:pStyle w:val="Sansinterlign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Gérer le bureau de vote</w:t>
      </w:r>
    </w:p>
    <w:p w:rsidR="00C84414" w:rsidRDefault="00C84414" w:rsidP="00EF6EA8">
      <w:pPr>
        <w:pStyle w:val="Sansinterlign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Faire voter les citoyens</w:t>
      </w:r>
    </w:p>
    <w:p w:rsidR="00C84414" w:rsidRDefault="008F77E2" w:rsidP="00EF6EA8">
      <w:pPr>
        <w:pStyle w:val="Sansinterlign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Maintenir une bonne </w:t>
      </w:r>
      <w:r w:rsidR="00C84414">
        <w:rPr>
          <w:rFonts w:ascii="Calibri" w:hAnsi="Calibri"/>
        </w:rPr>
        <w:t xml:space="preserve"> gestion des documents et</w:t>
      </w:r>
      <w:r>
        <w:rPr>
          <w:rFonts w:ascii="Calibri" w:hAnsi="Calibri"/>
        </w:rPr>
        <w:t xml:space="preserve"> ainsi de suite, faire le dépouillement et le </w:t>
      </w:r>
      <w:r w:rsidR="00C84414">
        <w:rPr>
          <w:rFonts w:ascii="Calibri" w:hAnsi="Calibri"/>
        </w:rPr>
        <w:t>décompte du vote</w:t>
      </w:r>
    </w:p>
    <w:p w:rsidR="00ED5F7D" w:rsidRDefault="00ED5F7D" w:rsidP="0001513F">
      <w:pPr>
        <w:pStyle w:val="Sansinterligne"/>
        <w:rPr>
          <w:rFonts w:ascii="Calibri" w:hAnsi="Calibri"/>
        </w:rPr>
      </w:pPr>
    </w:p>
    <w:p w:rsidR="00ED5F7D" w:rsidRDefault="00ED5F7D" w:rsidP="0001513F">
      <w:pPr>
        <w:pStyle w:val="Sansinterligne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Aidant naturel                                                                                                                             1995 à 2012</w:t>
      </w:r>
    </w:p>
    <w:p w:rsidR="00ED5F7D" w:rsidRDefault="00ED5F7D" w:rsidP="00EF6EA8">
      <w:pPr>
        <w:pStyle w:val="Sansinterligne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Assister et faire les tâches domestiques</w:t>
      </w:r>
      <w:r w:rsidR="00811904">
        <w:rPr>
          <w:rFonts w:ascii="Calibri" w:hAnsi="Calibri"/>
        </w:rPr>
        <w:t xml:space="preserve"> et médicales</w:t>
      </w:r>
      <w:r>
        <w:rPr>
          <w:rFonts w:ascii="Calibri" w:hAnsi="Calibri"/>
        </w:rPr>
        <w:t xml:space="preserve"> quotidiennes</w:t>
      </w:r>
    </w:p>
    <w:p w:rsidR="00ED5F7D" w:rsidRDefault="00811904" w:rsidP="00EF6EA8">
      <w:pPr>
        <w:pStyle w:val="Sansinterligne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Soutenir les personnes malades (père et mère) et en perte d’autonomie</w:t>
      </w:r>
    </w:p>
    <w:p w:rsidR="00811904" w:rsidRDefault="00811904" w:rsidP="0001513F">
      <w:pPr>
        <w:pStyle w:val="Sansinterligne"/>
        <w:rPr>
          <w:rFonts w:ascii="Calibri" w:hAnsi="Calibri"/>
          <w:b/>
          <w:u w:val="single"/>
        </w:rPr>
      </w:pPr>
    </w:p>
    <w:p w:rsidR="00ED5F7D" w:rsidRDefault="00ED5F7D" w:rsidP="0001513F">
      <w:pPr>
        <w:pStyle w:val="Sansinterligne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Dessinateur                                                                                                                  </w:t>
      </w:r>
      <w:r w:rsidR="00A8581A">
        <w:rPr>
          <w:rFonts w:ascii="Calibri" w:hAnsi="Calibri"/>
          <w:b/>
          <w:u w:val="single"/>
        </w:rPr>
        <w:t xml:space="preserve">           </w:t>
      </w:r>
      <w:r>
        <w:rPr>
          <w:rFonts w:ascii="Calibri" w:hAnsi="Calibri"/>
          <w:b/>
          <w:u w:val="single"/>
        </w:rPr>
        <w:t xml:space="preserve">   </w:t>
      </w:r>
      <w:r w:rsidR="00A8581A">
        <w:rPr>
          <w:rFonts w:ascii="Calibri" w:hAnsi="Calibri"/>
          <w:b/>
          <w:u w:val="single"/>
        </w:rPr>
        <w:t xml:space="preserve">1985 à </w:t>
      </w:r>
      <w:r>
        <w:rPr>
          <w:rFonts w:ascii="Calibri" w:hAnsi="Calibri"/>
          <w:b/>
          <w:u w:val="single"/>
        </w:rPr>
        <w:t xml:space="preserve"> 1989</w:t>
      </w:r>
    </w:p>
    <w:p w:rsidR="00ED5F7D" w:rsidRDefault="00ED5F7D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>Ministère des transports du Québec</w:t>
      </w:r>
      <w:r w:rsidR="00271853">
        <w:rPr>
          <w:rFonts w:ascii="Calibri" w:hAnsi="Calibri"/>
        </w:rPr>
        <w:t xml:space="preserve"> (contrat occasionnel)</w:t>
      </w:r>
    </w:p>
    <w:p w:rsidR="00ED5F7D" w:rsidRDefault="00ED5F7D" w:rsidP="00EF6EA8">
      <w:pPr>
        <w:pStyle w:val="Sansinterligne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Avec la collaboration des ingénieurs, techniciens et arpenteurs, mettre en plan les projets de réparation ou construction routier.</w:t>
      </w:r>
    </w:p>
    <w:p w:rsidR="00ED5F7D" w:rsidRDefault="00ED5F7D" w:rsidP="00EF6EA8">
      <w:pPr>
        <w:pStyle w:val="Sansinterligne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Gestion des plans et ainsi faire</w:t>
      </w:r>
      <w:r w:rsidR="00271853">
        <w:rPr>
          <w:rFonts w:ascii="Calibri" w:hAnsi="Calibri"/>
        </w:rPr>
        <w:t>,</w:t>
      </w:r>
      <w:r>
        <w:rPr>
          <w:rFonts w:ascii="Calibri" w:hAnsi="Calibri"/>
        </w:rPr>
        <w:t xml:space="preserve"> L’inventaire</w:t>
      </w:r>
      <w:r w:rsidR="00271853">
        <w:rPr>
          <w:rFonts w:ascii="Calibri" w:hAnsi="Calibri"/>
        </w:rPr>
        <w:t xml:space="preserve"> du matériel de bureau de dessin</w:t>
      </w:r>
    </w:p>
    <w:p w:rsidR="00271853" w:rsidRDefault="00271853" w:rsidP="0001513F">
      <w:pPr>
        <w:pStyle w:val="Sansinterligne"/>
        <w:rPr>
          <w:rFonts w:ascii="Calibri" w:hAnsi="Calibri"/>
        </w:rPr>
      </w:pPr>
    </w:p>
    <w:p w:rsidR="00271853" w:rsidRDefault="000B20E8" w:rsidP="0001513F">
      <w:pPr>
        <w:pStyle w:val="Sansinterligne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Fantassin et technicien en approvisionnement</w:t>
      </w:r>
      <w:r w:rsidR="00271853">
        <w:rPr>
          <w:rFonts w:ascii="Calibri" w:hAnsi="Calibri"/>
          <w:u w:val="single"/>
        </w:rPr>
        <w:t xml:space="preserve">                           </w:t>
      </w:r>
      <w:r>
        <w:rPr>
          <w:rFonts w:ascii="Calibri" w:hAnsi="Calibri"/>
          <w:u w:val="single"/>
        </w:rPr>
        <w:t xml:space="preserve">               </w:t>
      </w:r>
      <w:r w:rsidR="00271853">
        <w:rPr>
          <w:rFonts w:ascii="Calibri" w:hAnsi="Calibri"/>
          <w:u w:val="single"/>
        </w:rPr>
        <w:t xml:space="preserve">                        </w:t>
      </w:r>
      <w:r w:rsidR="00271853">
        <w:rPr>
          <w:rFonts w:ascii="Calibri" w:hAnsi="Calibri"/>
          <w:b/>
          <w:u w:val="single"/>
        </w:rPr>
        <w:t>1979 à 1985</w:t>
      </w:r>
    </w:p>
    <w:p w:rsidR="00271853" w:rsidRDefault="00271853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>Royal 22</w:t>
      </w:r>
      <w:r w:rsidRPr="00271853">
        <w:rPr>
          <w:rFonts w:ascii="Calibri" w:hAnsi="Calibri"/>
          <w:vertAlign w:val="superscript"/>
        </w:rPr>
        <w:t>ième</w:t>
      </w:r>
      <w:r>
        <w:rPr>
          <w:rFonts w:ascii="Calibri" w:hAnsi="Calibri"/>
        </w:rPr>
        <w:t xml:space="preserve"> Régiment, 6</w:t>
      </w:r>
      <w:r w:rsidRPr="00271853">
        <w:rPr>
          <w:rFonts w:ascii="Calibri" w:hAnsi="Calibri"/>
          <w:vertAlign w:val="superscript"/>
        </w:rPr>
        <w:t>ième</w:t>
      </w:r>
      <w:r>
        <w:rPr>
          <w:rFonts w:ascii="Calibri" w:hAnsi="Calibri"/>
        </w:rPr>
        <w:t xml:space="preserve"> bataillon</w:t>
      </w:r>
      <w:r w:rsidR="000B20E8">
        <w:rPr>
          <w:rFonts w:ascii="Calibri" w:hAnsi="Calibri"/>
        </w:rPr>
        <w:t xml:space="preserve"> (Temps- partiel et permanent)</w:t>
      </w:r>
    </w:p>
    <w:p w:rsidR="00271853" w:rsidRDefault="00271853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>Grade : caporal</w:t>
      </w:r>
    </w:p>
    <w:p w:rsidR="00271853" w:rsidRDefault="00271853" w:rsidP="00EF6EA8">
      <w:pPr>
        <w:pStyle w:val="Sansinterligne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Entrainement d’infanterie</w:t>
      </w:r>
      <w:r w:rsidR="00947747">
        <w:rPr>
          <w:rFonts w:ascii="Calibri" w:hAnsi="Calibri"/>
        </w:rPr>
        <w:t xml:space="preserve"> sous tous ces aspects</w:t>
      </w:r>
    </w:p>
    <w:p w:rsidR="00271853" w:rsidRPr="00795586" w:rsidRDefault="00795586" w:rsidP="00EF6EA8">
      <w:pPr>
        <w:pStyle w:val="Sansinterligne"/>
        <w:numPr>
          <w:ilvl w:val="0"/>
          <w:numId w:val="7"/>
        </w:numPr>
        <w:rPr>
          <w:rFonts w:ascii="Calibri" w:hAnsi="Calibri"/>
          <w:b/>
        </w:rPr>
      </w:pPr>
      <w:r>
        <w:rPr>
          <w:rStyle w:val="lev"/>
          <w:b w:val="0"/>
        </w:rPr>
        <w:t>Comme</w:t>
      </w:r>
      <w:r w:rsidR="00947747" w:rsidRPr="00947747">
        <w:rPr>
          <w:rStyle w:val="lev"/>
          <w:b w:val="0"/>
          <w:lang w:val="fr-FR"/>
        </w:rPr>
        <w:t xml:space="preserve"> techniciens en approvisionnement veillent à ce que les Forces aient à leur disposition les services et le matériel de ravitaillement nécessaires au déroulement des opérations</w:t>
      </w:r>
      <w:r>
        <w:rPr>
          <w:rStyle w:val="lev"/>
          <w:b w:val="0"/>
          <w:lang w:val="fr-FR"/>
        </w:rPr>
        <w:t xml:space="preserve">  en appliquant une bonne </w:t>
      </w:r>
      <w:r>
        <w:rPr>
          <w:rFonts w:ascii="Calibri" w:hAnsi="Calibri"/>
        </w:rPr>
        <w:t>g</w:t>
      </w:r>
      <w:r w:rsidR="00A8581A">
        <w:rPr>
          <w:rFonts w:ascii="Calibri" w:hAnsi="Calibri"/>
        </w:rPr>
        <w:t>estion  administrative, contrôle des</w:t>
      </w:r>
      <w:r w:rsidR="00947747">
        <w:rPr>
          <w:rFonts w:ascii="Calibri" w:hAnsi="Calibri"/>
        </w:rPr>
        <w:t xml:space="preserve"> stocks et</w:t>
      </w:r>
      <w:r w:rsidR="00A8581A">
        <w:rPr>
          <w:rFonts w:ascii="Calibri" w:hAnsi="Calibri"/>
        </w:rPr>
        <w:t xml:space="preserve"> inventaires de</w:t>
      </w:r>
      <w:r w:rsidR="00947747">
        <w:rPr>
          <w:rFonts w:ascii="Calibri" w:hAnsi="Calibri"/>
        </w:rPr>
        <w:t>s</w:t>
      </w:r>
      <w:r w:rsidR="00A8581A">
        <w:rPr>
          <w:rFonts w:ascii="Calibri" w:hAnsi="Calibri"/>
        </w:rPr>
        <w:t xml:space="preserve"> biens militaires</w:t>
      </w:r>
      <w:r w:rsidR="00CF7192">
        <w:rPr>
          <w:rFonts w:ascii="Calibri" w:hAnsi="Calibri"/>
        </w:rPr>
        <w:t>, distribution</w:t>
      </w:r>
      <w:r w:rsidR="00A8581A">
        <w:rPr>
          <w:rFonts w:ascii="Calibri" w:hAnsi="Calibri"/>
        </w:rPr>
        <w:t xml:space="preserve"> ses derniers</w:t>
      </w:r>
      <w:r w:rsidR="00CF7192">
        <w:rPr>
          <w:rFonts w:ascii="Calibri" w:hAnsi="Calibri"/>
        </w:rPr>
        <w:t xml:space="preserve"> dans </w:t>
      </w:r>
      <w:r w:rsidR="00A8581A">
        <w:rPr>
          <w:rFonts w:ascii="Calibri" w:hAnsi="Calibri"/>
        </w:rPr>
        <w:t xml:space="preserve">tous types </w:t>
      </w:r>
      <w:r w:rsidR="00CF7192">
        <w:rPr>
          <w:rFonts w:ascii="Calibri" w:hAnsi="Calibri"/>
        </w:rPr>
        <w:t xml:space="preserve">de situation </w:t>
      </w:r>
    </w:p>
    <w:p w:rsidR="00271853" w:rsidRDefault="00271853" w:rsidP="00EF6EA8">
      <w:pPr>
        <w:pStyle w:val="Sansinterligne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Transport de matériel et du personnel</w:t>
      </w:r>
    </w:p>
    <w:p w:rsidR="00271853" w:rsidRDefault="00271853" w:rsidP="0001513F">
      <w:pPr>
        <w:pStyle w:val="Sansinterligne"/>
        <w:rPr>
          <w:rFonts w:ascii="Calibri" w:hAnsi="Calibri"/>
        </w:rPr>
      </w:pPr>
    </w:p>
    <w:p w:rsidR="00271853" w:rsidRDefault="00271853" w:rsidP="0001513F">
      <w:pPr>
        <w:pStyle w:val="Sansinterligne"/>
        <w:rPr>
          <w:rFonts w:ascii="Calibri" w:hAnsi="Calibri"/>
          <w:b/>
          <w:u w:val="single"/>
        </w:rPr>
      </w:pPr>
      <w:r w:rsidRPr="000B20E8">
        <w:rPr>
          <w:rFonts w:ascii="Calibri" w:hAnsi="Calibri"/>
          <w:b/>
          <w:u w:val="single"/>
        </w:rPr>
        <w:t>Journalier de travaux de construction</w:t>
      </w:r>
      <w:r w:rsidR="000B20E8">
        <w:rPr>
          <w:rFonts w:ascii="Calibri" w:hAnsi="Calibri"/>
          <w:b/>
          <w:u w:val="single"/>
        </w:rPr>
        <w:t xml:space="preserve">                                                                                   1980 à 2000</w:t>
      </w:r>
    </w:p>
    <w:p w:rsidR="000B20E8" w:rsidRDefault="000B20E8" w:rsidP="0001513F">
      <w:pPr>
        <w:pStyle w:val="Sansinterligne"/>
        <w:rPr>
          <w:rFonts w:ascii="Calibri" w:hAnsi="Calibri"/>
        </w:rPr>
      </w:pPr>
      <w:r>
        <w:rPr>
          <w:rFonts w:ascii="Calibri" w:hAnsi="Calibri"/>
        </w:rPr>
        <w:t xml:space="preserve">Entreprise </w:t>
      </w:r>
      <w:proofErr w:type="spellStart"/>
      <w:r>
        <w:rPr>
          <w:rFonts w:ascii="Calibri" w:hAnsi="Calibri"/>
        </w:rPr>
        <w:t>Paulyguy</w:t>
      </w:r>
      <w:proofErr w:type="spellEnd"/>
      <w:r>
        <w:rPr>
          <w:rFonts w:ascii="Calibri" w:hAnsi="Calibri"/>
        </w:rPr>
        <w:t xml:space="preserve">  (temps-partiel)</w:t>
      </w:r>
    </w:p>
    <w:p w:rsidR="000B20E8" w:rsidRDefault="0006134C" w:rsidP="00EF6EA8">
      <w:pPr>
        <w:pStyle w:val="Sansinterligne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Effectuer divers</w:t>
      </w:r>
      <w:r w:rsidR="000B20E8">
        <w:rPr>
          <w:rFonts w:ascii="Calibri" w:hAnsi="Calibri"/>
        </w:rPr>
        <w:t xml:space="preserve"> travaux de rénovation d’immeuble commerciale et locative</w:t>
      </w:r>
    </w:p>
    <w:p w:rsidR="000B20E8" w:rsidRDefault="000B20E8" w:rsidP="00EF6EA8">
      <w:pPr>
        <w:pStyle w:val="Sansinterligne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Faire des plans de rénovation architecturale</w:t>
      </w:r>
    </w:p>
    <w:p w:rsidR="000B20E8" w:rsidRDefault="000B20E8" w:rsidP="0001513F">
      <w:pPr>
        <w:pStyle w:val="Sansinterligne"/>
        <w:rPr>
          <w:rFonts w:ascii="Calibri" w:hAnsi="Calibri"/>
        </w:rPr>
      </w:pPr>
    </w:p>
    <w:p w:rsidR="000B20E8" w:rsidRDefault="002A76D1" w:rsidP="0001513F">
      <w:pPr>
        <w:pStyle w:val="Sansinterligne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IMPLICATIONS</w:t>
      </w:r>
    </w:p>
    <w:p w:rsidR="00D95634" w:rsidRDefault="00BF16B8" w:rsidP="00D95634">
      <w:pPr>
        <w:pStyle w:val="Sansinterligne"/>
        <w:numPr>
          <w:ilvl w:val="0"/>
          <w:numId w:val="1"/>
        </w:numPr>
        <w:rPr>
          <w:rFonts w:ascii="Calibri" w:hAnsi="Calibri"/>
        </w:rPr>
      </w:pPr>
      <w:r w:rsidRPr="00CE4B7B">
        <w:rPr>
          <w:rFonts w:ascii="Calibri" w:hAnsi="Calibri"/>
          <w:b/>
        </w:rPr>
        <w:t>Comptabilité</w:t>
      </w:r>
      <w:r>
        <w:rPr>
          <w:rFonts w:ascii="Calibri" w:hAnsi="Calibri"/>
        </w:rPr>
        <w:t> :</w:t>
      </w:r>
      <w:r w:rsidR="00D95634">
        <w:rPr>
          <w:rFonts w:ascii="Calibri" w:hAnsi="Calibri"/>
        </w:rPr>
        <w:t xml:space="preserve"> faire de la comptabilité générale (compte fournisseur et client, paie et état financier) pour deux petites entreprises avec l’aide d’un logiciel créer par moi</w:t>
      </w:r>
    </w:p>
    <w:p w:rsidR="000B20E8" w:rsidRDefault="000B20E8" w:rsidP="00D95634">
      <w:pPr>
        <w:pStyle w:val="Sansinterligne"/>
        <w:numPr>
          <w:ilvl w:val="0"/>
          <w:numId w:val="1"/>
        </w:numPr>
        <w:rPr>
          <w:rFonts w:ascii="Calibri" w:hAnsi="Calibri"/>
        </w:rPr>
      </w:pPr>
      <w:r w:rsidRPr="00CE4B7B">
        <w:rPr>
          <w:rFonts w:ascii="Calibri" w:hAnsi="Calibri"/>
          <w:b/>
        </w:rPr>
        <w:t>Croix-Rouge</w:t>
      </w:r>
      <w:r w:rsidR="00934B9C" w:rsidRPr="00CE4B7B">
        <w:rPr>
          <w:rFonts w:ascii="Calibri" w:hAnsi="Calibri"/>
          <w:b/>
        </w:rPr>
        <w:t> </w:t>
      </w:r>
      <w:r w:rsidR="00EC0D35">
        <w:rPr>
          <w:rFonts w:ascii="Calibri" w:hAnsi="Calibri"/>
        </w:rPr>
        <w:t>:</w:t>
      </w:r>
      <w:r w:rsidR="00934B9C">
        <w:rPr>
          <w:rFonts w:ascii="Calibri" w:hAnsi="Calibri"/>
        </w:rPr>
        <w:t xml:space="preserve"> fournir toute </w:t>
      </w:r>
      <w:r>
        <w:rPr>
          <w:rFonts w:ascii="Calibri" w:hAnsi="Calibri"/>
        </w:rPr>
        <w:t xml:space="preserve">l’aide </w:t>
      </w:r>
      <w:r w:rsidR="00934B9C">
        <w:rPr>
          <w:rFonts w:ascii="Calibri" w:hAnsi="Calibri"/>
        </w:rPr>
        <w:t xml:space="preserve">nécessaire que la Croix-Rouge peut apporter </w:t>
      </w:r>
      <w:r>
        <w:rPr>
          <w:rFonts w:ascii="Calibri" w:hAnsi="Calibri"/>
        </w:rPr>
        <w:t>auprès des sinistrés</w:t>
      </w:r>
      <w:r w:rsidR="00FD016C">
        <w:rPr>
          <w:rFonts w:ascii="Calibri" w:hAnsi="Calibri"/>
        </w:rPr>
        <w:t xml:space="preserve">  et</w:t>
      </w:r>
      <w:r w:rsidR="001229C5">
        <w:rPr>
          <w:rFonts w:ascii="Calibri" w:hAnsi="Calibri"/>
        </w:rPr>
        <w:t xml:space="preserve"> aussi</w:t>
      </w:r>
      <w:r w:rsidR="00934B9C">
        <w:rPr>
          <w:rFonts w:ascii="Calibri" w:hAnsi="Calibri"/>
        </w:rPr>
        <w:t>, participer aux</w:t>
      </w:r>
      <w:r w:rsidR="00FD016C">
        <w:rPr>
          <w:rFonts w:ascii="Calibri" w:hAnsi="Calibri"/>
        </w:rPr>
        <w:t xml:space="preserve"> activités de financement</w:t>
      </w:r>
    </w:p>
    <w:p w:rsidR="00FD016C" w:rsidRDefault="00934B9C" w:rsidP="00D95634">
      <w:pPr>
        <w:pStyle w:val="Sansinterligne"/>
        <w:numPr>
          <w:ilvl w:val="0"/>
          <w:numId w:val="1"/>
        </w:numPr>
        <w:rPr>
          <w:rFonts w:ascii="Calibri" w:hAnsi="Calibri"/>
        </w:rPr>
      </w:pPr>
      <w:r w:rsidRPr="00CE4B7B">
        <w:rPr>
          <w:rFonts w:ascii="Calibri" w:hAnsi="Calibri"/>
          <w:b/>
        </w:rPr>
        <w:t>Festivités municipales</w:t>
      </w:r>
      <w:r w:rsidR="009D71D1">
        <w:rPr>
          <w:rFonts w:ascii="Calibri" w:hAnsi="Calibri"/>
        </w:rPr>
        <w:t> :</w:t>
      </w:r>
      <w:r w:rsidR="00FD016C">
        <w:rPr>
          <w:rFonts w:ascii="Calibri" w:hAnsi="Calibri"/>
        </w:rPr>
        <w:t xml:space="preserve"> transport des participants et leur matériel</w:t>
      </w:r>
      <w:r>
        <w:rPr>
          <w:rFonts w:ascii="Calibri" w:hAnsi="Calibri"/>
        </w:rPr>
        <w:t xml:space="preserve"> et autres</w:t>
      </w:r>
      <w:r w:rsidR="009D71D1">
        <w:rPr>
          <w:rFonts w:ascii="Calibri" w:hAnsi="Calibri"/>
        </w:rPr>
        <w:t xml:space="preserve"> fonctions</w:t>
      </w:r>
    </w:p>
    <w:p w:rsidR="00FD016C" w:rsidRPr="000B20E8" w:rsidRDefault="00FD016C" w:rsidP="0001513F">
      <w:pPr>
        <w:pStyle w:val="Sansinterligne"/>
        <w:rPr>
          <w:rFonts w:ascii="Calibri" w:hAnsi="Calibri"/>
        </w:rPr>
      </w:pPr>
    </w:p>
    <w:sectPr w:rsidR="00FD016C" w:rsidRPr="000B20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F9"/>
    <w:multiLevelType w:val="hybridMultilevel"/>
    <w:tmpl w:val="7CAA02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3FF0"/>
    <w:multiLevelType w:val="hybridMultilevel"/>
    <w:tmpl w:val="A9EC6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61465"/>
    <w:multiLevelType w:val="hybridMultilevel"/>
    <w:tmpl w:val="D66C9C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4008B"/>
    <w:multiLevelType w:val="hybridMultilevel"/>
    <w:tmpl w:val="6DFE2D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00BDE"/>
    <w:multiLevelType w:val="hybridMultilevel"/>
    <w:tmpl w:val="006EC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65B33"/>
    <w:multiLevelType w:val="hybridMultilevel"/>
    <w:tmpl w:val="DFEAC1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67DA5"/>
    <w:multiLevelType w:val="hybridMultilevel"/>
    <w:tmpl w:val="2E5284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C6BD8"/>
    <w:multiLevelType w:val="hybridMultilevel"/>
    <w:tmpl w:val="EA5EE0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16692"/>
    <w:multiLevelType w:val="hybridMultilevel"/>
    <w:tmpl w:val="4510FF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875A7"/>
    <w:multiLevelType w:val="hybridMultilevel"/>
    <w:tmpl w:val="5F2A53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15D3F"/>
    <w:multiLevelType w:val="hybridMultilevel"/>
    <w:tmpl w:val="24DC83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3F"/>
    <w:rsid w:val="0001513F"/>
    <w:rsid w:val="0005321C"/>
    <w:rsid w:val="0006134C"/>
    <w:rsid w:val="000B20E8"/>
    <w:rsid w:val="000D5AEC"/>
    <w:rsid w:val="000D7872"/>
    <w:rsid w:val="001229C5"/>
    <w:rsid w:val="001245F0"/>
    <w:rsid w:val="00241FF0"/>
    <w:rsid w:val="00254D3D"/>
    <w:rsid w:val="00271853"/>
    <w:rsid w:val="002A76D1"/>
    <w:rsid w:val="004A46EA"/>
    <w:rsid w:val="005D4680"/>
    <w:rsid w:val="0062598C"/>
    <w:rsid w:val="006D1703"/>
    <w:rsid w:val="00712EFC"/>
    <w:rsid w:val="00770635"/>
    <w:rsid w:val="00795586"/>
    <w:rsid w:val="008005E9"/>
    <w:rsid w:val="00811904"/>
    <w:rsid w:val="00864402"/>
    <w:rsid w:val="008653E0"/>
    <w:rsid w:val="008F77E2"/>
    <w:rsid w:val="00934B9C"/>
    <w:rsid w:val="00947747"/>
    <w:rsid w:val="009D71D1"/>
    <w:rsid w:val="00A354F1"/>
    <w:rsid w:val="00A63495"/>
    <w:rsid w:val="00A8581A"/>
    <w:rsid w:val="00AC6E78"/>
    <w:rsid w:val="00AF5EF3"/>
    <w:rsid w:val="00B00B1E"/>
    <w:rsid w:val="00BF16B8"/>
    <w:rsid w:val="00C602C6"/>
    <w:rsid w:val="00C70381"/>
    <w:rsid w:val="00C84414"/>
    <w:rsid w:val="00C87C54"/>
    <w:rsid w:val="00CE4B7B"/>
    <w:rsid w:val="00CF7192"/>
    <w:rsid w:val="00D02F2B"/>
    <w:rsid w:val="00D771B3"/>
    <w:rsid w:val="00D95634"/>
    <w:rsid w:val="00DA620F"/>
    <w:rsid w:val="00E00759"/>
    <w:rsid w:val="00E56687"/>
    <w:rsid w:val="00EC0D35"/>
    <w:rsid w:val="00ED5F7D"/>
    <w:rsid w:val="00EF6EA8"/>
    <w:rsid w:val="00F722BA"/>
    <w:rsid w:val="00FB7BE8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513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1513F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47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513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1513F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47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uxyv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</dc:creator>
  <cp:lastModifiedBy>tico</cp:lastModifiedBy>
  <cp:revision>3</cp:revision>
  <dcterms:created xsi:type="dcterms:W3CDTF">2017-12-10T18:27:00Z</dcterms:created>
  <dcterms:modified xsi:type="dcterms:W3CDTF">2020-09-14T15:39:00Z</dcterms:modified>
</cp:coreProperties>
</file>